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CC2" w:rsidRDefault="00762C71" w:rsidP="00181731">
      <w:pPr>
        <w:pStyle w:val="2"/>
        <w:spacing w:line="240" w:lineRule="exact"/>
        <w:rPr>
          <w:spacing w:val="20"/>
          <w:szCs w:val="28"/>
          <w:lang w:val="ru-RU"/>
        </w:rPr>
      </w:pPr>
      <w:r>
        <w:rPr>
          <w:spacing w:val="20"/>
          <w:szCs w:val="28"/>
          <w:lang w:val="ru-RU"/>
        </w:rPr>
        <w:t>ОТЧЕТ</w:t>
      </w:r>
    </w:p>
    <w:p w:rsidR="00E14E47" w:rsidRDefault="00454634" w:rsidP="00E14E47">
      <w:pPr>
        <w:spacing w:after="0" w:line="24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D7FCD">
        <w:rPr>
          <w:rFonts w:ascii="Times New Roman" w:hAnsi="Times New Roman"/>
          <w:b/>
          <w:sz w:val="28"/>
          <w:szCs w:val="28"/>
        </w:rPr>
        <w:t xml:space="preserve">по результатам проверки </w:t>
      </w:r>
      <w:r w:rsidR="00E14E47" w:rsidRPr="00E249CE">
        <w:rPr>
          <w:rFonts w:ascii="Times New Roman" w:eastAsia="Times New Roman" w:hAnsi="Times New Roman"/>
          <w:b/>
          <w:sz w:val="28"/>
          <w:szCs w:val="28"/>
          <w:lang w:eastAsia="ru-RU"/>
        </w:rPr>
        <w:t>правомерности получения</w:t>
      </w:r>
    </w:p>
    <w:p w:rsidR="00E14E47" w:rsidRDefault="00E14E47" w:rsidP="00E14E47">
      <w:pPr>
        <w:spacing w:after="0" w:line="24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249CE">
        <w:rPr>
          <w:rFonts w:ascii="Times New Roman" w:eastAsia="Times New Roman" w:hAnsi="Times New Roman"/>
          <w:b/>
          <w:sz w:val="28"/>
          <w:szCs w:val="28"/>
          <w:lang w:eastAsia="ru-RU"/>
        </w:rPr>
        <w:t>и расходования средств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E249C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от распоряжения </w:t>
      </w:r>
      <w:proofErr w:type="gramStart"/>
      <w:r w:rsidRPr="00E249CE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муниципальным</w:t>
      </w:r>
      <w:proofErr w:type="gramEnd"/>
    </w:p>
    <w:p w:rsidR="00E14E47" w:rsidRDefault="00E14E47" w:rsidP="00E14E47">
      <w:pPr>
        <w:spacing w:after="0" w:line="24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249CE">
        <w:rPr>
          <w:rFonts w:ascii="Times New Roman" w:eastAsia="Times New Roman" w:hAnsi="Times New Roman"/>
          <w:b/>
          <w:sz w:val="28"/>
          <w:szCs w:val="28"/>
          <w:lang w:eastAsia="ru-RU"/>
        </w:rPr>
        <w:t>имуществом за 2016 год</w:t>
      </w:r>
      <w:r w:rsidRPr="004A150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9D7FCD" w:rsidRPr="004A150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</w:t>
      </w:r>
      <w:r w:rsidR="009D7FCD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</w:t>
      </w:r>
      <w:r w:rsidR="00DD054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 </w:t>
      </w:r>
      <w:r w:rsidR="00DD0545" w:rsidRPr="00DD0545">
        <w:rPr>
          <w:rFonts w:ascii="Times New Roman" w:eastAsia="Times New Roman" w:hAnsi="Times New Roman"/>
          <w:b/>
          <w:sz w:val="28"/>
          <w:szCs w:val="28"/>
          <w:lang w:eastAsia="ru-RU"/>
        </w:rPr>
        <w:t>учреждении</w:t>
      </w:r>
    </w:p>
    <w:p w:rsidR="008F5A10" w:rsidRPr="00DD0545" w:rsidRDefault="009D7FCD" w:rsidP="00E14E47">
      <w:pPr>
        <w:spacing w:after="0" w:line="240" w:lineRule="exact"/>
        <w:jc w:val="center"/>
        <w:rPr>
          <w:rFonts w:ascii="Times New Roman" w:eastAsiaTheme="minorEastAsia" w:hAnsi="Times New Roman"/>
          <w:b/>
          <w:spacing w:val="-2"/>
          <w:sz w:val="28"/>
          <w:szCs w:val="28"/>
        </w:rPr>
      </w:pPr>
      <w:r w:rsidRPr="00DD0545">
        <w:rPr>
          <w:rFonts w:ascii="Times New Roman" w:hAnsi="Times New Roman"/>
          <w:b/>
          <w:sz w:val="28"/>
          <w:szCs w:val="28"/>
        </w:rPr>
        <w:t>«</w:t>
      </w:r>
      <w:r w:rsidR="00DD0545" w:rsidRPr="00DD0545">
        <w:rPr>
          <w:rFonts w:ascii="Times New Roman" w:eastAsia="Times New Roman" w:hAnsi="Times New Roman"/>
          <w:b/>
          <w:sz w:val="28"/>
          <w:szCs w:val="28"/>
          <w:lang w:eastAsia="ru-RU"/>
        </w:rPr>
        <w:t>Управление</w:t>
      </w:r>
      <w:r w:rsidR="00DD0545" w:rsidRPr="00DD0545">
        <w:rPr>
          <w:rFonts w:ascii="Times New Roman" w:hAnsi="Times New Roman"/>
          <w:b/>
          <w:sz w:val="28"/>
          <w:szCs w:val="28"/>
        </w:rPr>
        <w:t xml:space="preserve"> благоустройством</w:t>
      </w:r>
      <w:r w:rsidRPr="00DD0545">
        <w:rPr>
          <w:rFonts w:ascii="Times New Roman" w:hAnsi="Times New Roman"/>
          <w:b/>
          <w:sz w:val="28"/>
          <w:szCs w:val="28"/>
        </w:rPr>
        <w:t>»</w:t>
      </w:r>
    </w:p>
    <w:p w:rsidR="003958FB" w:rsidRDefault="003958FB" w:rsidP="00181731">
      <w:pPr>
        <w:autoSpaceDE w:val="0"/>
        <w:autoSpaceDN w:val="0"/>
        <w:spacing w:after="0" w:line="240" w:lineRule="exact"/>
        <w:jc w:val="center"/>
        <w:rPr>
          <w:rFonts w:ascii="Times New Roman" w:eastAsiaTheme="minorEastAsia" w:hAnsi="Times New Roman"/>
          <w:b/>
          <w:spacing w:val="-2"/>
          <w:sz w:val="28"/>
          <w:szCs w:val="28"/>
          <w:lang w:eastAsia="ru-RU"/>
        </w:rPr>
      </w:pPr>
    </w:p>
    <w:p w:rsidR="002A5DAD" w:rsidRDefault="002A5DAD" w:rsidP="00181731">
      <w:pPr>
        <w:autoSpaceDE w:val="0"/>
        <w:autoSpaceDN w:val="0"/>
        <w:spacing w:after="0" w:line="240" w:lineRule="exact"/>
        <w:jc w:val="center"/>
        <w:rPr>
          <w:rFonts w:ascii="Times New Roman" w:eastAsiaTheme="minorEastAsia" w:hAnsi="Times New Roman"/>
          <w:b/>
          <w:spacing w:val="-2"/>
          <w:sz w:val="28"/>
          <w:szCs w:val="28"/>
          <w:lang w:eastAsia="ru-RU"/>
        </w:rPr>
      </w:pPr>
    </w:p>
    <w:p w:rsidR="00A92CC2" w:rsidRDefault="00A92CC2" w:rsidP="00181731">
      <w:pPr>
        <w:autoSpaceDE w:val="0"/>
        <w:autoSpaceDN w:val="0"/>
        <w:spacing w:after="0" w:line="240" w:lineRule="exact"/>
        <w:jc w:val="center"/>
        <w:rPr>
          <w:rFonts w:ascii="Times New Roman" w:eastAsiaTheme="minorEastAsia" w:hAnsi="Times New Roman"/>
          <w:b/>
          <w:spacing w:val="-2"/>
          <w:sz w:val="28"/>
          <w:szCs w:val="28"/>
          <w:lang w:eastAsia="ru-RU"/>
        </w:rPr>
      </w:pPr>
    </w:p>
    <w:p w:rsidR="00A92CC2" w:rsidRPr="00D66859" w:rsidRDefault="00A92CC2" w:rsidP="00A92C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66859">
        <w:rPr>
          <w:rFonts w:ascii="Times New Roman" w:hAnsi="Times New Roman"/>
          <w:sz w:val="28"/>
          <w:szCs w:val="28"/>
        </w:rPr>
        <w:t>«</w:t>
      </w:r>
      <w:r w:rsidR="00153CF1">
        <w:rPr>
          <w:rFonts w:ascii="Times New Roman" w:hAnsi="Times New Roman"/>
          <w:sz w:val="28"/>
          <w:szCs w:val="28"/>
        </w:rPr>
        <w:t>1</w:t>
      </w:r>
      <w:r w:rsidR="00EA62B1">
        <w:rPr>
          <w:rFonts w:ascii="Times New Roman" w:hAnsi="Times New Roman"/>
          <w:sz w:val="28"/>
          <w:szCs w:val="28"/>
        </w:rPr>
        <w:t>4</w:t>
      </w:r>
      <w:bookmarkStart w:id="0" w:name="_GoBack"/>
      <w:bookmarkEnd w:id="0"/>
      <w:r w:rsidRPr="00D66859">
        <w:rPr>
          <w:rFonts w:ascii="Times New Roman" w:hAnsi="Times New Roman"/>
          <w:sz w:val="28"/>
          <w:szCs w:val="28"/>
        </w:rPr>
        <w:t xml:space="preserve">» </w:t>
      </w:r>
      <w:r w:rsidR="00DD0545">
        <w:rPr>
          <w:rFonts w:ascii="Times New Roman" w:hAnsi="Times New Roman"/>
          <w:sz w:val="28"/>
          <w:szCs w:val="28"/>
        </w:rPr>
        <w:t>м</w:t>
      </w:r>
      <w:r w:rsidR="0035699F">
        <w:rPr>
          <w:rFonts w:ascii="Times New Roman" w:hAnsi="Times New Roman"/>
          <w:sz w:val="28"/>
          <w:szCs w:val="28"/>
        </w:rPr>
        <w:t>ар</w:t>
      </w:r>
      <w:r w:rsidR="00DD0545">
        <w:rPr>
          <w:rFonts w:ascii="Times New Roman" w:hAnsi="Times New Roman"/>
          <w:sz w:val="28"/>
          <w:szCs w:val="28"/>
        </w:rPr>
        <w:t>та</w:t>
      </w:r>
      <w:r w:rsidRPr="00D66859">
        <w:rPr>
          <w:rFonts w:ascii="Times New Roman" w:hAnsi="Times New Roman"/>
          <w:sz w:val="28"/>
          <w:szCs w:val="28"/>
        </w:rPr>
        <w:t xml:space="preserve"> 20</w:t>
      </w:r>
      <w:r w:rsidR="00131C16">
        <w:rPr>
          <w:rFonts w:ascii="Times New Roman" w:hAnsi="Times New Roman"/>
          <w:sz w:val="28"/>
          <w:szCs w:val="28"/>
        </w:rPr>
        <w:t>1</w:t>
      </w:r>
      <w:r w:rsidR="00DD0545">
        <w:rPr>
          <w:rFonts w:ascii="Times New Roman" w:hAnsi="Times New Roman"/>
          <w:sz w:val="28"/>
          <w:szCs w:val="28"/>
        </w:rPr>
        <w:t>7</w:t>
      </w:r>
      <w:r w:rsidRPr="00D66859">
        <w:rPr>
          <w:rFonts w:ascii="Times New Roman" w:hAnsi="Times New Roman"/>
          <w:sz w:val="28"/>
          <w:szCs w:val="28"/>
        </w:rPr>
        <w:t xml:space="preserve"> года                                         </w:t>
      </w:r>
      <w:r w:rsidR="00131C16">
        <w:rPr>
          <w:rFonts w:ascii="Times New Roman" w:hAnsi="Times New Roman"/>
          <w:sz w:val="28"/>
          <w:szCs w:val="28"/>
        </w:rPr>
        <w:t xml:space="preserve">  </w:t>
      </w:r>
      <w:r w:rsidRPr="00D668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D66859">
        <w:rPr>
          <w:rFonts w:ascii="Times New Roman" w:hAnsi="Times New Roman"/>
          <w:sz w:val="28"/>
          <w:szCs w:val="28"/>
        </w:rPr>
        <w:t xml:space="preserve">    </w:t>
      </w:r>
      <w:r w:rsidR="0011552F">
        <w:rPr>
          <w:rFonts w:ascii="Times New Roman" w:hAnsi="Times New Roman"/>
          <w:sz w:val="28"/>
          <w:szCs w:val="28"/>
        </w:rPr>
        <w:t xml:space="preserve">          </w:t>
      </w:r>
      <w:r w:rsidR="0035699F">
        <w:rPr>
          <w:rFonts w:ascii="Times New Roman" w:hAnsi="Times New Roman"/>
          <w:sz w:val="28"/>
          <w:szCs w:val="28"/>
        </w:rPr>
        <w:t xml:space="preserve">                  </w:t>
      </w:r>
      <w:r w:rsidR="0011552F">
        <w:rPr>
          <w:rFonts w:ascii="Times New Roman" w:hAnsi="Times New Roman"/>
          <w:sz w:val="28"/>
          <w:szCs w:val="28"/>
        </w:rPr>
        <w:t xml:space="preserve">              № </w:t>
      </w:r>
      <w:r w:rsidR="00DD0545">
        <w:rPr>
          <w:rFonts w:ascii="Times New Roman" w:hAnsi="Times New Roman"/>
          <w:sz w:val="28"/>
          <w:szCs w:val="28"/>
        </w:rPr>
        <w:t>1</w:t>
      </w:r>
    </w:p>
    <w:p w:rsidR="00A92CC2" w:rsidRDefault="00A92CC2" w:rsidP="00A92CC2">
      <w:pPr>
        <w:pStyle w:val="a5"/>
        <w:tabs>
          <w:tab w:val="left" w:pos="708"/>
        </w:tabs>
        <w:jc w:val="center"/>
        <w:rPr>
          <w:sz w:val="28"/>
          <w:szCs w:val="28"/>
        </w:rPr>
      </w:pPr>
    </w:p>
    <w:p w:rsidR="003958FB" w:rsidRPr="007C5268" w:rsidRDefault="003958FB" w:rsidP="00A92CC2">
      <w:pPr>
        <w:pStyle w:val="a5"/>
        <w:tabs>
          <w:tab w:val="left" w:pos="708"/>
        </w:tabs>
        <w:jc w:val="center"/>
        <w:rPr>
          <w:sz w:val="28"/>
          <w:szCs w:val="28"/>
        </w:rPr>
      </w:pPr>
    </w:p>
    <w:p w:rsidR="006A49BD" w:rsidRDefault="006A49BD" w:rsidP="006A49BD">
      <w:pPr>
        <w:pStyle w:val="af0"/>
      </w:pPr>
      <w:proofErr w:type="gramStart"/>
      <w:r>
        <w:rPr>
          <w:szCs w:val="28"/>
        </w:rPr>
        <w:t>В</w:t>
      </w:r>
      <w:r w:rsidR="003A482C">
        <w:rPr>
          <w:szCs w:val="28"/>
        </w:rPr>
        <w:t xml:space="preserve">о исполнение Требования Прокуратуры </w:t>
      </w:r>
      <w:r w:rsidR="003A482C" w:rsidRPr="004A1504">
        <w:rPr>
          <w:szCs w:val="28"/>
        </w:rPr>
        <w:t>С</w:t>
      </w:r>
      <w:r w:rsidR="003A482C">
        <w:rPr>
          <w:szCs w:val="28"/>
        </w:rPr>
        <w:t xml:space="preserve">уксунского </w:t>
      </w:r>
      <w:r w:rsidR="003A482C" w:rsidRPr="004A1504">
        <w:rPr>
          <w:szCs w:val="28"/>
        </w:rPr>
        <w:t xml:space="preserve">района </w:t>
      </w:r>
      <w:r w:rsidR="003A482C">
        <w:rPr>
          <w:szCs w:val="28"/>
        </w:rPr>
        <w:t xml:space="preserve">от </w:t>
      </w:r>
      <w:r w:rsidR="00AD1715" w:rsidRPr="00E249CE">
        <w:rPr>
          <w:bCs/>
          <w:szCs w:val="28"/>
        </w:rPr>
        <w:t>02.02.2017 № 2-2/62 2017 о привлечении в качестве специалиста (в порядке ст. 22 ФЗ «О прокуратуре Российской Федерации»)</w:t>
      </w:r>
      <w:r w:rsidR="003A482C" w:rsidRPr="004A1504">
        <w:rPr>
          <w:szCs w:val="28"/>
        </w:rPr>
        <w:t xml:space="preserve"> на основании распоряжения Ревизионной комиссии Суксунского муниципального района от </w:t>
      </w:r>
      <w:r w:rsidR="00AD1715" w:rsidRPr="00E249CE">
        <w:rPr>
          <w:bCs/>
          <w:szCs w:val="28"/>
        </w:rPr>
        <w:t>07.02.2017 № 2 «О проведении в Муниципальном учреждении «Управление благоустройством» проверки прав</w:t>
      </w:r>
      <w:r w:rsidR="00AD1715" w:rsidRPr="00E249CE">
        <w:rPr>
          <w:bCs/>
          <w:szCs w:val="28"/>
        </w:rPr>
        <w:t>о</w:t>
      </w:r>
      <w:r w:rsidR="00AD1715" w:rsidRPr="00E249CE">
        <w:rPr>
          <w:bCs/>
          <w:szCs w:val="28"/>
        </w:rPr>
        <w:t>мерности получения и расходования средств от распоряжения муниципальным имуществом за 2016 год</w:t>
      </w:r>
      <w:r w:rsidR="00AD1715" w:rsidRPr="00E249CE">
        <w:rPr>
          <w:szCs w:val="28"/>
        </w:rPr>
        <w:t>»</w:t>
      </w:r>
      <w:r w:rsidRPr="0011552F">
        <w:rPr>
          <w:szCs w:val="28"/>
        </w:rPr>
        <w:t xml:space="preserve"> проведена </w:t>
      </w:r>
      <w:r>
        <w:rPr>
          <w:szCs w:val="28"/>
        </w:rPr>
        <w:t>п</w:t>
      </w:r>
      <w:r>
        <w:t xml:space="preserve">роверка </w:t>
      </w:r>
      <w:r w:rsidR="00AD1715" w:rsidRPr="00E249CE">
        <w:rPr>
          <w:szCs w:val="28"/>
        </w:rPr>
        <w:t>правомерности получения</w:t>
      </w:r>
      <w:proofErr w:type="gramEnd"/>
      <w:r w:rsidR="00AD1715" w:rsidRPr="00E249CE">
        <w:rPr>
          <w:szCs w:val="28"/>
        </w:rPr>
        <w:t xml:space="preserve"> и расх</w:t>
      </w:r>
      <w:r w:rsidR="00AD1715" w:rsidRPr="00E249CE">
        <w:rPr>
          <w:szCs w:val="28"/>
        </w:rPr>
        <w:t>о</w:t>
      </w:r>
      <w:r w:rsidR="00AD1715" w:rsidRPr="00E249CE">
        <w:rPr>
          <w:szCs w:val="28"/>
        </w:rPr>
        <w:t>дования средств от распоряжения муниципальным имуществом за 2016 год в М</w:t>
      </w:r>
      <w:r w:rsidR="00AD1715" w:rsidRPr="00E249CE">
        <w:rPr>
          <w:szCs w:val="28"/>
        </w:rPr>
        <w:t>у</w:t>
      </w:r>
      <w:r w:rsidR="00AD1715" w:rsidRPr="00E249CE">
        <w:rPr>
          <w:szCs w:val="28"/>
        </w:rPr>
        <w:t>ниципальном учреждении «Управление благоустройством</w:t>
      </w:r>
      <w:r w:rsidR="003A482C">
        <w:rPr>
          <w:szCs w:val="28"/>
        </w:rPr>
        <w:t>»</w:t>
      </w:r>
      <w:r w:rsidR="00C546CF">
        <w:rPr>
          <w:szCs w:val="28"/>
        </w:rPr>
        <w:t xml:space="preserve"> </w:t>
      </w:r>
      <w:r w:rsidR="00C546CF" w:rsidRPr="00E249CE">
        <w:rPr>
          <w:szCs w:val="28"/>
        </w:rPr>
        <w:t>(далее - МУ «Упра</w:t>
      </w:r>
      <w:r w:rsidR="00C546CF" w:rsidRPr="00E249CE">
        <w:rPr>
          <w:szCs w:val="28"/>
        </w:rPr>
        <w:t>в</w:t>
      </w:r>
      <w:r w:rsidR="00C546CF" w:rsidRPr="00E249CE">
        <w:rPr>
          <w:szCs w:val="28"/>
        </w:rPr>
        <w:t>ление благоустройством», Учреждение)</w:t>
      </w:r>
      <w:r>
        <w:t>.</w:t>
      </w:r>
    </w:p>
    <w:p w:rsidR="003047C9" w:rsidRPr="003047C9" w:rsidRDefault="0013386A" w:rsidP="00EA1A65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Контрольное мероприятие </w:t>
      </w:r>
      <w:r w:rsidR="003047C9">
        <w:rPr>
          <w:rFonts w:ascii="Times New Roman" w:eastAsiaTheme="minorHAnsi" w:hAnsi="Times New Roman"/>
          <w:sz w:val="28"/>
          <w:szCs w:val="28"/>
        </w:rPr>
        <w:t>проведен</w:t>
      </w:r>
      <w:r>
        <w:rPr>
          <w:rFonts w:ascii="Times New Roman" w:eastAsiaTheme="minorHAnsi" w:hAnsi="Times New Roman"/>
          <w:sz w:val="28"/>
          <w:szCs w:val="28"/>
        </w:rPr>
        <w:t>о</w:t>
      </w:r>
      <w:r w:rsidR="003047C9">
        <w:rPr>
          <w:rFonts w:ascii="Times New Roman" w:eastAsiaTheme="minorHAnsi" w:hAnsi="Times New Roman"/>
          <w:sz w:val="28"/>
          <w:szCs w:val="28"/>
        </w:rPr>
        <w:t xml:space="preserve"> в период с</w:t>
      </w:r>
      <w:r w:rsidR="003047C9" w:rsidRPr="003047C9">
        <w:rPr>
          <w:rFonts w:ascii="Times New Roman" w:eastAsiaTheme="minorHAnsi" w:hAnsi="Times New Roman"/>
          <w:sz w:val="28"/>
          <w:szCs w:val="28"/>
        </w:rPr>
        <w:t xml:space="preserve"> </w:t>
      </w:r>
      <w:r w:rsidR="00AD1715" w:rsidRPr="00E249CE">
        <w:rPr>
          <w:rFonts w:ascii="Times New Roman" w:eastAsia="Times New Roman" w:hAnsi="Times New Roman"/>
          <w:sz w:val="28"/>
          <w:szCs w:val="28"/>
          <w:lang w:eastAsia="ru-RU"/>
        </w:rPr>
        <w:t>07.02.2017 по 22.02.2017</w:t>
      </w:r>
      <w:r w:rsidR="003047C9" w:rsidRPr="003047C9">
        <w:rPr>
          <w:rFonts w:ascii="Times New Roman" w:eastAsiaTheme="minorHAnsi" w:hAnsi="Times New Roman"/>
          <w:sz w:val="28"/>
          <w:szCs w:val="28"/>
        </w:rPr>
        <w:t>.</w:t>
      </w:r>
    </w:p>
    <w:p w:rsidR="00E31921" w:rsidRDefault="0011552F" w:rsidP="00EA1A65">
      <w:pPr>
        <w:pStyle w:val="21"/>
        <w:widowControl w:val="0"/>
        <w:ind w:firstLine="709"/>
        <w:rPr>
          <w:bCs w:val="0"/>
        </w:rPr>
      </w:pPr>
      <w:r>
        <w:rPr>
          <w:bCs w:val="0"/>
        </w:rPr>
        <w:t xml:space="preserve">В результате </w:t>
      </w:r>
      <w:r w:rsidR="0013386A">
        <w:rPr>
          <w:bCs w:val="0"/>
        </w:rPr>
        <w:t>контрольного мероприятия</w:t>
      </w:r>
      <w:r>
        <w:rPr>
          <w:bCs w:val="0"/>
        </w:rPr>
        <w:t xml:space="preserve"> выявлено</w:t>
      </w:r>
      <w:r w:rsidR="00030EF6">
        <w:rPr>
          <w:bCs w:val="0"/>
        </w:rPr>
        <w:t xml:space="preserve"> следующее.</w:t>
      </w:r>
    </w:p>
    <w:p w:rsidR="00030EF6" w:rsidRDefault="00030EF6" w:rsidP="00030E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16723" w:rsidRPr="00E249CE" w:rsidRDefault="00016723" w:rsidP="0001672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9CE">
        <w:rPr>
          <w:rFonts w:ascii="Times New Roman" w:hAnsi="Times New Roman"/>
          <w:sz w:val="28"/>
          <w:szCs w:val="28"/>
        </w:rPr>
        <w:t>Согласно статье 51 Федерального закона от 06.10.2003 № 131-ФЗ «Об о</w:t>
      </w:r>
      <w:r w:rsidRPr="00E249CE">
        <w:rPr>
          <w:rFonts w:ascii="Times New Roman" w:hAnsi="Times New Roman"/>
          <w:sz w:val="28"/>
          <w:szCs w:val="28"/>
        </w:rPr>
        <w:t>б</w:t>
      </w:r>
      <w:r w:rsidRPr="00E249CE">
        <w:rPr>
          <w:rFonts w:ascii="Times New Roman" w:hAnsi="Times New Roman"/>
          <w:sz w:val="28"/>
          <w:szCs w:val="28"/>
        </w:rPr>
        <w:t>щих принципах организации местного самоуправления в Российской Федерации» органы местного самоуправления от имени муниципального образования сам</w:t>
      </w:r>
      <w:r w:rsidRPr="00E249CE">
        <w:rPr>
          <w:rFonts w:ascii="Times New Roman" w:hAnsi="Times New Roman"/>
          <w:sz w:val="28"/>
          <w:szCs w:val="28"/>
        </w:rPr>
        <w:t>о</w:t>
      </w:r>
      <w:r w:rsidRPr="00E249CE">
        <w:rPr>
          <w:rFonts w:ascii="Times New Roman" w:hAnsi="Times New Roman"/>
          <w:sz w:val="28"/>
          <w:szCs w:val="28"/>
        </w:rPr>
        <w:t>стоятельно владеют, пользуются и распоряжаются муниципальным имуществом в соответствии с Конституцией Российской Федерации, федеральными законами и принимаемыми в соответствии с ними нормативными правовыми актами органов местного самоуправления.</w:t>
      </w:r>
    </w:p>
    <w:p w:rsidR="00016723" w:rsidRPr="00E249CE" w:rsidRDefault="00016723" w:rsidP="0001672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9CE">
        <w:rPr>
          <w:rFonts w:ascii="Times New Roman" w:hAnsi="Times New Roman"/>
          <w:sz w:val="28"/>
          <w:szCs w:val="28"/>
        </w:rPr>
        <w:t>В ходе проверки проанализированы документы по организации учета и и</w:t>
      </w:r>
      <w:r w:rsidRPr="00E249CE">
        <w:rPr>
          <w:rFonts w:ascii="Times New Roman" w:hAnsi="Times New Roman"/>
          <w:sz w:val="28"/>
          <w:szCs w:val="28"/>
        </w:rPr>
        <w:t>с</w:t>
      </w:r>
      <w:r w:rsidRPr="00E249CE">
        <w:rPr>
          <w:rFonts w:ascii="Times New Roman" w:hAnsi="Times New Roman"/>
          <w:sz w:val="28"/>
          <w:szCs w:val="28"/>
        </w:rPr>
        <w:t>пользования имущества, в частности по сдаче имущества в аренду.</w:t>
      </w:r>
    </w:p>
    <w:p w:rsidR="00016723" w:rsidRPr="00E249CE" w:rsidRDefault="00016723" w:rsidP="0001672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249CE">
        <w:rPr>
          <w:rFonts w:ascii="Times New Roman" w:hAnsi="Times New Roman"/>
          <w:sz w:val="28"/>
          <w:szCs w:val="28"/>
        </w:rPr>
        <w:t>На основании статьи 41 Устава МО «Суксунское городское поселение», р</w:t>
      </w:r>
      <w:r w:rsidRPr="00E249CE">
        <w:rPr>
          <w:rFonts w:ascii="Times New Roman" w:hAnsi="Times New Roman"/>
          <w:sz w:val="28"/>
          <w:szCs w:val="28"/>
        </w:rPr>
        <w:t>у</w:t>
      </w:r>
      <w:r w:rsidRPr="00E249CE">
        <w:rPr>
          <w:rFonts w:ascii="Times New Roman" w:hAnsi="Times New Roman"/>
          <w:sz w:val="28"/>
          <w:szCs w:val="28"/>
        </w:rPr>
        <w:t>ководствуясь пунктом 6.4 части 6 Положения о порядке владения, пользования, распоряжения имуществом, находящимся в муниципальной собственности, утвержденного Решением Думы Суксунского городского поселения от 26.06.2007 № 82, Распоряжением Администрации муниципального образования «Суксунское городское поселение» Пермского края от 31.01.2013 № 5-р «О передаче в опер</w:t>
      </w:r>
      <w:r w:rsidRPr="00E249CE">
        <w:rPr>
          <w:rFonts w:ascii="Times New Roman" w:hAnsi="Times New Roman"/>
          <w:sz w:val="28"/>
          <w:szCs w:val="28"/>
        </w:rPr>
        <w:t>а</w:t>
      </w:r>
      <w:r w:rsidRPr="00E249CE">
        <w:rPr>
          <w:rFonts w:ascii="Times New Roman" w:hAnsi="Times New Roman"/>
          <w:sz w:val="28"/>
          <w:szCs w:val="28"/>
        </w:rPr>
        <w:t>тивное управление МУ «Управление благоустройством» двухэтажного кирпичн</w:t>
      </w:r>
      <w:r w:rsidRPr="00E249CE">
        <w:rPr>
          <w:rFonts w:ascii="Times New Roman" w:hAnsi="Times New Roman"/>
          <w:sz w:val="28"/>
          <w:szCs w:val="28"/>
        </w:rPr>
        <w:t>о</w:t>
      </w:r>
      <w:r w:rsidRPr="00E249CE">
        <w:rPr>
          <w:rFonts w:ascii="Times New Roman" w:hAnsi="Times New Roman"/>
          <w:sz w:val="28"/>
          <w:szCs w:val="28"/>
        </w:rPr>
        <w:t>го здания общежития № 3 расположенного</w:t>
      </w:r>
      <w:proofErr w:type="gramEnd"/>
      <w:r w:rsidRPr="00E249CE">
        <w:rPr>
          <w:rFonts w:ascii="Times New Roman" w:hAnsi="Times New Roman"/>
          <w:sz w:val="28"/>
          <w:szCs w:val="28"/>
        </w:rPr>
        <w:t xml:space="preserve"> по адресу: п. Суксун, ул. Халтурина, д. 37» передано в оперативное управление Муниципальному учреждению «Упра</w:t>
      </w:r>
      <w:r w:rsidRPr="00E249CE">
        <w:rPr>
          <w:rFonts w:ascii="Times New Roman" w:hAnsi="Times New Roman"/>
          <w:sz w:val="28"/>
          <w:szCs w:val="28"/>
        </w:rPr>
        <w:t>в</w:t>
      </w:r>
      <w:r w:rsidRPr="00E249CE">
        <w:rPr>
          <w:rFonts w:ascii="Times New Roman" w:hAnsi="Times New Roman"/>
          <w:sz w:val="28"/>
          <w:szCs w:val="28"/>
        </w:rPr>
        <w:t xml:space="preserve">ление благоустройством» с 01.02.2013 двухэтажное кирпичное здание общежития № 3 </w:t>
      </w:r>
      <w:proofErr w:type="gramStart"/>
      <w:r w:rsidRPr="00E249CE">
        <w:rPr>
          <w:rFonts w:ascii="Times New Roman" w:hAnsi="Times New Roman"/>
          <w:sz w:val="28"/>
          <w:szCs w:val="28"/>
        </w:rPr>
        <w:t>с</w:t>
      </w:r>
      <w:proofErr w:type="gramEnd"/>
      <w:r w:rsidRPr="00E249CE">
        <w:rPr>
          <w:rFonts w:ascii="Times New Roman" w:hAnsi="Times New Roman"/>
          <w:sz w:val="28"/>
          <w:szCs w:val="28"/>
        </w:rPr>
        <w:t xml:space="preserve"> т</w:t>
      </w:r>
      <w:r w:rsidR="00C546CF">
        <w:rPr>
          <w:rFonts w:ascii="Times New Roman" w:hAnsi="Times New Roman"/>
          <w:sz w:val="28"/>
          <w:szCs w:val="28"/>
        </w:rPr>
        <w:t>ё</w:t>
      </w:r>
      <w:r w:rsidRPr="00E249CE">
        <w:rPr>
          <w:rFonts w:ascii="Times New Roman" w:hAnsi="Times New Roman"/>
          <w:sz w:val="28"/>
          <w:szCs w:val="28"/>
        </w:rPr>
        <w:t>плым пристроем /лит. Е, Е</w:t>
      </w:r>
      <w:proofErr w:type="gramStart"/>
      <w:r w:rsidRPr="00E249CE">
        <w:rPr>
          <w:rFonts w:ascii="Times New Roman" w:hAnsi="Times New Roman"/>
          <w:sz w:val="28"/>
          <w:szCs w:val="28"/>
        </w:rPr>
        <w:t>1</w:t>
      </w:r>
      <w:proofErr w:type="gramEnd"/>
      <w:r w:rsidRPr="00E249CE">
        <w:rPr>
          <w:rFonts w:ascii="Times New Roman" w:hAnsi="Times New Roman"/>
          <w:sz w:val="28"/>
          <w:szCs w:val="28"/>
        </w:rPr>
        <w:t>/, общей площадью 827,9 кв. м.; назначение: жилое; адрес объекта: Пермский край, Суксунский район, п. Суксун, ул. Халтур</w:t>
      </w:r>
      <w:r w:rsidRPr="00E249CE">
        <w:rPr>
          <w:rFonts w:ascii="Times New Roman" w:hAnsi="Times New Roman"/>
          <w:sz w:val="28"/>
          <w:szCs w:val="28"/>
        </w:rPr>
        <w:t>и</w:t>
      </w:r>
      <w:r w:rsidRPr="00E249CE">
        <w:rPr>
          <w:rFonts w:ascii="Times New Roman" w:hAnsi="Times New Roman"/>
          <w:sz w:val="28"/>
          <w:szCs w:val="28"/>
        </w:rPr>
        <w:t xml:space="preserve">на, д. 37; балансовой стоимостью 2 778 100,5 руб., остаточной стоимостью </w:t>
      </w:r>
      <w:r w:rsidRPr="00E249CE">
        <w:rPr>
          <w:rFonts w:ascii="Times New Roman" w:hAnsi="Times New Roman"/>
          <w:sz w:val="28"/>
          <w:szCs w:val="28"/>
        </w:rPr>
        <w:lastRenderedPageBreak/>
        <w:t>561 328,34 руб. Передача оформлена Актом приема-передачи имущества от 31.01.2013.</w:t>
      </w:r>
    </w:p>
    <w:p w:rsidR="00016723" w:rsidRPr="00E249CE" w:rsidRDefault="00016723" w:rsidP="0001672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9CE">
        <w:rPr>
          <w:rFonts w:ascii="Times New Roman" w:eastAsia="Times New Roman" w:hAnsi="Times New Roman"/>
          <w:sz w:val="28"/>
          <w:szCs w:val="28"/>
          <w:lang w:eastAsia="ru-RU"/>
        </w:rPr>
        <w:t>В силу пунктов 1, 2 статьи 299 Гражданского кодекса Российской Федер</w:t>
      </w:r>
      <w:r w:rsidRPr="00E249CE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E249CE">
        <w:rPr>
          <w:rFonts w:ascii="Times New Roman" w:eastAsia="Times New Roman" w:hAnsi="Times New Roman"/>
          <w:sz w:val="28"/>
          <w:szCs w:val="28"/>
          <w:lang w:eastAsia="ru-RU"/>
        </w:rPr>
        <w:t xml:space="preserve">ции (далее – ГК РФ) право оперативного управления имуществом, </w:t>
      </w:r>
      <w:r w:rsidRPr="00E249CE">
        <w:rPr>
          <w:rFonts w:ascii="Times New Roman" w:hAnsi="Times New Roman"/>
          <w:sz w:val="28"/>
          <w:szCs w:val="28"/>
        </w:rPr>
        <w:t xml:space="preserve">в отношении которого собственником принято решение о закреплении за учреждением, </w:t>
      </w:r>
      <w:r w:rsidRPr="00E249CE">
        <w:rPr>
          <w:rFonts w:ascii="Times New Roman" w:eastAsia="Times New Roman" w:hAnsi="Times New Roman"/>
          <w:sz w:val="28"/>
          <w:szCs w:val="28"/>
          <w:lang w:eastAsia="ru-RU"/>
        </w:rPr>
        <w:t>возн</w:t>
      </w:r>
      <w:r w:rsidRPr="00E249CE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E249CE">
        <w:rPr>
          <w:rFonts w:ascii="Times New Roman" w:eastAsia="Times New Roman" w:hAnsi="Times New Roman"/>
          <w:sz w:val="28"/>
          <w:szCs w:val="28"/>
          <w:lang w:eastAsia="ru-RU"/>
        </w:rPr>
        <w:t xml:space="preserve">кает у этого учреждения </w:t>
      </w:r>
      <w:r w:rsidRPr="00E249CE">
        <w:rPr>
          <w:rFonts w:ascii="Times New Roman" w:hAnsi="Times New Roman"/>
          <w:sz w:val="28"/>
          <w:szCs w:val="28"/>
        </w:rPr>
        <w:t>с момента передачи имущества, если иное не установл</w:t>
      </w:r>
      <w:r w:rsidRPr="00E249CE">
        <w:rPr>
          <w:rFonts w:ascii="Times New Roman" w:hAnsi="Times New Roman"/>
          <w:sz w:val="28"/>
          <w:szCs w:val="28"/>
        </w:rPr>
        <w:t>е</w:t>
      </w:r>
      <w:r w:rsidRPr="00E249CE">
        <w:rPr>
          <w:rFonts w:ascii="Times New Roman" w:hAnsi="Times New Roman"/>
          <w:sz w:val="28"/>
          <w:szCs w:val="28"/>
        </w:rPr>
        <w:t>но законом и иными правовыми актами или решением собственника; доходы от использования имущества, находящегося в оперативном управлении учреждения, поступают в оперативное управление учреждения в порядке, установленном ГК РФ, другими законами и иными правовыми актами для приобретения права со</w:t>
      </w:r>
      <w:r w:rsidRPr="00E249CE">
        <w:rPr>
          <w:rFonts w:ascii="Times New Roman" w:hAnsi="Times New Roman"/>
          <w:sz w:val="28"/>
          <w:szCs w:val="28"/>
        </w:rPr>
        <w:t>б</w:t>
      </w:r>
      <w:r w:rsidRPr="00E249CE">
        <w:rPr>
          <w:rFonts w:ascii="Times New Roman" w:hAnsi="Times New Roman"/>
          <w:sz w:val="28"/>
          <w:szCs w:val="28"/>
        </w:rPr>
        <w:t>ственности.</w:t>
      </w:r>
    </w:p>
    <w:p w:rsidR="00016723" w:rsidRPr="00E249CE" w:rsidRDefault="00016723" w:rsidP="0001672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9CE">
        <w:rPr>
          <w:rFonts w:ascii="Times New Roman" w:eastAsia="Times New Roman" w:hAnsi="Times New Roman"/>
          <w:sz w:val="28"/>
          <w:szCs w:val="28"/>
          <w:lang w:eastAsia="ru-RU"/>
        </w:rPr>
        <w:t>Отметим, что право оперативного управления на здания, сооружения и др</w:t>
      </w:r>
      <w:r w:rsidRPr="00E249CE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E249CE">
        <w:rPr>
          <w:rFonts w:ascii="Times New Roman" w:eastAsia="Times New Roman" w:hAnsi="Times New Roman"/>
          <w:sz w:val="28"/>
          <w:szCs w:val="28"/>
          <w:lang w:eastAsia="ru-RU"/>
        </w:rPr>
        <w:t>гие объекты недвижимости возникает с момента государственной регистрации за учреждением соответствующего права. В соответствии с пунктом 1 статьи 2 Ф</w:t>
      </w:r>
      <w:r w:rsidRPr="00E249CE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E249CE">
        <w:rPr>
          <w:rFonts w:ascii="Times New Roman" w:eastAsia="Times New Roman" w:hAnsi="Times New Roman"/>
          <w:sz w:val="28"/>
          <w:szCs w:val="28"/>
          <w:lang w:eastAsia="ru-RU"/>
        </w:rPr>
        <w:t>дерального закона от 21.07.1997 № 122-ФЗ «О государственной регистрации прав на недвижимое имущество и сделок с ним» государственная регистрация служит единственным доказательством существования зарегистрированного права. Датой государственной регистрации права оперативного управления является день вн</w:t>
      </w:r>
      <w:r w:rsidRPr="00E249CE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E249CE">
        <w:rPr>
          <w:rFonts w:ascii="Times New Roman" w:eastAsia="Times New Roman" w:hAnsi="Times New Roman"/>
          <w:sz w:val="28"/>
          <w:szCs w:val="28"/>
          <w:lang w:eastAsia="ru-RU"/>
        </w:rPr>
        <w:t>сения соответствующих записей в Единый государственный реестр.</w:t>
      </w:r>
    </w:p>
    <w:p w:rsidR="00016723" w:rsidRPr="00E249CE" w:rsidRDefault="00016723" w:rsidP="0001672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9CE">
        <w:rPr>
          <w:rFonts w:ascii="Times New Roman" w:hAnsi="Times New Roman"/>
          <w:sz w:val="28"/>
          <w:szCs w:val="28"/>
        </w:rPr>
        <w:t>В результате проверки установлено, что в нарушение пункта 1 статьи 131 ГК РФ государственная регистрация в едином государственном реестре органами, осуществляющими государственную регистрацию прав на недвижимость и сделок с ней, права оперативного управления имуществом отсутствует.</w:t>
      </w:r>
    </w:p>
    <w:p w:rsidR="00016723" w:rsidRPr="00E249CE" w:rsidRDefault="00016723" w:rsidP="0001672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E249CE">
        <w:rPr>
          <w:rFonts w:ascii="Times New Roman" w:hAnsi="Times New Roman"/>
          <w:sz w:val="28"/>
          <w:szCs w:val="28"/>
        </w:rPr>
        <w:t>Таким образом, МУ «Управление благоустройством» неправомерно расп</w:t>
      </w:r>
      <w:r w:rsidRPr="00E249CE">
        <w:rPr>
          <w:rFonts w:ascii="Times New Roman" w:hAnsi="Times New Roman"/>
          <w:sz w:val="28"/>
          <w:szCs w:val="28"/>
        </w:rPr>
        <w:t>о</w:t>
      </w:r>
      <w:r w:rsidRPr="00E249CE">
        <w:rPr>
          <w:rFonts w:ascii="Times New Roman" w:hAnsi="Times New Roman"/>
          <w:sz w:val="28"/>
          <w:szCs w:val="28"/>
        </w:rPr>
        <w:t>ряжается муниципальным имуществом (зданием</w:t>
      </w:r>
      <w:r w:rsidRPr="00E249CE">
        <w:rPr>
          <w:rFonts w:ascii="Times New Roman" w:hAnsi="Times New Roman"/>
          <w:sz w:val="24"/>
          <w:szCs w:val="24"/>
        </w:rPr>
        <w:t xml:space="preserve"> </w:t>
      </w:r>
      <w:r w:rsidRPr="00E249CE">
        <w:rPr>
          <w:rFonts w:ascii="Times New Roman" w:hAnsi="Times New Roman"/>
          <w:sz w:val="28"/>
          <w:szCs w:val="28"/>
        </w:rPr>
        <w:t>общежития), передавая помещ</w:t>
      </w:r>
      <w:r w:rsidRPr="00E249CE">
        <w:rPr>
          <w:rFonts w:ascii="Times New Roman" w:hAnsi="Times New Roman"/>
          <w:sz w:val="28"/>
          <w:szCs w:val="28"/>
        </w:rPr>
        <w:t>е</w:t>
      </w:r>
      <w:r w:rsidRPr="00E249CE">
        <w:rPr>
          <w:rFonts w:ascii="Times New Roman" w:hAnsi="Times New Roman"/>
          <w:sz w:val="28"/>
          <w:szCs w:val="28"/>
        </w:rPr>
        <w:t>ния в аренду.</w:t>
      </w:r>
    </w:p>
    <w:p w:rsidR="00016723" w:rsidRPr="00E249CE" w:rsidRDefault="00016723" w:rsidP="0001672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9CE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E249CE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соответствии с пунктом 3 статьи 298 ГК РФ бюджетное учреждение впр</w:t>
      </w:r>
      <w:r w:rsidRPr="00E249CE">
        <w:rPr>
          <w:rFonts w:ascii="Times New Roman" w:eastAsia="Times New Roman" w:hAnsi="Times New Roman"/>
          <w:iCs/>
          <w:sz w:val="28"/>
          <w:szCs w:val="28"/>
          <w:lang w:eastAsia="ru-RU"/>
        </w:rPr>
        <w:t>а</w:t>
      </w:r>
      <w:r w:rsidRPr="00E249CE">
        <w:rPr>
          <w:rFonts w:ascii="Times New Roman" w:eastAsia="Times New Roman" w:hAnsi="Times New Roman"/>
          <w:iCs/>
          <w:sz w:val="28"/>
          <w:szCs w:val="28"/>
          <w:lang w:eastAsia="ru-RU"/>
        </w:rPr>
        <w:t>ве осуществлять приносящую доходы деятельность лишь постольку, поскольку это служит достижению целей, ради которых оно создано, и соответствующую этим целям, при условии, что такая деятельность указана в его учредительных д</w:t>
      </w:r>
      <w:r w:rsidRPr="00E249CE">
        <w:rPr>
          <w:rFonts w:ascii="Times New Roman" w:eastAsia="Times New Roman" w:hAnsi="Times New Roman"/>
          <w:iCs/>
          <w:sz w:val="28"/>
          <w:szCs w:val="28"/>
          <w:lang w:eastAsia="ru-RU"/>
        </w:rPr>
        <w:t>о</w:t>
      </w:r>
      <w:r w:rsidRPr="00E249CE">
        <w:rPr>
          <w:rFonts w:ascii="Times New Roman" w:eastAsia="Times New Roman" w:hAnsi="Times New Roman"/>
          <w:iCs/>
          <w:sz w:val="28"/>
          <w:szCs w:val="28"/>
          <w:lang w:eastAsia="ru-RU"/>
        </w:rPr>
        <w:t>кументах. Доходы, полученные от такой деятельности, и приобретенное за счет этих доходов имущество поступают в самостоятельное распоряжение бюджетного учреждения.</w:t>
      </w:r>
    </w:p>
    <w:p w:rsidR="00016723" w:rsidRPr="00E249CE" w:rsidRDefault="00016723" w:rsidP="0001672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E249CE">
        <w:rPr>
          <w:rFonts w:ascii="Times New Roman" w:eastAsia="Times New Roman" w:hAnsi="Times New Roman"/>
          <w:sz w:val="28"/>
          <w:szCs w:val="28"/>
          <w:lang w:eastAsia="ru-RU"/>
        </w:rPr>
        <w:t>Абзацем двадцать четвёртым подпункта «а» пункта 2.3.1 Устава МУ «</w:t>
      </w:r>
      <w:r w:rsidRPr="00E249CE">
        <w:rPr>
          <w:rFonts w:ascii="Times New Roman" w:hAnsi="Times New Roman"/>
          <w:bCs/>
          <w:sz w:val="28"/>
          <w:szCs w:val="28"/>
        </w:rPr>
        <w:t>Управление благоустройством</w:t>
      </w:r>
      <w:r w:rsidRPr="00E249CE">
        <w:rPr>
          <w:rFonts w:ascii="Times New Roman" w:eastAsia="Times New Roman" w:hAnsi="Times New Roman"/>
          <w:sz w:val="28"/>
          <w:szCs w:val="28"/>
          <w:lang w:eastAsia="ru-RU"/>
        </w:rPr>
        <w:t>», утвержденного приказом Управления муниц</w:t>
      </w:r>
      <w:r w:rsidRPr="00E249CE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E249CE">
        <w:rPr>
          <w:rFonts w:ascii="Times New Roman" w:eastAsia="Times New Roman" w:hAnsi="Times New Roman"/>
          <w:sz w:val="28"/>
          <w:szCs w:val="28"/>
          <w:lang w:eastAsia="ru-RU"/>
        </w:rPr>
        <w:t>пальными учреждениями Администрации Суксунского муниципального района от 13.01.2014 № 2, в числе основных видов деятельности предусмотрено «ос</w:t>
      </w:r>
      <w:r w:rsidRPr="00E249CE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E249CE">
        <w:rPr>
          <w:rFonts w:ascii="Times New Roman" w:eastAsia="Times New Roman" w:hAnsi="Times New Roman"/>
          <w:sz w:val="28"/>
          <w:szCs w:val="28"/>
          <w:lang w:eastAsia="ru-RU"/>
        </w:rPr>
        <w:t>ществление полномочий наймодателя по договорам найма специализированного муниципального жилищного фонда, наймодателя и арендодателя по договорам найма и аренды муниципального жилищного фонда коммерческого использов</w:t>
      </w:r>
      <w:r w:rsidRPr="00E249CE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E249CE">
        <w:rPr>
          <w:rFonts w:ascii="Times New Roman" w:eastAsia="Times New Roman" w:hAnsi="Times New Roman"/>
          <w:sz w:val="28"/>
          <w:szCs w:val="28"/>
          <w:lang w:eastAsia="ru-RU"/>
        </w:rPr>
        <w:t>ния».</w:t>
      </w:r>
      <w:proofErr w:type="gramEnd"/>
    </w:p>
    <w:p w:rsidR="00016723" w:rsidRPr="00E249CE" w:rsidRDefault="00016723" w:rsidP="0001672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49CE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E249CE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соответствии с пунктом 3 статьи 298 ГК РФ доходы от приносящей дох</w:t>
      </w:r>
      <w:r w:rsidRPr="00E249CE">
        <w:rPr>
          <w:rFonts w:ascii="Times New Roman" w:eastAsia="Times New Roman" w:hAnsi="Times New Roman"/>
          <w:iCs/>
          <w:sz w:val="28"/>
          <w:szCs w:val="28"/>
          <w:lang w:eastAsia="ru-RU"/>
        </w:rPr>
        <w:t>о</w:t>
      </w:r>
      <w:r w:rsidRPr="00E249CE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ды деятельности должны поступать в самостоятельное распоряжение бюджетного учреждения. В результате проверки установлено, что средства, полученные от </w:t>
      </w:r>
      <w:r w:rsidRPr="00E249CE">
        <w:rPr>
          <w:rFonts w:ascii="Times New Roman" w:eastAsia="Times New Roman" w:hAnsi="Times New Roman"/>
          <w:iCs/>
          <w:sz w:val="28"/>
          <w:szCs w:val="28"/>
          <w:lang w:eastAsia="ru-RU"/>
        </w:rPr>
        <w:lastRenderedPageBreak/>
        <w:t>граждан за проживание в общежитии, зачисляются в бюджет Суксунского горо</w:t>
      </w:r>
      <w:r w:rsidRPr="00E249CE">
        <w:rPr>
          <w:rFonts w:ascii="Times New Roman" w:eastAsia="Times New Roman" w:hAnsi="Times New Roman"/>
          <w:iCs/>
          <w:sz w:val="28"/>
          <w:szCs w:val="28"/>
          <w:lang w:eastAsia="ru-RU"/>
        </w:rPr>
        <w:t>д</w:t>
      </w:r>
      <w:r w:rsidRPr="00E249CE">
        <w:rPr>
          <w:rFonts w:ascii="Times New Roman" w:eastAsia="Times New Roman" w:hAnsi="Times New Roman"/>
          <w:iCs/>
          <w:sz w:val="28"/>
          <w:szCs w:val="28"/>
          <w:lang w:eastAsia="ru-RU"/>
        </w:rPr>
        <w:t>ского поселения.</w:t>
      </w:r>
    </w:p>
    <w:p w:rsidR="00016723" w:rsidRPr="00C546CF" w:rsidRDefault="00016723" w:rsidP="0001672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16723" w:rsidRPr="00C546CF" w:rsidRDefault="00016723" w:rsidP="0001672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46CF">
        <w:rPr>
          <w:rFonts w:ascii="Times New Roman" w:eastAsia="Times New Roman" w:hAnsi="Times New Roman"/>
          <w:sz w:val="28"/>
          <w:szCs w:val="28"/>
          <w:lang w:eastAsia="ru-RU"/>
        </w:rPr>
        <w:t>Проверка учёта имущества</w:t>
      </w:r>
      <w:r w:rsidR="00C546CF" w:rsidRPr="00C546CF">
        <w:rPr>
          <w:rFonts w:ascii="Times New Roman" w:eastAsia="Times New Roman" w:hAnsi="Times New Roman"/>
          <w:sz w:val="28"/>
          <w:szCs w:val="28"/>
          <w:lang w:eastAsia="ru-RU"/>
        </w:rPr>
        <w:t xml:space="preserve"> показала следующее.</w:t>
      </w:r>
    </w:p>
    <w:p w:rsidR="00016723" w:rsidRPr="00E249CE" w:rsidRDefault="00016723" w:rsidP="0001672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49CE">
        <w:rPr>
          <w:rFonts w:ascii="Times New Roman" w:eastAsia="Times New Roman" w:hAnsi="Times New Roman"/>
          <w:sz w:val="28"/>
          <w:szCs w:val="28"/>
          <w:lang w:eastAsia="ru-RU"/>
        </w:rPr>
        <w:t>Согласно выписке из Балансового счета 00101 «Основные средства» за 2016 год учет имущества осуществляется на балансовом счете.</w:t>
      </w:r>
    </w:p>
    <w:p w:rsidR="00016723" w:rsidRPr="00E249CE" w:rsidRDefault="00016723" w:rsidP="0001672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49CE">
        <w:rPr>
          <w:rFonts w:ascii="Times New Roman" w:eastAsia="Times New Roman" w:hAnsi="Times New Roman"/>
          <w:sz w:val="28"/>
          <w:szCs w:val="28"/>
          <w:lang w:eastAsia="ru-RU"/>
        </w:rPr>
        <w:t>Балансовая стоимость имущества составляет 2 778 100,50 руб., сумма амо</w:t>
      </w:r>
      <w:r w:rsidRPr="00E249CE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E249CE">
        <w:rPr>
          <w:rFonts w:ascii="Times New Roman" w:eastAsia="Times New Roman" w:hAnsi="Times New Roman"/>
          <w:sz w:val="28"/>
          <w:szCs w:val="28"/>
          <w:lang w:eastAsia="ru-RU"/>
        </w:rPr>
        <w:t>тизации – 2 625 770,51 руб., остаточная стоимость – 152 330,0 руб.</w:t>
      </w:r>
    </w:p>
    <w:p w:rsidR="00016723" w:rsidRPr="00E249CE" w:rsidRDefault="00016723" w:rsidP="0001672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9CE">
        <w:rPr>
          <w:rFonts w:ascii="Times New Roman" w:hAnsi="Times New Roman"/>
          <w:sz w:val="28"/>
          <w:szCs w:val="28"/>
        </w:rPr>
        <w:t>Сумма налога на имущество за налоговый период (2016 год) составила 4 370,0 руб., сумма авансовых платежей, исчисленная за отчетный период, сост</w:t>
      </w:r>
      <w:r w:rsidRPr="00E249CE">
        <w:rPr>
          <w:rFonts w:ascii="Times New Roman" w:hAnsi="Times New Roman"/>
          <w:sz w:val="28"/>
          <w:szCs w:val="28"/>
        </w:rPr>
        <w:t>а</w:t>
      </w:r>
      <w:r w:rsidRPr="00E249CE">
        <w:rPr>
          <w:rFonts w:ascii="Times New Roman" w:hAnsi="Times New Roman"/>
          <w:sz w:val="28"/>
          <w:szCs w:val="28"/>
        </w:rPr>
        <w:t>вила 3 665,0 руб.</w:t>
      </w:r>
    </w:p>
    <w:p w:rsidR="00016723" w:rsidRPr="00E249CE" w:rsidRDefault="00016723" w:rsidP="0001672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49CE">
        <w:rPr>
          <w:rFonts w:ascii="Times New Roman" w:eastAsia="Times New Roman" w:hAnsi="Times New Roman"/>
          <w:sz w:val="28"/>
          <w:szCs w:val="28"/>
          <w:lang w:eastAsia="ru-RU"/>
        </w:rPr>
        <w:t xml:space="preserve">Как уже было отмечено выше, в соответствии с </w:t>
      </w:r>
      <w:hyperlink r:id="rId9" w:anchor="block_2991" w:tgtFrame="_blank" w:history="1">
        <w:r w:rsidRPr="00E249CE">
          <w:rPr>
            <w:rFonts w:ascii="Times New Roman" w:eastAsia="Times New Roman" w:hAnsi="Times New Roman"/>
            <w:sz w:val="28"/>
            <w:szCs w:val="28"/>
            <w:bdr w:val="none" w:sz="0" w:space="0" w:color="auto" w:frame="1"/>
            <w:lang w:eastAsia="ru-RU"/>
          </w:rPr>
          <w:t>пунктом 1 статьи 299</w:t>
        </w:r>
      </w:hyperlink>
      <w:r w:rsidRPr="00E249CE">
        <w:rPr>
          <w:rFonts w:ascii="Times New Roman" w:eastAsia="Times New Roman" w:hAnsi="Times New Roman"/>
          <w:sz w:val="28"/>
          <w:szCs w:val="28"/>
          <w:lang w:eastAsia="ru-RU"/>
        </w:rPr>
        <w:t xml:space="preserve"> ГК РФ право оперативного управления имуществом, в отношении которого собственн</w:t>
      </w:r>
      <w:r w:rsidRPr="00E249CE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E249CE">
        <w:rPr>
          <w:rFonts w:ascii="Times New Roman" w:eastAsia="Times New Roman" w:hAnsi="Times New Roman"/>
          <w:sz w:val="28"/>
          <w:szCs w:val="28"/>
          <w:lang w:eastAsia="ru-RU"/>
        </w:rPr>
        <w:t>ком принято решение о закреплении за учреждением, возникает у этого учрежд</w:t>
      </w:r>
      <w:r w:rsidRPr="00E249CE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E249CE">
        <w:rPr>
          <w:rFonts w:ascii="Times New Roman" w:eastAsia="Times New Roman" w:hAnsi="Times New Roman"/>
          <w:sz w:val="28"/>
          <w:szCs w:val="28"/>
          <w:lang w:eastAsia="ru-RU"/>
        </w:rPr>
        <w:t>ния с момента передачи имущества, если иное не установлено законом и иными правовыми актами или решением собственника.</w:t>
      </w:r>
    </w:p>
    <w:p w:rsidR="00016723" w:rsidRPr="00E249CE" w:rsidRDefault="004563BF" w:rsidP="0001672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10" w:anchor="block_8002" w:tgtFrame="_blank" w:history="1">
        <w:r w:rsidR="00016723" w:rsidRPr="00E249CE">
          <w:rPr>
            <w:rFonts w:ascii="Times New Roman" w:eastAsia="Times New Roman" w:hAnsi="Times New Roman"/>
            <w:sz w:val="28"/>
            <w:szCs w:val="28"/>
            <w:bdr w:val="none" w:sz="0" w:space="0" w:color="auto" w:frame="1"/>
            <w:lang w:eastAsia="ru-RU"/>
          </w:rPr>
          <w:t>Пункт 2 статьи 8</w:t>
        </w:r>
      </w:hyperlink>
      <w:r w:rsidR="00016723" w:rsidRPr="00E249CE">
        <w:rPr>
          <w:rFonts w:ascii="Times New Roman" w:eastAsia="Times New Roman" w:hAnsi="Times New Roman"/>
          <w:sz w:val="28"/>
          <w:szCs w:val="28"/>
          <w:lang w:eastAsia="ru-RU"/>
        </w:rPr>
        <w:t xml:space="preserve"> ГК РФ устанавливает, что права на имущество, подлеж</w:t>
      </w:r>
      <w:r w:rsidR="00016723" w:rsidRPr="00E249CE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016723" w:rsidRPr="00E249CE">
        <w:rPr>
          <w:rFonts w:ascii="Times New Roman" w:eastAsia="Times New Roman" w:hAnsi="Times New Roman"/>
          <w:sz w:val="28"/>
          <w:szCs w:val="28"/>
          <w:lang w:eastAsia="ru-RU"/>
        </w:rPr>
        <w:t>щие государственной регистрации, возникают с момента регистрации соотве</w:t>
      </w:r>
      <w:r w:rsidR="00016723" w:rsidRPr="00E249CE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016723" w:rsidRPr="00E249CE">
        <w:rPr>
          <w:rFonts w:ascii="Times New Roman" w:eastAsia="Times New Roman" w:hAnsi="Times New Roman"/>
          <w:sz w:val="28"/>
          <w:szCs w:val="28"/>
          <w:lang w:eastAsia="ru-RU"/>
        </w:rPr>
        <w:t xml:space="preserve">ствующих прав на него, если иное не установлено законом. В соответствии с </w:t>
      </w:r>
      <w:hyperlink r:id="rId11" w:anchor="block_13101" w:tgtFrame="_blank" w:history="1">
        <w:r w:rsidR="00016723" w:rsidRPr="00E249CE">
          <w:rPr>
            <w:rFonts w:ascii="Times New Roman" w:eastAsia="Times New Roman" w:hAnsi="Times New Roman"/>
            <w:sz w:val="28"/>
            <w:szCs w:val="28"/>
            <w:bdr w:val="none" w:sz="0" w:space="0" w:color="auto" w:frame="1"/>
            <w:lang w:eastAsia="ru-RU"/>
          </w:rPr>
          <w:t>пунктом 1 статьи 131</w:t>
        </w:r>
      </w:hyperlink>
      <w:r w:rsidR="00016723" w:rsidRPr="00E249CE">
        <w:rPr>
          <w:rFonts w:ascii="Times New Roman" w:eastAsia="Times New Roman" w:hAnsi="Times New Roman"/>
          <w:sz w:val="28"/>
          <w:szCs w:val="28"/>
          <w:lang w:eastAsia="ru-RU"/>
        </w:rPr>
        <w:t xml:space="preserve"> ГК РФ вещные права на недвижимое имущество, огранич</w:t>
      </w:r>
      <w:r w:rsidR="00016723" w:rsidRPr="00E249CE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016723" w:rsidRPr="00E249CE">
        <w:rPr>
          <w:rFonts w:ascii="Times New Roman" w:eastAsia="Times New Roman" w:hAnsi="Times New Roman"/>
          <w:sz w:val="28"/>
          <w:szCs w:val="28"/>
          <w:lang w:eastAsia="ru-RU"/>
        </w:rPr>
        <w:t>ния этих прав, их возникновение, переход и прекращение подлежат государстве</w:t>
      </w:r>
      <w:r w:rsidR="00016723" w:rsidRPr="00E249CE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016723" w:rsidRPr="00E249CE">
        <w:rPr>
          <w:rFonts w:ascii="Times New Roman" w:eastAsia="Times New Roman" w:hAnsi="Times New Roman"/>
          <w:sz w:val="28"/>
          <w:szCs w:val="28"/>
          <w:lang w:eastAsia="ru-RU"/>
        </w:rPr>
        <w:t>ной регистрации в Едином государственном реестре.</w:t>
      </w:r>
    </w:p>
    <w:p w:rsidR="00016723" w:rsidRPr="00E249CE" w:rsidRDefault="00016723" w:rsidP="0001672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49CE">
        <w:rPr>
          <w:rFonts w:ascii="Times New Roman" w:eastAsia="Times New Roman" w:hAnsi="Times New Roman"/>
          <w:sz w:val="28"/>
          <w:szCs w:val="28"/>
          <w:lang w:eastAsia="ru-RU"/>
        </w:rPr>
        <w:t>Таким образом, право оперативного управления на недвижимое имущество возникает с момента его государственной регистрации.</w:t>
      </w:r>
    </w:p>
    <w:p w:rsidR="00016723" w:rsidRPr="00E249CE" w:rsidRDefault="00016723" w:rsidP="0001672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49CE">
        <w:rPr>
          <w:rFonts w:ascii="Times New Roman" w:eastAsia="Times New Roman" w:hAnsi="Times New Roman"/>
          <w:sz w:val="28"/>
          <w:szCs w:val="28"/>
          <w:lang w:eastAsia="ru-RU"/>
        </w:rPr>
        <w:t xml:space="preserve">Согласно </w:t>
      </w:r>
      <w:hyperlink r:id="rId12" w:anchor="block_100000" w:tgtFrame="_blank" w:history="1">
        <w:r w:rsidRPr="00E249CE">
          <w:rPr>
            <w:rFonts w:ascii="Times New Roman" w:eastAsia="Times New Roman" w:hAnsi="Times New Roman"/>
            <w:sz w:val="28"/>
            <w:szCs w:val="28"/>
            <w:bdr w:val="none" w:sz="0" w:space="0" w:color="auto" w:frame="1"/>
            <w:lang w:eastAsia="ru-RU"/>
          </w:rPr>
          <w:t>пункту 1 статьи 14</w:t>
        </w:r>
      </w:hyperlink>
      <w:r w:rsidRPr="00E249CE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 закона от 21.07.1997 № 122-ФЗ факт государственной регистрации прав на указанное имущество удостоверяется свидетельством о государственной регистрации.</w:t>
      </w:r>
    </w:p>
    <w:p w:rsidR="00016723" w:rsidRPr="00E249CE" w:rsidRDefault="00016723" w:rsidP="0001672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49CE">
        <w:rPr>
          <w:rFonts w:ascii="Times New Roman" w:eastAsia="Times New Roman" w:hAnsi="Times New Roman"/>
          <w:sz w:val="28"/>
          <w:szCs w:val="28"/>
          <w:lang w:eastAsia="ru-RU"/>
        </w:rPr>
        <w:t>Датой государственной регистрации права оперативного управления явл</w:t>
      </w:r>
      <w:r w:rsidRPr="00E249CE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E249CE">
        <w:rPr>
          <w:rFonts w:ascii="Times New Roman" w:eastAsia="Times New Roman" w:hAnsi="Times New Roman"/>
          <w:sz w:val="28"/>
          <w:szCs w:val="28"/>
          <w:lang w:eastAsia="ru-RU"/>
        </w:rPr>
        <w:t>ется день внесения соответствующих записей о данном праве в Единый госуда</w:t>
      </w:r>
      <w:r w:rsidRPr="00E249CE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E249CE">
        <w:rPr>
          <w:rFonts w:ascii="Times New Roman" w:eastAsia="Times New Roman" w:hAnsi="Times New Roman"/>
          <w:sz w:val="28"/>
          <w:szCs w:val="28"/>
          <w:lang w:eastAsia="ru-RU"/>
        </w:rPr>
        <w:t>ственный реестр.</w:t>
      </w:r>
    </w:p>
    <w:p w:rsidR="00016723" w:rsidRPr="00E249CE" w:rsidRDefault="00016723" w:rsidP="00016723">
      <w:pPr>
        <w:pStyle w:val="ConsPlusNormal"/>
        <w:widowControl w:val="0"/>
        <w:ind w:firstLine="709"/>
        <w:jc w:val="both"/>
      </w:pPr>
      <w:proofErr w:type="gramStart"/>
      <w:r w:rsidRPr="00E249CE">
        <w:rPr>
          <w:rFonts w:eastAsia="Times New Roman"/>
          <w:lang w:eastAsia="ru-RU"/>
        </w:rPr>
        <w:t xml:space="preserve">В соответствии с пунктом 36 </w:t>
      </w:r>
      <w:r w:rsidRPr="00E249CE">
        <w:t xml:space="preserve">Инструкции по применению Единого </w:t>
      </w:r>
      <w:hyperlink r:id="rId13" w:history="1">
        <w:r w:rsidRPr="00E249CE">
          <w:t>плана</w:t>
        </w:r>
      </w:hyperlink>
      <w:r w:rsidRPr="00E249CE">
        <w:t xml:space="preserve"> счетов бухгалтерского учета для органов государственной власти (государстве</w:t>
      </w:r>
      <w:r w:rsidRPr="00E249CE">
        <w:t>н</w:t>
      </w:r>
      <w:r w:rsidRPr="00E249CE">
        <w:t>ных органов), органов местного самоуправления, органов управления госуда</w:t>
      </w:r>
      <w:r w:rsidRPr="00E249CE">
        <w:t>р</w:t>
      </w:r>
      <w:r w:rsidRPr="00E249CE">
        <w:t>ственными внебюджетными фондами, государственных академий наук, госуда</w:t>
      </w:r>
      <w:r w:rsidRPr="00E249CE">
        <w:t>р</w:t>
      </w:r>
      <w:r w:rsidRPr="00E249CE">
        <w:t>ственных (муниципальных) учреждений, утвержденной Приказом Минфина Ро</w:t>
      </w:r>
      <w:r w:rsidRPr="00E249CE">
        <w:t>с</w:t>
      </w:r>
      <w:r w:rsidRPr="00E249CE">
        <w:t>сии от 01.12.2010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</w:t>
      </w:r>
      <w:r w:rsidRPr="00E249CE">
        <w:t>ы</w:t>
      </w:r>
      <w:r w:rsidRPr="00E249CE">
        <w:t>ми</w:t>
      </w:r>
      <w:proofErr w:type="gramEnd"/>
      <w:r w:rsidRPr="00E249CE">
        <w:t xml:space="preserve"> </w:t>
      </w:r>
      <w:proofErr w:type="gramStart"/>
      <w:r w:rsidRPr="00E249CE">
        <w:t xml:space="preserve">фондами, государственных академий наук, государственных (муниципальных) учреждений и Инструкции по его применению» </w:t>
      </w:r>
      <w:r w:rsidRPr="00E249CE">
        <w:rPr>
          <w:rFonts w:eastAsia="Times New Roman"/>
          <w:lang w:eastAsia="ru-RU"/>
        </w:rPr>
        <w:t>(далее – Инструкция № 157н), п</w:t>
      </w:r>
      <w:r w:rsidRPr="00E249CE">
        <w:t>ринятие к учету и выбытие из учета объектов недвижимого имущества, права на которые подлежат в соответствии с законодательством Российской Федерации государственной регистрации, осуществляется на основании первичных учетных документов с обязательным приложением документов, подтверждающих госуда</w:t>
      </w:r>
      <w:r w:rsidRPr="00E249CE">
        <w:t>р</w:t>
      </w:r>
      <w:r w:rsidRPr="00E249CE">
        <w:lastRenderedPageBreak/>
        <w:t>ственную регистрацию права.</w:t>
      </w:r>
      <w:proofErr w:type="gramEnd"/>
    </w:p>
    <w:p w:rsidR="00016723" w:rsidRPr="00E249CE" w:rsidRDefault="00016723" w:rsidP="00016723">
      <w:pPr>
        <w:pStyle w:val="ConsPlusNormal"/>
        <w:widowControl w:val="0"/>
        <w:ind w:firstLine="709"/>
        <w:jc w:val="both"/>
        <w:rPr>
          <w:rFonts w:eastAsia="Times New Roman"/>
          <w:lang w:eastAsia="ru-RU"/>
        </w:rPr>
      </w:pPr>
    </w:p>
    <w:p w:rsidR="00016723" w:rsidRPr="00E249CE" w:rsidRDefault="00016723" w:rsidP="00016723">
      <w:pPr>
        <w:pStyle w:val="ConsPlusNormal"/>
        <w:widowControl w:val="0"/>
        <w:ind w:firstLine="709"/>
        <w:jc w:val="both"/>
        <w:rPr>
          <w:rFonts w:eastAsia="Times New Roman"/>
          <w:lang w:eastAsia="ru-RU"/>
        </w:rPr>
      </w:pPr>
      <w:r w:rsidRPr="00E249CE">
        <w:rPr>
          <w:rFonts w:eastAsia="Times New Roman"/>
          <w:lang w:eastAsia="ru-RU"/>
        </w:rPr>
        <w:t>Необходимость соблюдения этого условия подтверждается разъяснениями Минфина России, изложенными в письме от 30.03.2012 № 02-06-07/1061.</w:t>
      </w:r>
    </w:p>
    <w:p w:rsidR="00016723" w:rsidRPr="00E249CE" w:rsidRDefault="00016723" w:rsidP="0001672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9CE">
        <w:rPr>
          <w:rFonts w:ascii="Times New Roman" w:eastAsia="Times New Roman" w:hAnsi="Times New Roman"/>
          <w:sz w:val="28"/>
          <w:szCs w:val="28"/>
          <w:lang w:eastAsia="ru-RU"/>
        </w:rPr>
        <w:t>Учитывая изложенное, в рассматриваемой ситуации до государственной р</w:t>
      </w:r>
      <w:r w:rsidRPr="00E249CE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E249CE">
        <w:rPr>
          <w:rFonts w:ascii="Times New Roman" w:eastAsia="Times New Roman" w:hAnsi="Times New Roman"/>
          <w:sz w:val="28"/>
          <w:szCs w:val="28"/>
          <w:lang w:eastAsia="ru-RU"/>
        </w:rPr>
        <w:t>гистрации права оперативного управления на объект недвижимости учет после</w:t>
      </w:r>
      <w:r w:rsidRPr="00E249CE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E249CE">
        <w:rPr>
          <w:rFonts w:ascii="Times New Roman" w:eastAsia="Times New Roman" w:hAnsi="Times New Roman"/>
          <w:sz w:val="28"/>
          <w:szCs w:val="28"/>
          <w:lang w:eastAsia="ru-RU"/>
        </w:rPr>
        <w:t>него следует производить на забалансовом счете 01 «Имущество, полученное в пользование» (пункт 333 Инструкции № 157н), до окончания процедуры госуда</w:t>
      </w:r>
      <w:r w:rsidRPr="00E249CE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E249CE">
        <w:rPr>
          <w:rFonts w:ascii="Times New Roman" w:eastAsia="Times New Roman" w:hAnsi="Times New Roman"/>
          <w:sz w:val="28"/>
          <w:szCs w:val="28"/>
          <w:lang w:eastAsia="ru-RU"/>
        </w:rPr>
        <w:t>ственной регистрации прав стоимость объекта не может отражаться в балансовом учете учреждения. Также в</w:t>
      </w:r>
      <w:r w:rsidRPr="00E249CE">
        <w:rPr>
          <w:rFonts w:ascii="Times New Roman" w:hAnsi="Times New Roman"/>
          <w:sz w:val="28"/>
          <w:szCs w:val="28"/>
        </w:rPr>
        <w:t xml:space="preserve"> случае отсутствия права оперативного управления на объекты недвижимого имущества, находящиеся в пользовании учреждения, орг</w:t>
      </w:r>
      <w:r w:rsidRPr="00E249CE">
        <w:rPr>
          <w:rFonts w:ascii="Times New Roman" w:hAnsi="Times New Roman"/>
          <w:sz w:val="28"/>
          <w:szCs w:val="28"/>
        </w:rPr>
        <w:t>а</w:t>
      </w:r>
      <w:r w:rsidRPr="00E249CE">
        <w:rPr>
          <w:rFonts w:ascii="Times New Roman" w:hAnsi="Times New Roman"/>
          <w:sz w:val="28"/>
          <w:szCs w:val="28"/>
        </w:rPr>
        <w:t>низацией не уплачивается налог на имущество (Письмо Минфина России от 11.02.2013 № 03-05-04-01/3250).</w:t>
      </w:r>
    </w:p>
    <w:p w:rsidR="00016723" w:rsidRPr="00E249CE" w:rsidRDefault="00016723" w:rsidP="0001672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49CE">
        <w:rPr>
          <w:rFonts w:ascii="Times New Roman" w:eastAsia="Times New Roman" w:hAnsi="Times New Roman"/>
          <w:sz w:val="28"/>
          <w:szCs w:val="28"/>
          <w:lang w:eastAsia="ru-RU"/>
        </w:rPr>
        <w:t>После осуществления государственной регистрации объект недвижимости, учтенный за балансом, следует принять к учету в составе основных средств в о</w:t>
      </w:r>
      <w:r w:rsidRPr="00E249CE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E249CE">
        <w:rPr>
          <w:rFonts w:ascii="Times New Roman" w:eastAsia="Times New Roman" w:hAnsi="Times New Roman"/>
          <w:sz w:val="28"/>
          <w:szCs w:val="28"/>
          <w:lang w:eastAsia="ru-RU"/>
        </w:rPr>
        <w:t>щеустановленном порядке.</w:t>
      </w:r>
    </w:p>
    <w:p w:rsidR="00016723" w:rsidRPr="00E249CE" w:rsidRDefault="00016723" w:rsidP="0001672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16723" w:rsidRPr="00C546CF" w:rsidRDefault="00016723" w:rsidP="0001672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46CF">
        <w:rPr>
          <w:rFonts w:ascii="Times New Roman" w:eastAsia="Times New Roman" w:hAnsi="Times New Roman"/>
          <w:sz w:val="28"/>
          <w:szCs w:val="28"/>
          <w:lang w:eastAsia="ru-RU"/>
        </w:rPr>
        <w:t>Проверка начисления и расходования средств,</w:t>
      </w:r>
      <w:r w:rsidRPr="00C546CF">
        <w:rPr>
          <w:rFonts w:ascii="Times New Roman" w:hAnsi="Times New Roman"/>
          <w:sz w:val="28"/>
          <w:szCs w:val="28"/>
        </w:rPr>
        <w:t xml:space="preserve"> полученных от граждан за проживание в общежитии</w:t>
      </w:r>
      <w:r w:rsidR="00C546CF">
        <w:rPr>
          <w:rFonts w:ascii="Times New Roman" w:hAnsi="Times New Roman"/>
          <w:sz w:val="28"/>
          <w:szCs w:val="28"/>
        </w:rPr>
        <w:t>,</w:t>
      </w:r>
      <w:r w:rsidR="00C546CF" w:rsidRPr="00C546CF">
        <w:rPr>
          <w:rFonts w:ascii="Times New Roman" w:hAnsi="Times New Roman"/>
          <w:sz w:val="28"/>
          <w:szCs w:val="28"/>
        </w:rPr>
        <w:t xml:space="preserve"> показала следующее.</w:t>
      </w:r>
    </w:p>
    <w:p w:rsidR="00016723" w:rsidRPr="00E249CE" w:rsidRDefault="00016723" w:rsidP="000167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9CE">
        <w:rPr>
          <w:rFonts w:ascii="Times New Roman" w:hAnsi="Times New Roman"/>
          <w:sz w:val="28"/>
          <w:szCs w:val="28"/>
        </w:rPr>
        <w:t>Отношения между гражданами и Учреждением по вопросу проживания граждан в общежитии оформлены в письменном виде путем заключения договора аренды жилого помещения, находящегося в собственности арендодателя.</w:t>
      </w:r>
    </w:p>
    <w:p w:rsidR="00016723" w:rsidRPr="00E249CE" w:rsidRDefault="00016723" w:rsidP="000167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9CE">
        <w:rPr>
          <w:rFonts w:ascii="Times New Roman" w:hAnsi="Times New Roman"/>
          <w:sz w:val="28"/>
          <w:szCs w:val="28"/>
        </w:rPr>
        <w:t>Проведен анализ договоров аренды в соответствии с главой 27 ГК РФ. С</w:t>
      </w:r>
      <w:r w:rsidRPr="00E249CE">
        <w:rPr>
          <w:rFonts w:ascii="Times New Roman" w:hAnsi="Times New Roman"/>
          <w:sz w:val="28"/>
          <w:szCs w:val="28"/>
        </w:rPr>
        <w:t>о</w:t>
      </w:r>
      <w:r w:rsidRPr="00E249CE">
        <w:rPr>
          <w:rFonts w:ascii="Times New Roman" w:hAnsi="Times New Roman"/>
          <w:sz w:val="28"/>
          <w:szCs w:val="28"/>
        </w:rPr>
        <w:t>гласно статье 424 ГК РФ исполнение договора оплачивается по цене, установле</w:t>
      </w:r>
      <w:r w:rsidRPr="00E249CE">
        <w:rPr>
          <w:rFonts w:ascii="Times New Roman" w:hAnsi="Times New Roman"/>
          <w:sz w:val="28"/>
          <w:szCs w:val="28"/>
        </w:rPr>
        <w:t>н</w:t>
      </w:r>
      <w:r w:rsidRPr="00E249CE">
        <w:rPr>
          <w:rFonts w:ascii="Times New Roman" w:hAnsi="Times New Roman"/>
          <w:sz w:val="28"/>
          <w:szCs w:val="28"/>
        </w:rPr>
        <w:t>ной соглашением сторон. В заключенных договорах аренды размер арендной пл</w:t>
      </w:r>
      <w:r w:rsidRPr="00E249CE">
        <w:rPr>
          <w:rFonts w:ascii="Times New Roman" w:hAnsi="Times New Roman"/>
          <w:sz w:val="28"/>
          <w:szCs w:val="28"/>
        </w:rPr>
        <w:t>а</w:t>
      </w:r>
      <w:r w:rsidRPr="00E249CE">
        <w:rPr>
          <w:rFonts w:ascii="Times New Roman" w:hAnsi="Times New Roman"/>
          <w:sz w:val="28"/>
          <w:szCs w:val="28"/>
        </w:rPr>
        <w:t>ты не указан, порядка расчета арендной платы отсутствует. Заключенными дог</w:t>
      </w:r>
      <w:r w:rsidRPr="00E249CE">
        <w:rPr>
          <w:rFonts w:ascii="Times New Roman" w:hAnsi="Times New Roman"/>
          <w:sz w:val="28"/>
          <w:szCs w:val="28"/>
        </w:rPr>
        <w:t>о</w:t>
      </w:r>
      <w:r w:rsidRPr="00E249CE">
        <w:rPr>
          <w:rFonts w:ascii="Times New Roman" w:hAnsi="Times New Roman"/>
          <w:sz w:val="28"/>
          <w:szCs w:val="28"/>
        </w:rPr>
        <w:t>ворами аренды предусмотрены условия оплаты, обязанности сторон по содерж</w:t>
      </w:r>
      <w:r w:rsidRPr="00E249CE">
        <w:rPr>
          <w:rFonts w:ascii="Times New Roman" w:hAnsi="Times New Roman"/>
          <w:sz w:val="28"/>
          <w:szCs w:val="28"/>
        </w:rPr>
        <w:t>а</w:t>
      </w:r>
      <w:r w:rsidRPr="00E249CE">
        <w:rPr>
          <w:rFonts w:ascii="Times New Roman" w:hAnsi="Times New Roman"/>
          <w:sz w:val="28"/>
          <w:szCs w:val="28"/>
        </w:rPr>
        <w:t>нию арендованного имущества, наличие штрафных санкций за нарушение усл</w:t>
      </w:r>
      <w:r w:rsidRPr="00E249CE">
        <w:rPr>
          <w:rFonts w:ascii="Times New Roman" w:hAnsi="Times New Roman"/>
          <w:sz w:val="28"/>
          <w:szCs w:val="28"/>
        </w:rPr>
        <w:t>о</w:t>
      </w:r>
      <w:r w:rsidRPr="00E249CE">
        <w:rPr>
          <w:rFonts w:ascii="Times New Roman" w:hAnsi="Times New Roman"/>
          <w:sz w:val="28"/>
          <w:szCs w:val="28"/>
        </w:rPr>
        <w:t>вий договора, срок договора аренды, порядок изменения и условия расторжения договора.</w:t>
      </w:r>
    </w:p>
    <w:p w:rsidR="00016723" w:rsidRPr="00E249CE" w:rsidRDefault="00016723" w:rsidP="000167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9CE">
        <w:rPr>
          <w:rFonts w:ascii="Times New Roman" w:hAnsi="Times New Roman"/>
          <w:sz w:val="28"/>
          <w:szCs w:val="28"/>
        </w:rPr>
        <w:t>По состоянию на 01.01.2017 действуют 23 договора аренды муниципальн</w:t>
      </w:r>
      <w:r w:rsidRPr="00E249CE">
        <w:rPr>
          <w:rFonts w:ascii="Times New Roman" w:hAnsi="Times New Roman"/>
          <w:sz w:val="28"/>
          <w:szCs w:val="28"/>
        </w:rPr>
        <w:t>о</w:t>
      </w:r>
      <w:r w:rsidRPr="00E249CE">
        <w:rPr>
          <w:rFonts w:ascii="Times New Roman" w:hAnsi="Times New Roman"/>
          <w:sz w:val="28"/>
          <w:szCs w:val="28"/>
        </w:rPr>
        <w:t>го имущества. Общая арендуемая жилая площадь составляет 509,32 кв. м.</w:t>
      </w:r>
    </w:p>
    <w:p w:rsidR="00016723" w:rsidRPr="00E249CE" w:rsidRDefault="00016723" w:rsidP="000167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249CE">
        <w:rPr>
          <w:rFonts w:ascii="Times New Roman" w:hAnsi="Times New Roman"/>
          <w:sz w:val="28"/>
          <w:szCs w:val="28"/>
        </w:rPr>
        <w:t>Решением Думы Суксунского городского поселения от 08.07.2012 № 213 с сентября 2012 года утверждены тарифы на содержание и ремонт жилых помещ</w:t>
      </w:r>
      <w:r w:rsidRPr="00E249CE">
        <w:rPr>
          <w:rFonts w:ascii="Times New Roman" w:hAnsi="Times New Roman"/>
          <w:sz w:val="28"/>
          <w:szCs w:val="28"/>
        </w:rPr>
        <w:t>е</w:t>
      </w:r>
      <w:r w:rsidRPr="00E249CE">
        <w:rPr>
          <w:rFonts w:ascii="Times New Roman" w:hAnsi="Times New Roman"/>
          <w:sz w:val="28"/>
          <w:szCs w:val="28"/>
        </w:rPr>
        <w:t>ний (техническое обслуживание) муниципального и приватизированного жили</w:t>
      </w:r>
      <w:r w:rsidRPr="00E249CE">
        <w:rPr>
          <w:rFonts w:ascii="Times New Roman" w:hAnsi="Times New Roman"/>
          <w:sz w:val="28"/>
          <w:szCs w:val="28"/>
        </w:rPr>
        <w:t>щ</w:t>
      </w:r>
      <w:r w:rsidRPr="00E249CE">
        <w:rPr>
          <w:rFonts w:ascii="Times New Roman" w:hAnsi="Times New Roman"/>
          <w:sz w:val="28"/>
          <w:szCs w:val="28"/>
        </w:rPr>
        <w:t>ного фонда, платы за наем, отчислений на капитальный ремонт жилых помещ</w:t>
      </w:r>
      <w:r w:rsidRPr="00E249CE">
        <w:rPr>
          <w:rFonts w:ascii="Times New Roman" w:hAnsi="Times New Roman"/>
          <w:sz w:val="28"/>
          <w:szCs w:val="28"/>
        </w:rPr>
        <w:t>е</w:t>
      </w:r>
      <w:r w:rsidRPr="00E249CE">
        <w:rPr>
          <w:rFonts w:ascii="Times New Roman" w:hAnsi="Times New Roman"/>
          <w:sz w:val="28"/>
          <w:szCs w:val="28"/>
        </w:rPr>
        <w:t>ний, включаемых в ставку платы, на территории Суксунского городского посел</w:t>
      </w:r>
      <w:r w:rsidRPr="00E249CE">
        <w:rPr>
          <w:rFonts w:ascii="Times New Roman" w:hAnsi="Times New Roman"/>
          <w:sz w:val="28"/>
          <w:szCs w:val="28"/>
        </w:rPr>
        <w:t>е</w:t>
      </w:r>
      <w:r w:rsidRPr="00E249CE">
        <w:rPr>
          <w:rFonts w:ascii="Times New Roman" w:hAnsi="Times New Roman"/>
          <w:sz w:val="28"/>
          <w:szCs w:val="28"/>
        </w:rPr>
        <w:t>ния (следует отметить, что на приложении к вышеназванному Решению указана дата – 07.08.2012, то есть в документах</w:t>
      </w:r>
      <w:proofErr w:type="gramEnd"/>
      <w:r w:rsidRPr="00E249CE">
        <w:rPr>
          <w:rFonts w:ascii="Times New Roman" w:hAnsi="Times New Roman"/>
          <w:sz w:val="28"/>
          <w:szCs w:val="28"/>
        </w:rPr>
        <w:t xml:space="preserve"> имеется расхождение в датах), которые составляют в том числе:</w:t>
      </w:r>
    </w:p>
    <w:p w:rsidR="00016723" w:rsidRPr="00E249CE" w:rsidRDefault="00016723" w:rsidP="000167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49CE">
        <w:rPr>
          <w:rFonts w:ascii="Times New Roman" w:hAnsi="Times New Roman"/>
          <w:sz w:val="28"/>
          <w:szCs w:val="28"/>
        </w:rPr>
        <w:tab/>
      </w:r>
      <w:r w:rsidRPr="00E249CE">
        <w:rPr>
          <w:rFonts w:ascii="Times New Roman" w:hAnsi="Times New Roman"/>
          <w:sz w:val="28"/>
          <w:szCs w:val="28"/>
        </w:rPr>
        <w:tab/>
      </w:r>
      <w:r w:rsidRPr="00E249CE">
        <w:rPr>
          <w:rFonts w:ascii="Times New Roman" w:hAnsi="Times New Roman"/>
          <w:sz w:val="28"/>
          <w:szCs w:val="28"/>
        </w:rPr>
        <w:tab/>
      </w:r>
      <w:r w:rsidRPr="00E249CE">
        <w:rPr>
          <w:rFonts w:ascii="Times New Roman" w:hAnsi="Times New Roman"/>
          <w:sz w:val="28"/>
          <w:szCs w:val="28"/>
        </w:rPr>
        <w:tab/>
      </w:r>
      <w:r w:rsidRPr="00E249CE">
        <w:rPr>
          <w:rFonts w:ascii="Times New Roman" w:hAnsi="Times New Roman"/>
          <w:sz w:val="28"/>
          <w:szCs w:val="28"/>
        </w:rPr>
        <w:tab/>
      </w:r>
      <w:r w:rsidRPr="00E249CE">
        <w:rPr>
          <w:rFonts w:ascii="Times New Roman" w:hAnsi="Times New Roman"/>
          <w:sz w:val="28"/>
          <w:szCs w:val="28"/>
        </w:rPr>
        <w:tab/>
      </w:r>
      <w:r w:rsidRPr="00E249CE">
        <w:rPr>
          <w:rFonts w:ascii="Times New Roman" w:hAnsi="Times New Roman"/>
          <w:sz w:val="28"/>
          <w:szCs w:val="28"/>
        </w:rPr>
        <w:tab/>
      </w:r>
      <w:r w:rsidRPr="00E249CE">
        <w:rPr>
          <w:rFonts w:ascii="Times New Roman" w:hAnsi="Times New Roman"/>
          <w:sz w:val="28"/>
          <w:szCs w:val="28"/>
        </w:rPr>
        <w:tab/>
      </w:r>
      <w:r w:rsidRPr="00E249CE">
        <w:rPr>
          <w:rFonts w:ascii="Times New Roman" w:hAnsi="Times New Roman"/>
          <w:sz w:val="28"/>
          <w:szCs w:val="28"/>
        </w:rPr>
        <w:tab/>
        <w:t>без НДС</w:t>
      </w:r>
      <w:r w:rsidRPr="00E249CE">
        <w:rPr>
          <w:rFonts w:ascii="Times New Roman" w:hAnsi="Times New Roman"/>
          <w:sz w:val="28"/>
          <w:szCs w:val="28"/>
        </w:rPr>
        <w:tab/>
      </w:r>
      <w:r w:rsidRPr="00E249CE">
        <w:rPr>
          <w:rFonts w:ascii="Times New Roman" w:hAnsi="Times New Roman"/>
          <w:sz w:val="28"/>
          <w:szCs w:val="28"/>
        </w:rPr>
        <w:tab/>
      </w:r>
    </w:p>
    <w:p w:rsidR="00016723" w:rsidRPr="00E249CE" w:rsidRDefault="00016723" w:rsidP="000167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249CE">
        <w:rPr>
          <w:rFonts w:ascii="Times New Roman" w:hAnsi="Times New Roman"/>
          <w:sz w:val="28"/>
          <w:szCs w:val="28"/>
        </w:rPr>
        <w:t>- плата за содержание жилья</w:t>
      </w:r>
      <w:r w:rsidRPr="00E249CE">
        <w:rPr>
          <w:rFonts w:ascii="Times New Roman" w:hAnsi="Times New Roman"/>
          <w:sz w:val="28"/>
          <w:szCs w:val="28"/>
        </w:rPr>
        <w:tab/>
      </w:r>
      <w:r w:rsidRPr="00E249CE">
        <w:rPr>
          <w:rFonts w:ascii="Times New Roman" w:hAnsi="Times New Roman"/>
          <w:sz w:val="28"/>
          <w:szCs w:val="28"/>
        </w:rPr>
        <w:tab/>
      </w:r>
      <w:r w:rsidRPr="00E249CE">
        <w:rPr>
          <w:rFonts w:ascii="Times New Roman" w:hAnsi="Times New Roman"/>
          <w:sz w:val="28"/>
          <w:szCs w:val="28"/>
        </w:rPr>
        <w:tab/>
      </w:r>
      <w:r w:rsidRPr="00E249CE">
        <w:rPr>
          <w:rFonts w:ascii="Times New Roman" w:hAnsi="Times New Roman"/>
          <w:sz w:val="28"/>
          <w:szCs w:val="28"/>
        </w:rPr>
        <w:tab/>
      </w:r>
      <w:r w:rsidRPr="00E249CE">
        <w:rPr>
          <w:rFonts w:ascii="Times New Roman" w:hAnsi="Times New Roman"/>
          <w:sz w:val="28"/>
          <w:szCs w:val="28"/>
        </w:rPr>
        <w:tab/>
      </w:r>
      <w:r w:rsidRPr="00E249CE">
        <w:rPr>
          <w:rFonts w:ascii="Times New Roman" w:hAnsi="Times New Roman"/>
          <w:sz w:val="28"/>
          <w:szCs w:val="28"/>
        </w:rPr>
        <w:tab/>
        <w:t xml:space="preserve"> </w:t>
      </w:r>
    </w:p>
    <w:p w:rsidR="00016723" w:rsidRPr="00E249CE" w:rsidRDefault="00016723" w:rsidP="000167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249CE">
        <w:rPr>
          <w:rFonts w:ascii="Times New Roman" w:hAnsi="Times New Roman"/>
          <w:sz w:val="28"/>
          <w:szCs w:val="28"/>
        </w:rPr>
        <w:t xml:space="preserve">(благоустроенное жилье)  </w:t>
      </w:r>
      <w:r w:rsidRPr="00E249CE">
        <w:rPr>
          <w:rFonts w:ascii="Times New Roman" w:hAnsi="Times New Roman"/>
          <w:sz w:val="28"/>
          <w:szCs w:val="28"/>
        </w:rPr>
        <w:tab/>
      </w:r>
      <w:r w:rsidRPr="00E249CE">
        <w:rPr>
          <w:rFonts w:ascii="Times New Roman" w:hAnsi="Times New Roman"/>
          <w:sz w:val="28"/>
          <w:szCs w:val="28"/>
        </w:rPr>
        <w:tab/>
        <w:t>(за кв. м.)</w:t>
      </w:r>
      <w:r w:rsidRPr="00E249CE">
        <w:rPr>
          <w:rFonts w:ascii="Times New Roman" w:hAnsi="Times New Roman"/>
          <w:sz w:val="28"/>
          <w:szCs w:val="28"/>
        </w:rPr>
        <w:tab/>
        <w:t xml:space="preserve"> 5,84 руб. </w:t>
      </w:r>
      <w:r w:rsidRPr="00E249CE">
        <w:rPr>
          <w:rFonts w:ascii="Times New Roman" w:hAnsi="Times New Roman"/>
          <w:sz w:val="28"/>
          <w:szCs w:val="28"/>
        </w:rPr>
        <w:tab/>
      </w:r>
      <w:r w:rsidRPr="00E249CE">
        <w:rPr>
          <w:rFonts w:ascii="Times New Roman" w:hAnsi="Times New Roman"/>
          <w:sz w:val="28"/>
          <w:szCs w:val="28"/>
        </w:rPr>
        <w:tab/>
      </w:r>
    </w:p>
    <w:p w:rsidR="00016723" w:rsidRPr="00E249CE" w:rsidRDefault="00016723" w:rsidP="000167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6723" w:rsidRPr="00E249CE" w:rsidRDefault="00016723" w:rsidP="000167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249CE">
        <w:rPr>
          <w:rFonts w:ascii="Times New Roman" w:hAnsi="Times New Roman"/>
          <w:sz w:val="28"/>
          <w:szCs w:val="28"/>
        </w:rPr>
        <w:lastRenderedPageBreak/>
        <w:t>- плата за наём</w:t>
      </w:r>
    </w:p>
    <w:p w:rsidR="00016723" w:rsidRPr="00E249CE" w:rsidRDefault="00016723" w:rsidP="000167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249CE">
        <w:rPr>
          <w:rFonts w:ascii="Times New Roman" w:hAnsi="Times New Roman"/>
          <w:sz w:val="28"/>
          <w:szCs w:val="28"/>
        </w:rPr>
        <w:t>благоустроенного жилья</w:t>
      </w:r>
      <w:r w:rsidRPr="00E249CE">
        <w:rPr>
          <w:rFonts w:ascii="Times New Roman" w:hAnsi="Times New Roman"/>
          <w:sz w:val="28"/>
          <w:szCs w:val="28"/>
        </w:rPr>
        <w:tab/>
      </w:r>
      <w:r w:rsidRPr="00E249CE">
        <w:rPr>
          <w:rFonts w:ascii="Times New Roman" w:hAnsi="Times New Roman"/>
          <w:sz w:val="28"/>
          <w:szCs w:val="28"/>
        </w:rPr>
        <w:tab/>
        <w:t>(за кв. м.)</w:t>
      </w:r>
      <w:r w:rsidRPr="00E249CE">
        <w:rPr>
          <w:rFonts w:ascii="Times New Roman" w:hAnsi="Times New Roman"/>
          <w:sz w:val="28"/>
          <w:szCs w:val="28"/>
        </w:rPr>
        <w:tab/>
        <w:t xml:space="preserve"> 2,87 руб.;</w:t>
      </w:r>
      <w:r w:rsidRPr="00E249CE">
        <w:rPr>
          <w:rFonts w:ascii="Times New Roman" w:hAnsi="Times New Roman"/>
          <w:sz w:val="28"/>
          <w:szCs w:val="28"/>
        </w:rPr>
        <w:tab/>
      </w:r>
      <w:r w:rsidRPr="00E249CE">
        <w:rPr>
          <w:rFonts w:ascii="Times New Roman" w:hAnsi="Times New Roman"/>
          <w:sz w:val="28"/>
          <w:szCs w:val="28"/>
        </w:rPr>
        <w:tab/>
      </w:r>
    </w:p>
    <w:p w:rsidR="00016723" w:rsidRPr="00E249CE" w:rsidRDefault="00016723" w:rsidP="000167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16723" w:rsidRPr="00E249CE" w:rsidRDefault="00016723" w:rsidP="000167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9CE">
        <w:rPr>
          <w:rFonts w:ascii="Times New Roman" w:hAnsi="Times New Roman"/>
          <w:sz w:val="28"/>
          <w:szCs w:val="28"/>
        </w:rPr>
        <w:t xml:space="preserve">в проверяемом периоде жильцам предъявлялось к оплате </w:t>
      </w:r>
    </w:p>
    <w:p w:rsidR="00016723" w:rsidRPr="00E249CE" w:rsidRDefault="00016723" w:rsidP="000167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6723" w:rsidRPr="00E249CE" w:rsidRDefault="00016723" w:rsidP="000167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49CE">
        <w:rPr>
          <w:rFonts w:ascii="Times New Roman" w:hAnsi="Times New Roman"/>
          <w:sz w:val="28"/>
          <w:szCs w:val="28"/>
        </w:rPr>
        <w:tab/>
      </w:r>
      <w:r w:rsidRPr="00E249CE">
        <w:rPr>
          <w:rFonts w:ascii="Times New Roman" w:hAnsi="Times New Roman"/>
          <w:sz w:val="28"/>
          <w:szCs w:val="28"/>
        </w:rPr>
        <w:tab/>
      </w:r>
      <w:r w:rsidRPr="00E249CE">
        <w:rPr>
          <w:rFonts w:ascii="Times New Roman" w:hAnsi="Times New Roman"/>
          <w:sz w:val="28"/>
          <w:szCs w:val="28"/>
        </w:rPr>
        <w:tab/>
      </w:r>
      <w:r w:rsidRPr="00E249CE">
        <w:rPr>
          <w:rFonts w:ascii="Times New Roman" w:hAnsi="Times New Roman"/>
          <w:sz w:val="28"/>
          <w:szCs w:val="28"/>
        </w:rPr>
        <w:tab/>
      </w:r>
      <w:r w:rsidRPr="00E249CE">
        <w:rPr>
          <w:rFonts w:ascii="Times New Roman" w:hAnsi="Times New Roman"/>
          <w:sz w:val="28"/>
          <w:szCs w:val="28"/>
        </w:rPr>
        <w:tab/>
      </w:r>
      <w:r w:rsidRPr="00E249CE">
        <w:rPr>
          <w:rFonts w:ascii="Times New Roman" w:hAnsi="Times New Roman"/>
          <w:sz w:val="28"/>
          <w:szCs w:val="28"/>
        </w:rPr>
        <w:tab/>
      </w:r>
      <w:r w:rsidRPr="00E249CE">
        <w:rPr>
          <w:rFonts w:ascii="Times New Roman" w:hAnsi="Times New Roman"/>
          <w:sz w:val="28"/>
          <w:szCs w:val="28"/>
        </w:rPr>
        <w:tab/>
      </w:r>
      <w:r w:rsidRPr="00E249CE">
        <w:rPr>
          <w:rFonts w:ascii="Times New Roman" w:hAnsi="Times New Roman"/>
          <w:sz w:val="28"/>
          <w:szCs w:val="28"/>
        </w:rPr>
        <w:tab/>
      </w:r>
      <w:r w:rsidRPr="00E249CE">
        <w:rPr>
          <w:rFonts w:ascii="Times New Roman" w:hAnsi="Times New Roman"/>
          <w:sz w:val="28"/>
          <w:szCs w:val="28"/>
        </w:rPr>
        <w:tab/>
        <w:t>без НДС</w:t>
      </w:r>
      <w:r w:rsidRPr="00E249CE">
        <w:rPr>
          <w:rFonts w:ascii="Times New Roman" w:hAnsi="Times New Roman"/>
          <w:sz w:val="28"/>
          <w:szCs w:val="28"/>
        </w:rPr>
        <w:tab/>
      </w:r>
      <w:r w:rsidRPr="00E249CE">
        <w:rPr>
          <w:rFonts w:ascii="Times New Roman" w:hAnsi="Times New Roman"/>
          <w:sz w:val="28"/>
          <w:szCs w:val="28"/>
        </w:rPr>
        <w:tab/>
        <w:t>с НДС</w:t>
      </w:r>
    </w:p>
    <w:p w:rsidR="00016723" w:rsidRPr="00E249CE" w:rsidRDefault="00016723" w:rsidP="000167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249CE">
        <w:rPr>
          <w:rFonts w:ascii="Times New Roman" w:hAnsi="Times New Roman"/>
          <w:sz w:val="28"/>
          <w:szCs w:val="28"/>
        </w:rPr>
        <w:t xml:space="preserve">- содержание жилья </w:t>
      </w:r>
      <w:r w:rsidRPr="00E249CE">
        <w:rPr>
          <w:rFonts w:ascii="Times New Roman" w:hAnsi="Times New Roman"/>
          <w:sz w:val="28"/>
          <w:szCs w:val="28"/>
        </w:rPr>
        <w:tab/>
      </w:r>
      <w:r w:rsidRPr="00E249CE">
        <w:rPr>
          <w:rFonts w:ascii="Times New Roman" w:hAnsi="Times New Roman"/>
          <w:sz w:val="28"/>
          <w:szCs w:val="28"/>
        </w:rPr>
        <w:tab/>
      </w:r>
      <w:r w:rsidRPr="00E249CE">
        <w:rPr>
          <w:rFonts w:ascii="Times New Roman" w:hAnsi="Times New Roman"/>
          <w:sz w:val="28"/>
          <w:szCs w:val="28"/>
        </w:rPr>
        <w:tab/>
        <w:t>(за кв. м.)</w:t>
      </w:r>
      <w:r w:rsidRPr="00E249CE">
        <w:rPr>
          <w:rFonts w:ascii="Times New Roman" w:hAnsi="Times New Roman"/>
          <w:sz w:val="28"/>
          <w:szCs w:val="28"/>
        </w:rPr>
        <w:tab/>
      </w:r>
      <w:r w:rsidRPr="00E249CE">
        <w:rPr>
          <w:rFonts w:ascii="Times New Roman" w:hAnsi="Times New Roman"/>
          <w:sz w:val="28"/>
          <w:szCs w:val="28"/>
        </w:rPr>
        <w:tab/>
      </w:r>
      <w:r w:rsidRPr="00E249CE">
        <w:rPr>
          <w:rFonts w:ascii="Times New Roman" w:hAnsi="Times New Roman"/>
          <w:sz w:val="28"/>
          <w:szCs w:val="28"/>
        </w:rPr>
        <w:tab/>
      </w:r>
      <w:r w:rsidRPr="00E249CE">
        <w:rPr>
          <w:rFonts w:ascii="Times New Roman" w:hAnsi="Times New Roman"/>
          <w:sz w:val="28"/>
          <w:szCs w:val="28"/>
        </w:rPr>
        <w:tab/>
        <w:t>6,89 руб.</w:t>
      </w:r>
    </w:p>
    <w:p w:rsidR="00016723" w:rsidRPr="00E249CE" w:rsidRDefault="00016723" w:rsidP="000167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6723" w:rsidRPr="00E249CE" w:rsidRDefault="00016723" w:rsidP="000167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249CE">
        <w:rPr>
          <w:rFonts w:ascii="Times New Roman" w:hAnsi="Times New Roman"/>
          <w:sz w:val="28"/>
          <w:szCs w:val="28"/>
        </w:rPr>
        <w:t>- плата за наём</w:t>
      </w:r>
      <w:r w:rsidRPr="00E249CE">
        <w:rPr>
          <w:rFonts w:ascii="Times New Roman" w:hAnsi="Times New Roman"/>
          <w:sz w:val="28"/>
          <w:szCs w:val="28"/>
        </w:rPr>
        <w:tab/>
      </w:r>
      <w:r w:rsidRPr="00E249CE">
        <w:rPr>
          <w:rFonts w:ascii="Times New Roman" w:hAnsi="Times New Roman"/>
          <w:sz w:val="28"/>
          <w:szCs w:val="28"/>
        </w:rPr>
        <w:tab/>
      </w:r>
      <w:r w:rsidRPr="00E249CE">
        <w:rPr>
          <w:rFonts w:ascii="Times New Roman" w:hAnsi="Times New Roman"/>
          <w:sz w:val="28"/>
          <w:szCs w:val="28"/>
        </w:rPr>
        <w:tab/>
      </w:r>
      <w:r w:rsidRPr="00E249CE">
        <w:rPr>
          <w:rFonts w:ascii="Times New Roman" w:hAnsi="Times New Roman"/>
          <w:sz w:val="28"/>
          <w:szCs w:val="28"/>
        </w:rPr>
        <w:tab/>
        <w:t>(за кв. м.)</w:t>
      </w:r>
      <w:r w:rsidRPr="00E249CE">
        <w:rPr>
          <w:rFonts w:ascii="Times New Roman" w:hAnsi="Times New Roman"/>
          <w:sz w:val="28"/>
          <w:szCs w:val="28"/>
        </w:rPr>
        <w:tab/>
        <w:t>2,87 руб.</w:t>
      </w:r>
    </w:p>
    <w:p w:rsidR="00016723" w:rsidRPr="00E249CE" w:rsidRDefault="00016723" w:rsidP="000167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6723" w:rsidRPr="00E249CE" w:rsidRDefault="00016723" w:rsidP="000167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E249CE">
        <w:rPr>
          <w:rFonts w:ascii="Times New Roman" w:hAnsi="Times New Roman"/>
          <w:sz w:val="28"/>
          <w:szCs w:val="28"/>
        </w:rPr>
        <w:t>Решение Думы Суксунского городского поселения от 26.04.2016 № 122 «Об утверждении размера платы за пользование жилыми помещениями по договорам социального найма для нанимателей жилых помещений муниципального жили</w:t>
      </w:r>
      <w:r w:rsidRPr="00E249CE">
        <w:rPr>
          <w:rFonts w:ascii="Times New Roman" w:hAnsi="Times New Roman"/>
          <w:sz w:val="28"/>
          <w:szCs w:val="28"/>
        </w:rPr>
        <w:t>щ</w:t>
      </w:r>
      <w:r w:rsidRPr="00E249CE">
        <w:rPr>
          <w:rFonts w:ascii="Times New Roman" w:hAnsi="Times New Roman"/>
          <w:sz w:val="28"/>
          <w:szCs w:val="28"/>
        </w:rPr>
        <w:t>ного фонда Суксунского городского поселения» признает утратившими силу пункты 4, 5, 6 приложения к Решению Думы Суксунского городского поселения от 07.08.2012 № 213 и утверждает размер платы за пользование жилыми помещ</w:t>
      </w:r>
      <w:r w:rsidRPr="00E249CE">
        <w:rPr>
          <w:rFonts w:ascii="Times New Roman" w:hAnsi="Times New Roman"/>
          <w:sz w:val="28"/>
          <w:szCs w:val="28"/>
        </w:rPr>
        <w:t>е</w:t>
      </w:r>
      <w:r w:rsidRPr="00E249CE">
        <w:rPr>
          <w:rFonts w:ascii="Times New Roman" w:hAnsi="Times New Roman"/>
          <w:sz w:val="28"/>
          <w:szCs w:val="28"/>
        </w:rPr>
        <w:t>ниями (платы за наём) по договорам</w:t>
      </w:r>
      <w:proofErr w:type="gramEnd"/>
      <w:r w:rsidRPr="00E249CE">
        <w:rPr>
          <w:rFonts w:ascii="Times New Roman" w:hAnsi="Times New Roman"/>
          <w:sz w:val="28"/>
          <w:szCs w:val="28"/>
        </w:rPr>
        <w:t xml:space="preserve"> социального найма для нанимателей жилых помещений муниципального жилищного фонда Суксунского городского посел</w:t>
      </w:r>
      <w:r w:rsidRPr="00E249CE">
        <w:rPr>
          <w:rFonts w:ascii="Times New Roman" w:hAnsi="Times New Roman"/>
          <w:sz w:val="28"/>
          <w:szCs w:val="28"/>
        </w:rPr>
        <w:t>е</w:t>
      </w:r>
      <w:r w:rsidRPr="00E249CE">
        <w:rPr>
          <w:rFonts w:ascii="Times New Roman" w:hAnsi="Times New Roman"/>
          <w:sz w:val="28"/>
          <w:szCs w:val="28"/>
        </w:rPr>
        <w:t>ния (опубликовано в рекламном приложении к газете Суксунского района Пер</w:t>
      </w:r>
      <w:r w:rsidRPr="00E249CE">
        <w:rPr>
          <w:rFonts w:ascii="Times New Roman" w:hAnsi="Times New Roman"/>
          <w:sz w:val="28"/>
          <w:szCs w:val="28"/>
        </w:rPr>
        <w:t>м</w:t>
      </w:r>
      <w:r w:rsidRPr="00E249CE">
        <w:rPr>
          <w:rFonts w:ascii="Times New Roman" w:hAnsi="Times New Roman"/>
          <w:sz w:val="28"/>
          <w:szCs w:val="28"/>
        </w:rPr>
        <w:t>ского края «Новая жизнь» «7 дней» от 06.05.2016 №№ 61-64 (12289-12292)).</w:t>
      </w:r>
    </w:p>
    <w:p w:rsidR="00016723" w:rsidRPr="00E249CE" w:rsidRDefault="00016723" w:rsidP="000167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249CE">
        <w:rPr>
          <w:rFonts w:ascii="Times New Roman" w:hAnsi="Times New Roman"/>
          <w:sz w:val="28"/>
          <w:szCs w:val="28"/>
        </w:rPr>
        <w:t>В соответствии с вышеназванным Решением для благоустроенного жили</w:t>
      </w:r>
      <w:r w:rsidRPr="00E249CE">
        <w:rPr>
          <w:rFonts w:ascii="Times New Roman" w:hAnsi="Times New Roman"/>
          <w:sz w:val="28"/>
          <w:szCs w:val="28"/>
        </w:rPr>
        <w:t>щ</w:t>
      </w:r>
      <w:r w:rsidRPr="00E249CE">
        <w:rPr>
          <w:rFonts w:ascii="Times New Roman" w:hAnsi="Times New Roman"/>
          <w:sz w:val="28"/>
          <w:szCs w:val="28"/>
        </w:rPr>
        <w:t>ного фонда с кирпичными, панельными стенами здания со средней степенью и</w:t>
      </w:r>
      <w:r w:rsidRPr="00E249CE">
        <w:rPr>
          <w:rFonts w:ascii="Times New Roman" w:hAnsi="Times New Roman"/>
          <w:sz w:val="28"/>
          <w:szCs w:val="28"/>
        </w:rPr>
        <w:t>з</w:t>
      </w:r>
      <w:r w:rsidRPr="00E249CE">
        <w:rPr>
          <w:rFonts w:ascii="Times New Roman" w:hAnsi="Times New Roman"/>
          <w:sz w:val="28"/>
          <w:szCs w:val="28"/>
        </w:rPr>
        <w:t>носа установлена плата в следующем размере:</w:t>
      </w:r>
    </w:p>
    <w:p w:rsidR="00016723" w:rsidRPr="00E249CE" w:rsidRDefault="00016723" w:rsidP="000167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249CE">
        <w:rPr>
          <w:rFonts w:ascii="Times New Roman" w:hAnsi="Times New Roman"/>
          <w:sz w:val="28"/>
          <w:szCs w:val="28"/>
        </w:rPr>
        <w:tab/>
      </w:r>
      <w:r w:rsidRPr="00E249CE">
        <w:rPr>
          <w:rFonts w:ascii="Times New Roman" w:hAnsi="Times New Roman"/>
          <w:sz w:val="28"/>
          <w:szCs w:val="28"/>
        </w:rPr>
        <w:tab/>
      </w:r>
      <w:r w:rsidRPr="00E249CE">
        <w:rPr>
          <w:rFonts w:ascii="Times New Roman" w:hAnsi="Times New Roman"/>
          <w:sz w:val="28"/>
          <w:szCs w:val="28"/>
        </w:rPr>
        <w:tab/>
      </w:r>
      <w:r w:rsidRPr="00E249CE">
        <w:rPr>
          <w:rFonts w:ascii="Times New Roman" w:hAnsi="Times New Roman"/>
          <w:sz w:val="28"/>
          <w:szCs w:val="28"/>
        </w:rPr>
        <w:tab/>
      </w:r>
      <w:r w:rsidRPr="00E249CE">
        <w:rPr>
          <w:rFonts w:ascii="Times New Roman" w:hAnsi="Times New Roman"/>
          <w:sz w:val="28"/>
          <w:szCs w:val="28"/>
        </w:rPr>
        <w:tab/>
      </w:r>
      <w:r w:rsidRPr="00E249CE">
        <w:rPr>
          <w:rFonts w:ascii="Times New Roman" w:hAnsi="Times New Roman"/>
          <w:sz w:val="28"/>
          <w:szCs w:val="28"/>
        </w:rPr>
        <w:tab/>
      </w:r>
      <w:r w:rsidRPr="00E249CE">
        <w:rPr>
          <w:rFonts w:ascii="Times New Roman" w:hAnsi="Times New Roman"/>
          <w:sz w:val="28"/>
          <w:szCs w:val="28"/>
        </w:rPr>
        <w:tab/>
      </w:r>
      <w:r w:rsidRPr="00E249CE">
        <w:rPr>
          <w:rFonts w:ascii="Times New Roman" w:hAnsi="Times New Roman"/>
          <w:sz w:val="28"/>
          <w:szCs w:val="28"/>
        </w:rPr>
        <w:tab/>
        <w:t>Без НДС</w:t>
      </w:r>
    </w:p>
    <w:p w:rsidR="00016723" w:rsidRPr="00E249CE" w:rsidRDefault="00016723" w:rsidP="000167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249CE">
        <w:rPr>
          <w:rFonts w:ascii="Times New Roman" w:hAnsi="Times New Roman"/>
          <w:sz w:val="28"/>
          <w:szCs w:val="28"/>
        </w:rPr>
        <w:t>- плата за наём                                  (за кв. м.)</w:t>
      </w:r>
      <w:r w:rsidRPr="00E249CE">
        <w:rPr>
          <w:rFonts w:ascii="Times New Roman" w:hAnsi="Times New Roman"/>
          <w:sz w:val="28"/>
          <w:szCs w:val="28"/>
        </w:rPr>
        <w:tab/>
        <w:t>8,12 руб.</w:t>
      </w:r>
    </w:p>
    <w:p w:rsidR="00016723" w:rsidRPr="00E249CE" w:rsidRDefault="00016723" w:rsidP="000167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6723" w:rsidRPr="00E249CE" w:rsidRDefault="00016723" w:rsidP="000167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9CE">
        <w:rPr>
          <w:rFonts w:ascii="Times New Roman" w:hAnsi="Times New Roman"/>
          <w:sz w:val="28"/>
          <w:szCs w:val="28"/>
        </w:rPr>
        <w:t>В результате проверки установлено, что с сентября 2016 года при начисл</w:t>
      </w:r>
      <w:r w:rsidRPr="00E249CE">
        <w:rPr>
          <w:rFonts w:ascii="Times New Roman" w:hAnsi="Times New Roman"/>
          <w:sz w:val="28"/>
          <w:szCs w:val="28"/>
        </w:rPr>
        <w:t>е</w:t>
      </w:r>
      <w:r w:rsidRPr="00E249CE">
        <w:rPr>
          <w:rFonts w:ascii="Times New Roman" w:hAnsi="Times New Roman"/>
          <w:sz w:val="28"/>
          <w:szCs w:val="28"/>
        </w:rPr>
        <w:t>нии платы за наём стал применяться тариф 8,12 руб. За период с сентября по д</w:t>
      </w:r>
      <w:r w:rsidRPr="00E249CE">
        <w:rPr>
          <w:rFonts w:ascii="Times New Roman" w:hAnsi="Times New Roman"/>
          <w:sz w:val="28"/>
          <w:szCs w:val="28"/>
        </w:rPr>
        <w:t>е</w:t>
      </w:r>
      <w:r w:rsidRPr="00E249CE">
        <w:rPr>
          <w:rFonts w:ascii="Times New Roman" w:hAnsi="Times New Roman"/>
          <w:sz w:val="28"/>
          <w:szCs w:val="28"/>
        </w:rPr>
        <w:t>кабрь 2016 года предъявлено к оплате гражданам, проживающим в общежитии, 15 363,77 руб.</w:t>
      </w:r>
    </w:p>
    <w:p w:rsidR="00016723" w:rsidRPr="00E249CE" w:rsidRDefault="00016723" w:rsidP="000167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9CE">
        <w:rPr>
          <w:rFonts w:ascii="Times New Roman" w:hAnsi="Times New Roman"/>
          <w:sz w:val="28"/>
          <w:szCs w:val="28"/>
        </w:rPr>
        <w:t>Всего за 2016 год начислено за наём помещений 25 370,14 руб.</w:t>
      </w:r>
    </w:p>
    <w:p w:rsidR="00016723" w:rsidRPr="00E249CE" w:rsidRDefault="00016723" w:rsidP="000167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9CE">
        <w:rPr>
          <w:rFonts w:ascii="Times New Roman" w:hAnsi="Times New Roman"/>
          <w:sz w:val="28"/>
          <w:szCs w:val="28"/>
        </w:rPr>
        <w:t>Поступило в бюджет Суксунского городского поселения доходов от оплаты гражданами найма жилых помещений, расположенных по адресу: п. Суксун, ул. Халтурина, 37 (общежитие), в размере 22 333,11 руб.</w:t>
      </w:r>
    </w:p>
    <w:p w:rsidR="00016723" w:rsidRPr="00E249CE" w:rsidRDefault="00016723" w:rsidP="000167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9CE">
        <w:rPr>
          <w:rFonts w:ascii="Times New Roman" w:hAnsi="Times New Roman"/>
          <w:sz w:val="28"/>
          <w:szCs w:val="28"/>
        </w:rPr>
        <w:t>Задолженность на 01.01.2017 составила 3 037,03 руб.</w:t>
      </w:r>
    </w:p>
    <w:p w:rsidR="00016723" w:rsidRPr="00E249CE" w:rsidRDefault="00016723" w:rsidP="000167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9CE">
        <w:rPr>
          <w:rFonts w:ascii="Times New Roman" w:hAnsi="Times New Roman"/>
          <w:sz w:val="28"/>
          <w:szCs w:val="28"/>
        </w:rPr>
        <w:t>Всего за содержание жилья в 2016 году начислено 40 343,73 руб., поступило 38 215,59 руб. Задолженность на 01.01.2017 составила 2 128,14 руб.</w:t>
      </w:r>
    </w:p>
    <w:p w:rsidR="00016723" w:rsidRPr="00E249CE" w:rsidRDefault="00016723" w:rsidP="0001672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9CE">
        <w:rPr>
          <w:rFonts w:ascii="Times New Roman" w:hAnsi="Times New Roman"/>
          <w:sz w:val="28"/>
          <w:szCs w:val="28"/>
        </w:rPr>
        <w:t>Расходование средств, полученных от найма и содержания жилых помещ</w:t>
      </w:r>
      <w:r w:rsidRPr="00E249CE">
        <w:rPr>
          <w:rFonts w:ascii="Times New Roman" w:hAnsi="Times New Roman"/>
          <w:sz w:val="28"/>
          <w:szCs w:val="28"/>
        </w:rPr>
        <w:t>е</w:t>
      </w:r>
      <w:r w:rsidRPr="00E249CE">
        <w:rPr>
          <w:rFonts w:ascii="Times New Roman" w:hAnsi="Times New Roman"/>
          <w:sz w:val="28"/>
          <w:szCs w:val="28"/>
        </w:rPr>
        <w:t>ний, расположенных по адресу: п. Суксун, ул. Халтурина. 37 (общежитие), пр</w:t>
      </w:r>
      <w:r w:rsidRPr="00E249CE">
        <w:rPr>
          <w:rFonts w:ascii="Times New Roman" w:hAnsi="Times New Roman"/>
          <w:sz w:val="28"/>
          <w:szCs w:val="28"/>
        </w:rPr>
        <w:t>о</w:t>
      </w:r>
      <w:r w:rsidRPr="00E249CE">
        <w:rPr>
          <w:rFonts w:ascii="Times New Roman" w:hAnsi="Times New Roman"/>
          <w:sz w:val="28"/>
          <w:szCs w:val="28"/>
        </w:rPr>
        <w:t>следить не представляется возможным, так как раздельного учета бухгалтерией не ведется.</w:t>
      </w:r>
    </w:p>
    <w:p w:rsidR="00016723" w:rsidRPr="00E249CE" w:rsidRDefault="00016723" w:rsidP="0001672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9CE">
        <w:rPr>
          <w:rFonts w:ascii="Times New Roman" w:hAnsi="Times New Roman"/>
          <w:sz w:val="28"/>
          <w:szCs w:val="28"/>
        </w:rPr>
        <w:t xml:space="preserve">Проверкой </w:t>
      </w:r>
      <w:r w:rsidRPr="00E249CE">
        <w:rPr>
          <w:rFonts w:ascii="Times New Roman" w:eastAsia="Times New Roman" w:hAnsi="Times New Roman"/>
          <w:sz w:val="28"/>
          <w:szCs w:val="28"/>
          <w:lang w:eastAsia="ru-RU"/>
        </w:rPr>
        <w:t>начисления и расходования средств,</w:t>
      </w:r>
      <w:r w:rsidRPr="00E249CE">
        <w:rPr>
          <w:rFonts w:ascii="Times New Roman" w:hAnsi="Times New Roman"/>
          <w:sz w:val="28"/>
          <w:szCs w:val="28"/>
        </w:rPr>
        <w:t xml:space="preserve"> полученных от граждан за проживание в общежитии, установлено следующее.</w:t>
      </w:r>
    </w:p>
    <w:p w:rsidR="00016723" w:rsidRPr="00E249CE" w:rsidRDefault="00016723" w:rsidP="0001672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9CE">
        <w:rPr>
          <w:rFonts w:ascii="Times New Roman" w:hAnsi="Times New Roman"/>
          <w:sz w:val="28"/>
          <w:szCs w:val="28"/>
        </w:rPr>
        <w:t xml:space="preserve">Отношения между гражданами и Учреждением по вопросу проживания </w:t>
      </w:r>
      <w:r w:rsidRPr="00E249CE">
        <w:rPr>
          <w:rFonts w:ascii="Times New Roman" w:hAnsi="Times New Roman"/>
          <w:sz w:val="28"/>
          <w:szCs w:val="28"/>
        </w:rPr>
        <w:lastRenderedPageBreak/>
        <w:t>граждан в общежитии оформлены в письменном виде, путем заключения догов</w:t>
      </w:r>
      <w:r w:rsidRPr="00E249CE">
        <w:rPr>
          <w:rFonts w:ascii="Times New Roman" w:hAnsi="Times New Roman"/>
          <w:sz w:val="28"/>
          <w:szCs w:val="28"/>
        </w:rPr>
        <w:t>о</w:t>
      </w:r>
      <w:r w:rsidRPr="00E249CE">
        <w:rPr>
          <w:rFonts w:ascii="Times New Roman" w:hAnsi="Times New Roman"/>
          <w:sz w:val="28"/>
          <w:szCs w:val="28"/>
        </w:rPr>
        <w:t>ра аренды жилого помещения, находящегося в собственности арендодателя; тогда как в квитанциях на оплату услуг присутствует вид услуги «наём».</w:t>
      </w:r>
    </w:p>
    <w:p w:rsidR="00016723" w:rsidRPr="00E249CE" w:rsidRDefault="00016723" w:rsidP="0001672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9CE">
        <w:rPr>
          <w:rFonts w:ascii="Times New Roman" w:hAnsi="Times New Roman"/>
          <w:sz w:val="28"/>
          <w:szCs w:val="28"/>
        </w:rPr>
        <w:t>Наём – это разновидность аренды, которая относится к жилым помещениям, арендуемым физическими лицами (гражданами). Если же помещение арендует юридическое лицо (организация), то применяется общий термин – аренда (статьи 607, 607, 671 ГК РФ).</w:t>
      </w:r>
    </w:p>
    <w:p w:rsidR="00016723" w:rsidRPr="00E249CE" w:rsidRDefault="00016723" w:rsidP="0001672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9CE">
        <w:rPr>
          <w:rFonts w:ascii="Times New Roman" w:hAnsi="Times New Roman"/>
          <w:sz w:val="28"/>
          <w:szCs w:val="28"/>
        </w:rPr>
        <w:t>Порядок использования муниципального имущества в части передачи его в аренду и методика расчета арендной платы при передаче в аренду жилых пом</w:t>
      </w:r>
      <w:r w:rsidRPr="00E249CE">
        <w:rPr>
          <w:rFonts w:ascii="Times New Roman" w:hAnsi="Times New Roman"/>
          <w:sz w:val="28"/>
          <w:szCs w:val="28"/>
        </w:rPr>
        <w:t>е</w:t>
      </w:r>
      <w:r w:rsidRPr="00E249CE">
        <w:rPr>
          <w:rFonts w:ascii="Times New Roman" w:hAnsi="Times New Roman"/>
          <w:sz w:val="28"/>
          <w:szCs w:val="28"/>
        </w:rPr>
        <w:t>щений на территории Суксунского городского поселения не утверждены.</w:t>
      </w:r>
    </w:p>
    <w:p w:rsidR="00016723" w:rsidRPr="00E249CE" w:rsidRDefault="00016723" w:rsidP="0001672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9CE">
        <w:rPr>
          <w:rFonts w:ascii="Times New Roman" w:hAnsi="Times New Roman"/>
          <w:sz w:val="28"/>
          <w:szCs w:val="28"/>
        </w:rPr>
        <w:t>Изучение имеющейся нормативной правовой базы муниципального образ</w:t>
      </w:r>
      <w:r w:rsidRPr="00E249CE">
        <w:rPr>
          <w:rFonts w:ascii="Times New Roman" w:hAnsi="Times New Roman"/>
          <w:sz w:val="28"/>
          <w:szCs w:val="28"/>
        </w:rPr>
        <w:t>о</w:t>
      </w:r>
      <w:r w:rsidRPr="00E249CE">
        <w:rPr>
          <w:rFonts w:ascii="Times New Roman" w:hAnsi="Times New Roman"/>
          <w:sz w:val="28"/>
          <w:szCs w:val="28"/>
        </w:rPr>
        <w:t>вания, касающейся вопроса аренды муниципального имущества и методики ра</w:t>
      </w:r>
      <w:r w:rsidRPr="00E249CE">
        <w:rPr>
          <w:rFonts w:ascii="Times New Roman" w:hAnsi="Times New Roman"/>
          <w:sz w:val="28"/>
          <w:szCs w:val="28"/>
        </w:rPr>
        <w:t>с</w:t>
      </w:r>
      <w:r w:rsidRPr="00E249CE">
        <w:rPr>
          <w:rFonts w:ascii="Times New Roman" w:hAnsi="Times New Roman"/>
          <w:sz w:val="28"/>
          <w:szCs w:val="28"/>
        </w:rPr>
        <w:t>чета арендной платы показало следующее.</w:t>
      </w:r>
    </w:p>
    <w:p w:rsidR="00016723" w:rsidRPr="00E249CE" w:rsidRDefault="00016723" w:rsidP="0001672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9CE">
        <w:rPr>
          <w:rFonts w:ascii="Times New Roman" w:hAnsi="Times New Roman"/>
          <w:sz w:val="28"/>
          <w:szCs w:val="28"/>
        </w:rPr>
        <w:t>Решением Думы Суксунского городского поселения от 27.06.2013 № 273 «Об утверждении Положения об аренде муниципального имущества и Методики расчета арендной платы при передаче в аренду муниципального имущества без проведения торгов» утверждены соответствующие Положение и Методика.</w:t>
      </w:r>
    </w:p>
    <w:p w:rsidR="00016723" w:rsidRPr="00E249CE" w:rsidRDefault="00016723" w:rsidP="0001672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9CE">
        <w:rPr>
          <w:rFonts w:ascii="Times New Roman" w:hAnsi="Times New Roman"/>
          <w:sz w:val="28"/>
          <w:szCs w:val="28"/>
        </w:rPr>
        <w:t>Данная Методика расчета арендной платы устанавливает порядок опред</w:t>
      </w:r>
      <w:r w:rsidRPr="00E249CE">
        <w:rPr>
          <w:rFonts w:ascii="Times New Roman" w:hAnsi="Times New Roman"/>
          <w:sz w:val="28"/>
          <w:szCs w:val="28"/>
        </w:rPr>
        <w:t>е</w:t>
      </w:r>
      <w:r w:rsidRPr="00E249CE">
        <w:rPr>
          <w:rFonts w:ascii="Times New Roman" w:hAnsi="Times New Roman"/>
          <w:sz w:val="28"/>
          <w:szCs w:val="28"/>
        </w:rPr>
        <w:t>ления размера арендной платы при передаче в аренду движимого и недвижимого имущества, находящегося в муниципальной собственности муниципального обр</w:t>
      </w:r>
      <w:r w:rsidRPr="00E249CE">
        <w:rPr>
          <w:rFonts w:ascii="Times New Roman" w:hAnsi="Times New Roman"/>
          <w:sz w:val="28"/>
          <w:szCs w:val="28"/>
        </w:rPr>
        <w:t>а</w:t>
      </w:r>
      <w:r w:rsidRPr="00E249CE">
        <w:rPr>
          <w:rFonts w:ascii="Times New Roman" w:hAnsi="Times New Roman"/>
          <w:sz w:val="28"/>
          <w:szCs w:val="28"/>
        </w:rPr>
        <w:t>зования «Суксунское городское поселение», без проведения торгов:</w:t>
      </w:r>
    </w:p>
    <w:p w:rsidR="00016723" w:rsidRPr="00E249CE" w:rsidRDefault="00016723" w:rsidP="0001672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9CE">
        <w:rPr>
          <w:rFonts w:ascii="Times New Roman" w:hAnsi="Times New Roman"/>
          <w:sz w:val="28"/>
          <w:szCs w:val="28"/>
        </w:rPr>
        <w:t>- на срок не более чем тридцать календарных дней в течение шести посл</w:t>
      </w:r>
      <w:r w:rsidRPr="00E249CE">
        <w:rPr>
          <w:rFonts w:ascii="Times New Roman" w:hAnsi="Times New Roman"/>
          <w:sz w:val="28"/>
          <w:szCs w:val="28"/>
        </w:rPr>
        <w:t>е</w:t>
      </w:r>
      <w:r w:rsidRPr="00E249CE">
        <w:rPr>
          <w:rFonts w:ascii="Times New Roman" w:hAnsi="Times New Roman"/>
          <w:sz w:val="28"/>
          <w:szCs w:val="28"/>
        </w:rPr>
        <w:t>довательных календарных месяцев;</w:t>
      </w:r>
    </w:p>
    <w:p w:rsidR="00016723" w:rsidRPr="00E249CE" w:rsidRDefault="00016723" w:rsidP="0001672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9CE">
        <w:rPr>
          <w:rFonts w:ascii="Times New Roman" w:hAnsi="Times New Roman"/>
          <w:sz w:val="28"/>
          <w:szCs w:val="28"/>
        </w:rPr>
        <w:t>- при передаче муниципального имущества во временное пользование;</w:t>
      </w:r>
    </w:p>
    <w:p w:rsidR="00016723" w:rsidRPr="00E249CE" w:rsidRDefault="00016723" w:rsidP="0001672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9CE">
        <w:rPr>
          <w:rFonts w:ascii="Times New Roman" w:hAnsi="Times New Roman"/>
          <w:sz w:val="28"/>
          <w:szCs w:val="28"/>
        </w:rPr>
        <w:t>- при передаче муниципального имущества в аренду некоммерческим орг</w:t>
      </w:r>
      <w:r w:rsidRPr="00E249CE">
        <w:rPr>
          <w:rFonts w:ascii="Times New Roman" w:hAnsi="Times New Roman"/>
          <w:sz w:val="28"/>
          <w:szCs w:val="28"/>
        </w:rPr>
        <w:t>а</w:t>
      </w:r>
      <w:r w:rsidRPr="00E249CE">
        <w:rPr>
          <w:rFonts w:ascii="Times New Roman" w:hAnsi="Times New Roman"/>
          <w:sz w:val="28"/>
          <w:szCs w:val="28"/>
        </w:rPr>
        <w:t>низациям в соответствии со статьей 17.1 Федерального закона от 26.07.2006 № 135-ФЗ «О защите конкуренции».</w:t>
      </w:r>
    </w:p>
    <w:p w:rsidR="00016723" w:rsidRPr="00E249CE" w:rsidRDefault="00016723" w:rsidP="0001672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9CE">
        <w:rPr>
          <w:rFonts w:ascii="Times New Roman" w:hAnsi="Times New Roman"/>
          <w:sz w:val="28"/>
          <w:szCs w:val="28"/>
        </w:rPr>
        <w:t>Методика содержит следующие расчёты:</w:t>
      </w:r>
    </w:p>
    <w:p w:rsidR="00016723" w:rsidRPr="00E249CE" w:rsidRDefault="00016723" w:rsidP="0001672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9CE">
        <w:rPr>
          <w:rFonts w:ascii="Times New Roman" w:hAnsi="Times New Roman"/>
          <w:sz w:val="28"/>
          <w:szCs w:val="28"/>
        </w:rPr>
        <w:t>1. Расчёт арендной платы при передаче муниципального имущества в виде нежилого помещения (встроенного, пристроенного, встроенно-пристроенного), части нежилого помещения, входящего в состав отдельно стоящего жилого и н</w:t>
      </w:r>
      <w:r w:rsidRPr="00E249CE">
        <w:rPr>
          <w:rFonts w:ascii="Times New Roman" w:hAnsi="Times New Roman"/>
          <w:sz w:val="28"/>
          <w:szCs w:val="28"/>
        </w:rPr>
        <w:t>е</w:t>
      </w:r>
      <w:r w:rsidRPr="00E249CE">
        <w:rPr>
          <w:rFonts w:ascii="Times New Roman" w:hAnsi="Times New Roman"/>
          <w:sz w:val="28"/>
          <w:szCs w:val="28"/>
        </w:rPr>
        <w:t>жилого здания.</w:t>
      </w:r>
    </w:p>
    <w:p w:rsidR="00016723" w:rsidRPr="00E249CE" w:rsidRDefault="00016723" w:rsidP="0001672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9CE">
        <w:rPr>
          <w:rFonts w:ascii="Times New Roman" w:hAnsi="Times New Roman"/>
          <w:sz w:val="28"/>
          <w:szCs w:val="28"/>
        </w:rPr>
        <w:t>2. Расчёт арендной платы при передаче в аренду производственных зданий, сооружений и движимого имущества на срок не более чем тридцать календарных дней.</w:t>
      </w:r>
    </w:p>
    <w:p w:rsidR="00016723" w:rsidRPr="00E249CE" w:rsidRDefault="00016723" w:rsidP="0001672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9CE">
        <w:rPr>
          <w:rFonts w:ascii="Times New Roman" w:hAnsi="Times New Roman"/>
          <w:sz w:val="28"/>
          <w:szCs w:val="28"/>
        </w:rPr>
        <w:t>3. Расчёт арендной платы при передаче в аренду отдельно стоящих нежилых зданий на срок не более чем тридцать календарных дней.</w:t>
      </w:r>
    </w:p>
    <w:p w:rsidR="00016723" w:rsidRPr="00E249CE" w:rsidRDefault="00016723" w:rsidP="0001672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9CE">
        <w:rPr>
          <w:rFonts w:ascii="Times New Roman" w:hAnsi="Times New Roman"/>
          <w:sz w:val="28"/>
          <w:szCs w:val="28"/>
        </w:rPr>
        <w:t>4. Расчёт арендной платы при передаче муниципального имущества во вр</w:t>
      </w:r>
      <w:r w:rsidRPr="00E249CE">
        <w:rPr>
          <w:rFonts w:ascii="Times New Roman" w:hAnsi="Times New Roman"/>
          <w:sz w:val="28"/>
          <w:szCs w:val="28"/>
        </w:rPr>
        <w:t>е</w:t>
      </w:r>
      <w:r w:rsidRPr="00E249CE">
        <w:rPr>
          <w:rFonts w:ascii="Times New Roman" w:hAnsi="Times New Roman"/>
          <w:sz w:val="28"/>
          <w:szCs w:val="28"/>
        </w:rPr>
        <w:t>менное пользование (в случае предоставления объекта во временное пользование расчет арендной платы производится за почасовое фактическое использование).</w:t>
      </w:r>
    </w:p>
    <w:p w:rsidR="00016723" w:rsidRPr="00E249CE" w:rsidRDefault="00016723" w:rsidP="0001672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9CE">
        <w:rPr>
          <w:rFonts w:ascii="Times New Roman" w:hAnsi="Times New Roman"/>
          <w:sz w:val="28"/>
          <w:szCs w:val="28"/>
        </w:rPr>
        <w:t>5. Расчёт арендной платы при передаче муниципального имущества в аре</w:t>
      </w:r>
      <w:r w:rsidRPr="00E249CE">
        <w:rPr>
          <w:rFonts w:ascii="Times New Roman" w:hAnsi="Times New Roman"/>
          <w:sz w:val="28"/>
          <w:szCs w:val="28"/>
        </w:rPr>
        <w:t>н</w:t>
      </w:r>
      <w:r w:rsidRPr="00E249CE">
        <w:rPr>
          <w:rFonts w:ascii="Times New Roman" w:hAnsi="Times New Roman"/>
          <w:sz w:val="28"/>
          <w:szCs w:val="28"/>
        </w:rPr>
        <w:t>ду некоммерческим организациям в соответствии со статьей 17.1 Федерального закона от 26.07.2006 № 135-ФЗ «О защите конкуренции».</w:t>
      </w:r>
    </w:p>
    <w:p w:rsidR="00016723" w:rsidRPr="00E249CE" w:rsidRDefault="00016723" w:rsidP="0001672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9CE">
        <w:rPr>
          <w:rFonts w:ascii="Times New Roman" w:hAnsi="Times New Roman"/>
          <w:sz w:val="28"/>
          <w:szCs w:val="28"/>
        </w:rPr>
        <w:t xml:space="preserve">Утвержденная Методика не предусматривает порядок расчёта аренды для </w:t>
      </w:r>
      <w:r w:rsidRPr="00E249CE">
        <w:rPr>
          <w:rFonts w:ascii="Times New Roman" w:hAnsi="Times New Roman"/>
          <w:sz w:val="28"/>
          <w:szCs w:val="28"/>
        </w:rPr>
        <w:lastRenderedPageBreak/>
        <w:t>жилого фонда.</w:t>
      </w:r>
    </w:p>
    <w:p w:rsidR="00016723" w:rsidRPr="00E249CE" w:rsidRDefault="00016723" w:rsidP="0001672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16723" w:rsidRPr="00E249CE" w:rsidRDefault="00016723" w:rsidP="000167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249CE">
        <w:rPr>
          <w:rFonts w:ascii="Times New Roman" w:hAnsi="Times New Roman"/>
          <w:sz w:val="28"/>
          <w:szCs w:val="28"/>
        </w:rPr>
        <w:t>Постановлением Администрации Суксунского муниципального района от 25.03.2016 № 53 «Об утверждении порядка расчета платы за пользование жилыми помещениями (платы за наем) муниципального жилищного фонда Суксунского городского поселения, предоставляемыми по договору социального найма» утверждён соответствующий Порядок.</w:t>
      </w:r>
    </w:p>
    <w:p w:rsidR="00016723" w:rsidRPr="00E249CE" w:rsidRDefault="00016723" w:rsidP="000167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249CE">
        <w:rPr>
          <w:rFonts w:ascii="Times New Roman" w:hAnsi="Times New Roman"/>
          <w:sz w:val="28"/>
          <w:szCs w:val="28"/>
        </w:rPr>
        <w:t>Следует отметить, что данное постановление разработано для расчёта платы за наём муниципального жилищного фонда по договорам социального найма.</w:t>
      </w:r>
    </w:p>
    <w:p w:rsidR="00016723" w:rsidRPr="00E249CE" w:rsidRDefault="00016723" w:rsidP="000167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249CE">
        <w:rPr>
          <w:rFonts w:ascii="Times New Roman" w:hAnsi="Times New Roman"/>
          <w:sz w:val="28"/>
          <w:szCs w:val="28"/>
        </w:rPr>
        <w:t>Поскольку с гражданами, проживающими в общежитии, заключаются дог</w:t>
      </w:r>
      <w:r w:rsidRPr="00E249CE">
        <w:rPr>
          <w:rFonts w:ascii="Times New Roman" w:hAnsi="Times New Roman"/>
          <w:sz w:val="28"/>
          <w:szCs w:val="28"/>
        </w:rPr>
        <w:t>о</w:t>
      </w:r>
      <w:r w:rsidRPr="00E249CE">
        <w:rPr>
          <w:rFonts w:ascii="Times New Roman" w:hAnsi="Times New Roman"/>
          <w:sz w:val="28"/>
          <w:szCs w:val="28"/>
        </w:rPr>
        <w:t>воры аренды, а не договоры социального найма, то применение вышеназванного Порядка является неправомерным.</w:t>
      </w:r>
    </w:p>
    <w:p w:rsidR="00016723" w:rsidRPr="00E249CE" w:rsidRDefault="00016723" w:rsidP="000167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249CE">
        <w:rPr>
          <w:rFonts w:ascii="Times New Roman" w:hAnsi="Times New Roman"/>
          <w:sz w:val="28"/>
          <w:szCs w:val="28"/>
        </w:rPr>
        <w:t>Распоряжением от 31.01.2013 № 5-р «О передаче в оперативное управление МУ «Управление благоустройством» двухэтажного кирпичного здания общеж</w:t>
      </w:r>
      <w:r w:rsidRPr="00E249CE">
        <w:rPr>
          <w:rFonts w:ascii="Times New Roman" w:hAnsi="Times New Roman"/>
          <w:sz w:val="28"/>
          <w:szCs w:val="28"/>
        </w:rPr>
        <w:t>и</w:t>
      </w:r>
      <w:r w:rsidRPr="00E249CE">
        <w:rPr>
          <w:rFonts w:ascii="Times New Roman" w:hAnsi="Times New Roman"/>
          <w:sz w:val="28"/>
          <w:szCs w:val="28"/>
        </w:rPr>
        <w:t>тия № 3 расположенного по адресу: п. Суксун, ул. Халтурина, д. 37» Суксунское городское поселение передало в оперативное управление МУ «Управление благ</w:t>
      </w:r>
      <w:r w:rsidRPr="00E249CE">
        <w:rPr>
          <w:rFonts w:ascii="Times New Roman" w:hAnsi="Times New Roman"/>
          <w:sz w:val="28"/>
          <w:szCs w:val="28"/>
        </w:rPr>
        <w:t>о</w:t>
      </w:r>
      <w:r w:rsidRPr="00E249CE">
        <w:rPr>
          <w:rFonts w:ascii="Times New Roman" w:hAnsi="Times New Roman"/>
          <w:sz w:val="28"/>
          <w:szCs w:val="28"/>
        </w:rPr>
        <w:t xml:space="preserve">устройством» с 01.02.2013 двухэтажное кирпичное здание общежития № 3 </w:t>
      </w:r>
      <w:proofErr w:type="gramStart"/>
      <w:r w:rsidRPr="00E249CE">
        <w:rPr>
          <w:rFonts w:ascii="Times New Roman" w:hAnsi="Times New Roman"/>
          <w:sz w:val="28"/>
          <w:szCs w:val="28"/>
        </w:rPr>
        <w:t>с</w:t>
      </w:r>
      <w:proofErr w:type="gramEnd"/>
      <w:r w:rsidRPr="00E249CE">
        <w:rPr>
          <w:rFonts w:ascii="Times New Roman" w:hAnsi="Times New Roman"/>
          <w:sz w:val="28"/>
          <w:szCs w:val="28"/>
        </w:rPr>
        <w:t xml:space="preserve"> тё</w:t>
      </w:r>
      <w:r w:rsidRPr="00E249CE">
        <w:rPr>
          <w:rFonts w:ascii="Times New Roman" w:hAnsi="Times New Roman"/>
          <w:sz w:val="28"/>
          <w:szCs w:val="28"/>
        </w:rPr>
        <w:t>п</w:t>
      </w:r>
      <w:r w:rsidRPr="00E249CE">
        <w:rPr>
          <w:rFonts w:ascii="Times New Roman" w:hAnsi="Times New Roman"/>
          <w:sz w:val="28"/>
          <w:szCs w:val="28"/>
        </w:rPr>
        <w:t>лым пристроем /лит. Е, Е</w:t>
      </w:r>
      <w:proofErr w:type="gramStart"/>
      <w:r w:rsidRPr="00E249CE">
        <w:rPr>
          <w:rFonts w:ascii="Times New Roman" w:hAnsi="Times New Roman"/>
          <w:sz w:val="28"/>
          <w:szCs w:val="28"/>
        </w:rPr>
        <w:t>1</w:t>
      </w:r>
      <w:proofErr w:type="gramEnd"/>
      <w:r w:rsidRPr="00E249CE">
        <w:rPr>
          <w:rFonts w:ascii="Times New Roman" w:hAnsi="Times New Roman"/>
          <w:sz w:val="28"/>
          <w:szCs w:val="28"/>
        </w:rPr>
        <w:t>/, общей площадью 827,9 кв. м. Назначение: жилое. С</w:t>
      </w:r>
      <w:r w:rsidRPr="00E249CE">
        <w:rPr>
          <w:rFonts w:ascii="Times New Roman" w:hAnsi="Times New Roman"/>
          <w:sz w:val="28"/>
          <w:szCs w:val="28"/>
        </w:rPr>
        <w:t>о</w:t>
      </w:r>
      <w:r w:rsidRPr="00E249CE">
        <w:rPr>
          <w:rFonts w:ascii="Times New Roman" w:hAnsi="Times New Roman"/>
          <w:sz w:val="28"/>
          <w:szCs w:val="28"/>
        </w:rPr>
        <w:t xml:space="preserve">гласно </w:t>
      </w:r>
      <w:hyperlink r:id="rId14" w:tgtFrame="_blank" w:history="1">
        <w:r w:rsidRPr="00C546CF">
          <w:rPr>
            <w:rStyle w:val="af3"/>
            <w:rFonts w:ascii="Times New Roman" w:hAnsi="Times New Roman"/>
            <w:color w:val="auto"/>
            <w:sz w:val="28"/>
            <w:szCs w:val="28"/>
            <w:u w:val="none"/>
          </w:rPr>
          <w:t>статье 17</w:t>
        </w:r>
      </w:hyperlink>
      <w:r w:rsidRPr="00C546CF">
        <w:rPr>
          <w:rFonts w:ascii="Times New Roman" w:hAnsi="Times New Roman"/>
          <w:sz w:val="28"/>
          <w:szCs w:val="28"/>
        </w:rPr>
        <w:t xml:space="preserve"> Жили</w:t>
      </w:r>
      <w:r w:rsidRPr="00E249CE">
        <w:rPr>
          <w:rFonts w:ascii="Times New Roman" w:hAnsi="Times New Roman"/>
          <w:sz w:val="28"/>
          <w:szCs w:val="28"/>
        </w:rPr>
        <w:t>щного кодекса Российской Федерации жилое помещение предназначено для проживания граждан. Использование таких помещений для других целей является неправомерным.</w:t>
      </w:r>
    </w:p>
    <w:p w:rsidR="00016723" w:rsidRPr="00E249CE" w:rsidRDefault="00016723" w:rsidP="000167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249CE">
        <w:rPr>
          <w:rFonts w:ascii="Times New Roman" w:hAnsi="Times New Roman"/>
          <w:sz w:val="28"/>
          <w:szCs w:val="28"/>
        </w:rPr>
        <w:t>В настоящее время на 1 этаже здания общежития помещения общей площ</w:t>
      </w:r>
      <w:r w:rsidRPr="00E249CE">
        <w:rPr>
          <w:rFonts w:ascii="Times New Roman" w:hAnsi="Times New Roman"/>
          <w:sz w:val="28"/>
          <w:szCs w:val="28"/>
        </w:rPr>
        <w:t>а</w:t>
      </w:r>
      <w:r w:rsidRPr="00E249CE">
        <w:rPr>
          <w:rFonts w:ascii="Times New Roman" w:hAnsi="Times New Roman"/>
          <w:sz w:val="28"/>
          <w:szCs w:val="28"/>
        </w:rPr>
        <w:t>дью 125,2 кв. м. используются как нежилые.</w:t>
      </w:r>
    </w:p>
    <w:p w:rsidR="00016723" w:rsidRPr="00E249CE" w:rsidRDefault="00016723" w:rsidP="000167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249CE">
        <w:rPr>
          <w:rFonts w:ascii="Times New Roman" w:hAnsi="Times New Roman"/>
          <w:sz w:val="28"/>
          <w:szCs w:val="28"/>
        </w:rPr>
        <w:t>В апреле 2013 год</w:t>
      </w:r>
      <w:proofErr w:type="gramStart"/>
      <w:r w:rsidRPr="00E249CE">
        <w:rPr>
          <w:rFonts w:ascii="Times New Roman" w:hAnsi="Times New Roman"/>
          <w:sz w:val="28"/>
          <w:szCs w:val="28"/>
        </w:rPr>
        <w:t>а ООО</w:t>
      </w:r>
      <w:proofErr w:type="gramEnd"/>
      <w:r w:rsidRPr="00E249CE">
        <w:rPr>
          <w:rFonts w:ascii="Times New Roman" w:hAnsi="Times New Roman"/>
          <w:sz w:val="28"/>
          <w:szCs w:val="28"/>
        </w:rPr>
        <w:t xml:space="preserve"> «Экспертно-оценочное бюро «Феникс» был прои</w:t>
      </w:r>
      <w:r w:rsidRPr="00E249CE">
        <w:rPr>
          <w:rFonts w:ascii="Times New Roman" w:hAnsi="Times New Roman"/>
          <w:sz w:val="28"/>
          <w:szCs w:val="28"/>
        </w:rPr>
        <w:t>з</w:t>
      </w:r>
      <w:r w:rsidRPr="00E249CE">
        <w:rPr>
          <w:rFonts w:ascii="Times New Roman" w:hAnsi="Times New Roman"/>
          <w:sz w:val="28"/>
          <w:szCs w:val="28"/>
        </w:rPr>
        <w:t>веден расчёт рыночно обоснованной ежемесячной арендной платы за нежилое помещение общей площадью 125,2 кв. м. по адресу: Пермский край, пос. Суксун, ул. Халтурина, 37. (</w:t>
      </w:r>
      <w:proofErr w:type="gramStart"/>
      <w:r w:rsidRPr="00E249CE">
        <w:rPr>
          <w:rFonts w:ascii="Times New Roman" w:hAnsi="Times New Roman"/>
          <w:sz w:val="28"/>
          <w:szCs w:val="28"/>
        </w:rPr>
        <w:t>договор б</w:t>
      </w:r>
      <w:proofErr w:type="gramEnd"/>
      <w:r w:rsidRPr="00E249CE">
        <w:rPr>
          <w:rFonts w:ascii="Times New Roman" w:hAnsi="Times New Roman"/>
          <w:sz w:val="28"/>
          <w:szCs w:val="28"/>
        </w:rPr>
        <w:t>/н от 22.04.2013 года на сумму 3 500,0 руб.)</w:t>
      </w:r>
    </w:p>
    <w:p w:rsidR="00016723" w:rsidRPr="00E249CE" w:rsidRDefault="00016723" w:rsidP="000167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249CE">
        <w:rPr>
          <w:rFonts w:ascii="Times New Roman" w:hAnsi="Times New Roman"/>
          <w:sz w:val="28"/>
          <w:szCs w:val="28"/>
        </w:rPr>
        <w:t>Согласно Отчёту об оценке № 04/51 на предмет определения размера р</w:t>
      </w:r>
      <w:r w:rsidRPr="00E249CE">
        <w:rPr>
          <w:rFonts w:ascii="Times New Roman" w:hAnsi="Times New Roman"/>
          <w:sz w:val="28"/>
          <w:szCs w:val="28"/>
        </w:rPr>
        <w:t>ы</w:t>
      </w:r>
      <w:r w:rsidRPr="00E249CE">
        <w:rPr>
          <w:rFonts w:ascii="Times New Roman" w:hAnsi="Times New Roman"/>
          <w:sz w:val="28"/>
          <w:szCs w:val="28"/>
        </w:rPr>
        <w:t>ночно обоснованной ежемесячной арендной платы за аренду объектов от 30.04.2013:</w:t>
      </w:r>
    </w:p>
    <w:p w:rsidR="00016723" w:rsidRPr="00E249CE" w:rsidRDefault="00016723" w:rsidP="000167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E249CE">
        <w:rPr>
          <w:rFonts w:ascii="Times New Roman" w:hAnsi="Times New Roman"/>
          <w:sz w:val="28"/>
          <w:szCs w:val="28"/>
        </w:rPr>
        <w:t>объект оценки: встроенные нежилые помещения, расположенные на первом этаже двухэтажного кирпичного здания общежития (инв. 3-475 лит.</w:t>
      </w:r>
      <w:proofErr w:type="gramEnd"/>
      <w:r w:rsidRPr="00E249CE">
        <w:rPr>
          <w:rFonts w:ascii="Times New Roman" w:hAnsi="Times New Roman"/>
          <w:sz w:val="28"/>
          <w:szCs w:val="28"/>
        </w:rPr>
        <w:t xml:space="preserve"> Е);</w:t>
      </w:r>
    </w:p>
    <w:p w:rsidR="00016723" w:rsidRPr="00E249CE" w:rsidRDefault="00016723" w:rsidP="000167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249CE">
        <w:rPr>
          <w:rFonts w:ascii="Times New Roman" w:hAnsi="Times New Roman"/>
          <w:sz w:val="28"/>
          <w:szCs w:val="28"/>
        </w:rPr>
        <w:t>заказчик: МУ «Управление благоустройством»;</w:t>
      </w:r>
    </w:p>
    <w:p w:rsidR="00016723" w:rsidRPr="00E249CE" w:rsidRDefault="00016723" w:rsidP="000167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249CE">
        <w:rPr>
          <w:rFonts w:ascii="Times New Roman" w:hAnsi="Times New Roman"/>
          <w:sz w:val="28"/>
          <w:szCs w:val="28"/>
        </w:rPr>
        <w:t>рыночный размер арендной платы за 1 кв. м. составил 62,0 руб. без учёта НДС.</w:t>
      </w:r>
    </w:p>
    <w:p w:rsidR="00016723" w:rsidRPr="00E249CE" w:rsidRDefault="00016723" w:rsidP="000167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249CE">
        <w:rPr>
          <w:rFonts w:ascii="Times New Roman" w:hAnsi="Times New Roman"/>
          <w:sz w:val="28"/>
          <w:szCs w:val="28"/>
        </w:rPr>
        <w:t>В результате проверки установлено, что доходов от использования площ</w:t>
      </w:r>
      <w:r w:rsidRPr="00E249CE">
        <w:rPr>
          <w:rFonts w:ascii="Times New Roman" w:hAnsi="Times New Roman"/>
          <w:sz w:val="28"/>
          <w:szCs w:val="28"/>
        </w:rPr>
        <w:t>а</w:t>
      </w:r>
      <w:r w:rsidRPr="00E249CE">
        <w:rPr>
          <w:rFonts w:ascii="Times New Roman" w:hAnsi="Times New Roman"/>
          <w:sz w:val="28"/>
          <w:szCs w:val="28"/>
        </w:rPr>
        <w:t xml:space="preserve">дей 125,2 кв. метров «МУ Управление благоустройством» не имеет, </w:t>
      </w:r>
      <w:proofErr w:type="gramStart"/>
      <w:r w:rsidRPr="00E249CE">
        <w:rPr>
          <w:rFonts w:ascii="Times New Roman" w:hAnsi="Times New Roman"/>
          <w:sz w:val="28"/>
          <w:szCs w:val="28"/>
        </w:rPr>
        <w:t>следовател</w:t>
      </w:r>
      <w:r w:rsidRPr="00E249CE">
        <w:rPr>
          <w:rFonts w:ascii="Times New Roman" w:hAnsi="Times New Roman"/>
          <w:sz w:val="28"/>
          <w:szCs w:val="28"/>
        </w:rPr>
        <w:t>ь</w:t>
      </w:r>
      <w:r w:rsidRPr="00E249CE">
        <w:rPr>
          <w:rFonts w:ascii="Times New Roman" w:hAnsi="Times New Roman"/>
          <w:sz w:val="28"/>
          <w:szCs w:val="28"/>
        </w:rPr>
        <w:t>но</w:t>
      </w:r>
      <w:proofErr w:type="gramEnd"/>
      <w:r w:rsidRPr="00E249CE">
        <w:rPr>
          <w:rFonts w:ascii="Times New Roman" w:hAnsi="Times New Roman"/>
          <w:sz w:val="28"/>
          <w:szCs w:val="28"/>
        </w:rPr>
        <w:t xml:space="preserve"> можно сделать вывод о неэффективном расходовании средств в сумме 3 500,0 руб.  </w:t>
      </w:r>
    </w:p>
    <w:p w:rsidR="00016723" w:rsidRPr="00E249CE" w:rsidRDefault="00016723" w:rsidP="00C546C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9CE">
        <w:rPr>
          <w:rFonts w:ascii="Times New Roman" w:hAnsi="Times New Roman"/>
          <w:sz w:val="28"/>
          <w:szCs w:val="28"/>
        </w:rPr>
        <w:t>Документы, подтверждающие перевод жилого помещения в нежилое пом</w:t>
      </w:r>
      <w:r w:rsidRPr="00E249CE">
        <w:rPr>
          <w:rFonts w:ascii="Times New Roman" w:hAnsi="Times New Roman"/>
          <w:sz w:val="28"/>
          <w:szCs w:val="28"/>
        </w:rPr>
        <w:t>е</w:t>
      </w:r>
      <w:r w:rsidRPr="00E249CE">
        <w:rPr>
          <w:rFonts w:ascii="Times New Roman" w:hAnsi="Times New Roman"/>
          <w:sz w:val="28"/>
          <w:szCs w:val="28"/>
        </w:rPr>
        <w:t>щение, не представлены.</w:t>
      </w:r>
    </w:p>
    <w:p w:rsidR="00016723" w:rsidRPr="00C546CF" w:rsidRDefault="00016723" w:rsidP="00C546C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16723" w:rsidRPr="00C546CF" w:rsidRDefault="00C546CF" w:rsidP="00C546C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46CF">
        <w:rPr>
          <w:rFonts w:ascii="Times New Roman" w:hAnsi="Times New Roman"/>
          <w:sz w:val="28"/>
          <w:szCs w:val="28"/>
        </w:rPr>
        <w:t>По результатам проведённой проверки Ревизионная комиссия Суксунского муниципального района пришла к следующим в</w:t>
      </w:r>
      <w:r w:rsidR="00016723" w:rsidRPr="00C546CF">
        <w:rPr>
          <w:rFonts w:ascii="Times New Roman" w:hAnsi="Times New Roman"/>
          <w:sz w:val="28"/>
          <w:szCs w:val="28"/>
        </w:rPr>
        <w:t>ывод</w:t>
      </w:r>
      <w:r w:rsidRPr="00C546CF">
        <w:rPr>
          <w:rFonts w:ascii="Times New Roman" w:hAnsi="Times New Roman"/>
          <w:sz w:val="28"/>
          <w:szCs w:val="28"/>
        </w:rPr>
        <w:t>ам.</w:t>
      </w:r>
    </w:p>
    <w:p w:rsidR="00016723" w:rsidRPr="00016723" w:rsidRDefault="00016723" w:rsidP="00C546C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49C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Средства местного бюджета и иное муниципальное имущество, не закре</w:t>
      </w:r>
      <w:r w:rsidRPr="00E249CE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E249CE">
        <w:rPr>
          <w:rFonts w:ascii="Times New Roman" w:eastAsia="Times New Roman" w:hAnsi="Times New Roman"/>
          <w:sz w:val="28"/>
          <w:szCs w:val="28"/>
          <w:lang w:eastAsia="ru-RU"/>
        </w:rPr>
        <w:t>ленное за муниципальными предприятиями и учреждениями на праве операти</w:t>
      </w:r>
      <w:r w:rsidRPr="00E249CE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E249CE">
        <w:rPr>
          <w:rFonts w:ascii="Times New Roman" w:eastAsia="Times New Roman" w:hAnsi="Times New Roman"/>
          <w:sz w:val="28"/>
          <w:szCs w:val="28"/>
          <w:lang w:eastAsia="ru-RU"/>
        </w:rPr>
        <w:t>ного управления или хозяйственного ведения, составляют муниципальную казну муниципального образования. Следовательно, имущество (движимое или недв</w:t>
      </w:r>
      <w:r w:rsidRPr="00E249CE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E249CE">
        <w:rPr>
          <w:rFonts w:ascii="Times New Roman" w:eastAsia="Times New Roman" w:hAnsi="Times New Roman"/>
          <w:sz w:val="28"/>
          <w:szCs w:val="28"/>
          <w:lang w:eastAsia="ru-RU"/>
        </w:rPr>
        <w:t>жимое), являясь муниципальной собственностью, может закрепляться за муниц</w:t>
      </w:r>
      <w:r w:rsidRPr="00E249CE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E249CE">
        <w:rPr>
          <w:rFonts w:ascii="Times New Roman" w:eastAsia="Times New Roman" w:hAnsi="Times New Roman"/>
          <w:sz w:val="28"/>
          <w:szCs w:val="28"/>
          <w:lang w:eastAsia="ru-RU"/>
        </w:rPr>
        <w:t>пальными учреждениями на праве оперативного управления или хозяйственного ведения, или входить в состав имущества казны. Имущество казны подлежит бюджетному учету в органах, на которых возложены функции управления и ра</w:t>
      </w:r>
      <w:r w:rsidRPr="00E249CE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E249CE">
        <w:rPr>
          <w:rFonts w:ascii="Times New Roman" w:eastAsia="Times New Roman" w:hAnsi="Times New Roman"/>
          <w:sz w:val="28"/>
          <w:szCs w:val="28"/>
          <w:lang w:eastAsia="ru-RU"/>
        </w:rPr>
        <w:t xml:space="preserve">поряжения муниципальным имуществом (Комитет имущественных отношений </w:t>
      </w:r>
      <w:r w:rsidRPr="00016723">
        <w:rPr>
          <w:rFonts w:ascii="Times New Roman" w:eastAsia="Times New Roman" w:hAnsi="Times New Roman"/>
          <w:sz w:val="28"/>
          <w:szCs w:val="28"/>
          <w:lang w:eastAsia="ru-RU"/>
        </w:rPr>
        <w:t>Администрации Суксунского муниципального района).</w:t>
      </w:r>
    </w:p>
    <w:p w:rsidR="00016723" w:rsidRPr="00016723" w:rsidRDefault="00016723" w:rsidP="00016723">
      <w:pPr>
        <w:spacing w:after="0" w:line="240" w:lineRule="auto"/>
        <w:ind w:firstLine="708"/>
        <w:jc w:val="both"/>
        <w:rPr>
          <w:rStyle w:val="s1"/>
          <w:rFonts w:ascii="Times New Roman" w:hAnsi="Times New Roman"/>
          <w:sz w:val="28"/>
          <w:szCs w:val="28"/>
        </w:rPr>
      </w:pPr>
      <w:r w:rsidRPr="00016723">
        <w:rPr>
          <w:rStyle w:val="s1"/>
          <w:rFonts w:ascii="Times New Roman" w:hAnsi="Times New Roman"/>
          <w:sz w:val="28"/>
          <w:szCs w:val="28"/>
        </w:rPr>
        <w:t xml:space="preserve">В свою очередь </w:t>
      </w:r>
      <w:r w:rsidRPr="00016723">
        <w:rPr>
          <w:rFonts w:ascii="Times New Roman" w:eastAsia="Times New Roman" w:hAnsi="Times New Roman"/>
          <w:sz w:val="28"/>
          <w:szCs w:val="28"/>
          <w:lang w:eastAsia="ru-RU"/>
        </w:rPr>
        <w:t>Комитетом имущественных отношений Администрации Суксунского муниципального района</w:t>
      </w:r>
      <w:r w:rsidRPr="00016723">
        <w:rPr>
          <w:rStyle w:val="s1"/>
          <w:rFonts w:ascii="Times New Roman" w:hAnsi="Times New Roman"/>
          <w:sz w:val="28"/>
          <w:szCs w:val="28"/>
        </w:rPr>
        <w:t xml:space="preserve"> не осуществляется на должном уровне учёт и </w:t>
      </w:r>
      <w:proofErr w:type="gramStart"/>
      <w:r w:rsidRPr="00016723">
        <w:rPr>
          <w:rStyle w:val="s1"/>
          <w:rFonts w:ascii="Times New Roman" w:hAnsi="Times New Roman"/>
          <w:sz w:val="28"/>
          <w:szCs w:val="28"/>
        </w:rPr>
        <w:t>контроль за</w:t>
      </w:r>
      <w:proofErr w:type="gramEnd"/>
      <w:r w:rsidRPr="00016723">
        <w:rPr>
          <w:rStyle w:val="s1"/>
          <w:rFonts w:ascii="Times New Roman" w:hAnsi="Times New Roman"/>
          <w:sz w:val="28"/>
          <w:szCs w:val="28"/>
        </w:rPr>
        <w:t xml:space="preserve"> состоянием имущества, учтённого на балансе бюджетного учр</w:t>
      </w:r>
      <w:r w:rsidRPr="00016723">
        <w:rPr>
          <w:rStyle w:val="s1"/>
          <w:rFonts w:ascii="Times New Roman" w:hAnsi="Times New Roman"/>
          <w:sz w:val="28"/>
          <w:szCs w:val="28"/>
        </w:rPr>
        <w:t>е</w:t>
      </w:r>
      <w:r w:rsidRPr="00016723">
        <w:rPr>
          <w:rStyle w:val="s1"/>
          <w:rFonts w:ascii="Times New Roman" w:hAnsi="Times New Roman"/>
          <w:sz w:val="28"/>
          <w:szCs w:val="28"/>
        </w:rPr>
        <w:t>ждения</w:t>
      </w:r>
      <w:r w:rsidR="00C546CF">
        <w:rPr>
          <w:rStyle w:val="s1"/>
          <w:rFonts w:ascii="Times New Roman" w:hAnsi="Times New Roman"/>
          <w:sz w:val="28"/>
          <w:szCs w:val="28"/>
        </w:rPr>
        <w:t>,</w:t>
      </w:r>
      <w:r w:rsidRPr="00016723">
        <w:rPr>
          <w:rStyle w:val="s1"/>
          <w:rFonts w:ascii="Times New Roman" w:hAnsi="Times New Roman"/>
          <w:sz w:val="28"/>
          <w:szCs w:val="28"/>
        </w:rPr>
        <w:t xml:space="preserve"> при передаче в оперативное управление.</w:t>
      </w:r>
    </w:p>
    <w:p w:rsidR="00016723" w:rsidRPr="00016723" w:rsidRDefault="00016723" w:rsidP="000167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16723">
        <w:rPr>
          <w:rStyle w:val="s1"/>
          <w:rFonts w:ascii="Times New Roman" w:hAnsi="Times New Roman"/>
          <w:sz w:val="28"/>
          <w:szCs w:val="28"/>
        </w:rPr>
        <w:t xml:space="preserve">Отсутствие нормативной правовой базы в сфере </w:t>
      </w:r>
      <w:r w:rsidRPr="00016723">
        <w:rPr>
          <w:rFonts w:ascii="Times New Roman" w:hAnsi="Times New Roman"/>
          <w:sz w:val="28"/>
          <w:szCs w:val="28"/>
        </w:rPr>
        <w:t>пользования жилыми п</w:t>
      </w:r>
      <w:r w:rsidRPr="00016723">
        <w:rPr>
          <w:rFonts w:ascii="Times New Roman" w:hAnsi="Times New Roman"/>
          <w:sz w:val="28"/>
          <w:szCs w:val="28"/>
        </w:rPr>
        <w:t>о</w:t>
      </w:r>
      <w:r w:rsidRPr="00016723">
        <w:rPr>
          <w:rFonts w:ascii="Times New Roman" w:hAnsi="Times New Roman"/>
          <w:sz w:val="28"/>
          <w:szCs w:val="28"/>
        </w:rPr>
        <w:t>мещениями муниципального жилищного фонда сдерживает формирование по</w:t>
      </w:r>
      <w:r w:rsidRPr="00016723">
        <w:rPr>
          <w:rFonts w:ascii="Times New Roman" w:hAnsi="Times New Roman"/>
          <w:sz w:val="28"/>
          <w:szCs w:val="28"/>
        </w:rPr>
        <w:t>л</w:t>
      </w:r>
      <w:r w:rsidRPr="00016723">
        <w:rPr>
          <w:rFonts w:ascii="Times New Roman" w:hAnsi="Times New Roman"/>
          <w:sz w:val="28"/>
          <w:szCs w:val="28"/>
        </w:rPr>
        <w:t>ноценной системы учёта муниципального имущества и не обеспечивает её надл</w:t>
      </w:r>
      <w:r w:rsidRPr="00016723">
        <w:rPr>
          <w:rFonts w:ascii="Times New Roman" w:hAnsi="Times New Roman"/>
          <w:sz w:val="28"/>
          <w:szCs w:val="28"/>
        </w:rPr>
        <w:t>е</w:t>
      </w:r>
      <w:r w:rsidRPr="00016723">
        <w:rPr>
          <w:rFonts w:ascii="Times New Roman" w:hAnsi="Times New Roman"/>
          <w:sz w:val="28"/>
          <w:szCs w:val="28"/>
        </w:rPr>
        <w:t>жащее функционирование.</w:t>
      </w:r>
    </w:p>
    <w:p w:rsidR="00016723" w:rsidRPr="00016723" w:rsidRDefault="00016723" w:rsidP="00016723">
      <w:pPr>
        <w:spacing w:after="0" w:line="240" w:lineRule="auto"/>
        <w:ind w:firstLine="708"/>
        <w:jc w:val="both"/>
        <w:rPr>
          <w:rStyle w:val="s1"/>
          <w:rFonts w:ascii="Times New Roman" w:hAnsi="Times New Roman"/>
          <w:sz w:val="28"/>
          <w:szCs w:val="28"/>
        </w:rPr>
      </w:pPr>
      <w:r w:rsidRPr="00016723">
        <w:rPr>
          <w:rStyle w:val="s1"/>
          <w:rFonts w:ascii="Times New Roman" w:hAnsi="Times New Roman"/>
          <w:sz w:val="28"/>
          <w:szCs w:val="28"/>
        </w:rPr>
        <w:t xml:space="preserve">Отсутствие системы контроля и </w:t>
      </w:r>
      <w:r w:rsidRPr="00016723">
        <w:rPr>
          <w:rFonts w:ascii="Times New Roman" w:hAnsi="Times New Roman"/>
          <w:sz w:val="28"/>
          <w:szCs w:val="28"/>
        </w:rPr>
        <w:t xml:space="preserve">учёта муниципального имущества </w:t>
      </w:r>
      <w:r w:rsidRPr="00016723">
        <w:rPr>
          <w:rStyle w:val="s1"/>
          <w:rFonts w:ascii="Times New Roman" w:hAnsi="Times New Roman"/>
          <w:sz w:val="28"/>
          <w:szCs w:val="28"/>
        </w:rPr>
        <w:t>не по</w:t>
      </w:r>
      <w:r w:rsidRPr="00016723">
        <w:rPr>
          <w:rStyle w:val="s1"/>
          <w:rFonts w:ascii="Times New Roman" w:hAnsi="Times New Roman"/>
          <w:sz w:val="28"/>
          <w:szCs w:val="28"/>
        </w:rPr>
        <w:t>з</w:t>
      </w:r>
      <w:r w:rsidRPr="00016723">
        <w:rPr>
          <w:rStyle w:val="s1"/>
          <w:rFonts w:ascii="Times New Roman" w:hAnsi="Times New Roman"/>
          <w:sz w:val="28"/>
          <w:szCs w:val="28"/>
        </w:rPr>
        <w:t xml:space="preserve">воляет определить эффективность </w:t>
      </w:r>
      <w:r w:rsidRPr="00016723">
        <w:rPr>
          <w:rFonts w:ascii="Times New Roman" w:hAnsi="Times New Roman"/>
          <w:sz w:val="28"/>
          <w:szCs w:val="28"/>
        </w:rPr>
        <w:t>его использования</w:t>
      </w:r>
      <w:r w:rsidRPr="00016723">
        <w:rPr>
          <w:rStyle w:val="s1"/>
          <w:rFonts w:ascii="Times New Roman" w:hAnsi="Times New Roman"/>
          <w:sz w:val="28"/>
          <w:szCs w:val="28"/>
        </w:rPr>
        <w:t>.</w:t>
      </w:r>
    </w:p>
    <w:p w:rsidR="00016723" w:rsidRPr="00016723" w:rsidRDefault="00C546CF" w:rsidP="00C546C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016723" w:rsidRPr="00016723">
        <w:rPr>
          <w:rFonts w:ascii="Times New Roman" w:hAnsi="Times New Roman"/>
          <w:sz w:val="28"/>
          <w:szCs w:val="28"/>
        </w:rPr>
        <w:t xml:space="preserve"> результате </w:t>
      </w:r>
      <w:r w:rsidR="00016723" w:rsidRPr="00016723">
        <w:rPr>
          <w:rFonts w:ascii="Times New Roman" w:eastAsia="Times New Roman" w:hAnsi="Times New Roman"/>
          <w:sz w:val="28"/>
          <w:szCs w:val="28"/>
          <w:lang w:eastAsia="ru-RU"/>
        </w:rPr>
        <w:t>проверки правомерности получения и расходования средств от распоряжения муниципальным имуществом за 2016 год в Муниципальном учр</w:t>
      </w:r>
      <w:r w:rsidR="00016723" w:rsidRPr="00016723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016723" w:rsidRPr="00016723">
        <w:rPr>
          <w:rFonts w:ascii="Times New Roman" w:eastAsia="Times New Roman" w:hAnsi="Times New Roman"/>
          <w:sz w:val="28"/>
          <w:szCs w:val="28"/>
          <w:lang w:eastAsia="ru-RU"/>
        </w:rPr>
        <w:t>ждении «Управление благоустройством»</w:t>
      </w:r>
      <w:r w:rsidR="00016723" w:rsidRPr="00016723">
        <w:rPr>
          <w:rFonts w:ascii="Times New Roman" w:hAnsi="Times New Roman"/>
          <w:sz w:val="28"/>
          <w:szCs w:val="28"/>
        </w:rPr>
        <w:t xml:space="preserve"> выявлено неэффективное расходование сре</w:t>
      </w:r>
      <w:proofErr w:type="gramStart"/>
      <w:r w:rsidR="00016723" w:rsidRPr="00016723">
        <w:rPr>
          <w:rFonts w:ascii="Times New Roman" w:hAnsi="Times New Roman"/>
          <w:sz w:val="28"/>
          <w:szCs w:val="28"/>
        </w:rPr>
        <w:t>дств в р</w:t>
      </w:r>
      <w:proofErr w:type="gramEnd"/>
      <w:r w:rsidR="00016723" w:rsidRPr="00016723">
        <w:rPr>
          <w:rFonts w:ascii="Times New Roman" w:hAnsi="Times New Roman"/>
          <w:sz w:val="28"/>
          <w:szCs w:val="28"/>
        </w:rPr>
        <w:t>азмере 7 870,00 рублей.</w:t>
      </w:r>
    </w:p>
    <w:p w:rsidR="0050059C" w:rsidRDefault="0050059C" w:rsidP="00C546CF">
      <w:pPr>
        <w:pStyle w:val="21"/>
        <w:spacing w:line="240" w:lineRule="exact"/>
        <w:ind w:firstLine="709"/>
      </w:pPr>
    </w:p>
    <w:p w:rsidR="008B2CC0" w:rsidRPr="006D2F8D" w:rsidRDefault="008B2CC0" w:rsidP="00C546CF">
      <w:pPr>
        <w:pStyle w:val="21"/>
        <w:spacing w:line="240" w:lineRule="exact"/>
        <w:ind w:firstLine="709"/>
      </w:pPr>
    </w:p>
    <w:p w:rsidR="004F76E4" w:rsidRPr="006D2F8D" w:rsidRDefault="000F2F77" w:rsidP="004F76E4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6D2F8D">
        <w:rPr>
          <w:rFonts w:ascii="Times New Roman" w:hAnsi="Times New Roman"/>
          <w:sz w:val="28"/>
          <w:szCs w:val="28"/>
        </w:rPr>
        <w:t>Председатель</w:t>
      </w:r>
      <w:r w:rsidR="004F76E4" w:rsidRPr="006D2F8D">
        <w:rPr>
          <w:rFonts w:ascii="Times New Roman" w:hAnsi="Times New Roman"/>
          <w:sz w:val="28"/>
          <w:szCs w:val="28"/>
        </w:rPr>
        <w:t xml:space="preserve"> </w:t>
      </w:r>
      <w:r w:rsidR="004B2ED4">
        <w:rPr>
          <w:rFonts w:ascii="Times New Roman" w:hAnsi="Times New Roman"/>
          <w:sz w:val="28"/>
          <w:szCs w:val="28"/>
        </w:rPr>
        <w:t>Ревизионной комиссии</w:t>
      </w:r>
    </w:p>
    <w:p w:rsidR="00A816AB" w:rsidRPr="006D2F8D" w:rsidRDefault="00B61F8F" w:rsidP="004F76E4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6D2F8D">
        <w:rPr>
          <w:rFonts w:ascii="Times New Roman" w:hAnsi="Times New Roman"/>
          <w:sz w:val="28"/>
          <w:szCs w:val="28"/>
        </w:rPr>
        <w:t>Суксунского муниципального района                                                О.Г. Туголукова</w:t>
      </w:r>
    </w:p>
    <w:sectPr w:rsidR="00A816AB" w:rsidRPr="006D2F8D" w:rsidSect="00BE25EA">
      <w:headerReference w:type="default" r:id="rId15"/>
      <w:headerReference w:type="first" r:id="rId16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3BF" w:rsidRDefault="004563BF" w:rsidP="004F76E4">
      <w:pPr>
        <w:spacing w:after="0" w:line="240" w:lineRule="auto"/>
      </w:pPr>
      <w:r>
        <w:separator/>
      </w:r>
    </w:p>
  </w:endnote>
  <w:endnote w:type="continuationSeparator" w:id="0">
    <w:p w:rsidR="004563BF" w:rsidRDefault="004563BF" w:rsidP="004F7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3BF" w:rsidRDefault="004563BF" w:rsidP="004F76E4">
      <w:pPr>
        <w:spacing w:after="0" w:line="240" w:lineRule="auto"/>
      </w:pPr>
      <w:r>
        <w:separator/>
      </w:r>
    </w:p>
  </w:footnote>
  <w:footnote w:type="continuationSeparator" w:id="0">
    <w:p w:rsidR="004563BF" w:rsidRDefault="004563BF" w:rsidP="004F76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1370212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B82A64" w:rsidRPr="00255904" w:rsidRDefault="00B82A64">
        <w:pPr>
          <w:pStyle w:val="aa"/>
          <w:jc w:val="center"/>
          <w:rPr>
            <w:rFonts w:ascii="Times New Roman" w:hAnsi="Times New Roman"/>
            <w:sz w:val="28"/>
            <w:szCs w:val="28"/>
          </w:rPr>
        </w:pPr>
        <w:r w:rsidRPr="00255904">
          <w:rPr>
            <w:rFonts w:ascii="Times New Roman" w:hAnsi="Times New Roman"/>
            <w:sz w:val="28"/>
            <w:szCs w:val="28"/>
          </w:rPr>
          <w:fldChar w:fldCharType="begin"/>
        </w:r>
        <w:r w:rsidRPr="00255904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255904">
          <w:rPr>
            <w:rFonts w:ascii="Times New Roman" w:hAnsi="Times New Roman"/>
            <w:sz w:val="28"/>
            <w:szCs w:val="28"/>
          </w:rPr>
          <w:fldChar w:fldCharType="separate"/>
        </w:r>
        <w:r w:rsidR="00EA62B1">
          <w:rPr>
            <w:rFonts w:ascii="Times New Roman" w:hAnsi="Times New Roman"/>
            <w:noProof/>
            <w:sz w:val="28"/>
            <w:szCs w:val="28"/>
          </w:rPr>
          <w:t>8</w:t>
        </w:r>
        <w:r w:rsidRPr="00255904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B82A64" w:rsidRDefault="00B82A64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A64" w:rsidRDefault="00B82A64">
    <w:pPr>
      <w:pStyle w:val="aa"/>
      <w:jc w:val="center"/>
    </w:pPr>
  </w:p>
  <w:p w:rsidR="00B82A64" w:rsidRDefault="00B82A64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D4C6E"/>
    <w:multiLevelType w:val="multilevel"/>
    <w:tmpl w:val="94248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50B7B26"/>
    <w:multiLevelType w:val="hybridMultilevel"/>
    <w:tmpl w:val="3482C82A"/>
    <w:lvl w:ilvl="0" w:tplc="23665C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867"/>
    <w:rsid w:val="00016723"/>
    <w:rsid w:val="0002111C"/>
    <w:rsid w:val="00026C8A"/>
    <w:rsid w:val="000270D8"/>
    <w:rsid w:val="000278FB"/>
    <w:rsid w:val="00030EF6"/>
    <w:rsid w:val="0003201E"/>
    <w:rsid w:val="00034BC5"/>
    <w:rsid w:val="00042010"/>
    <w:rsid w:val="000525A1"/>
    <w:rsid w:val="0006361C"/>
    <w:rsid w:val="00073DE9"/>
    <w:rsid w:val="00074160"/>
    <w:rsid w:val="00082493"/>
    <w:rsid w:val="00083AC3"/>
    <w:rsid w:val="00087158"/>
    <w:rsid w:val="00091349"/>
    <w:rsid w:val="000974E7"/>
    <w:rsid w:val="000A160E"/>
    <w:rsid w:val="000A6881"/>
    <w:rsid w:val="000A6FAA"/>
    <w:rsid w:val="000B0072"/>
    <w:rsid w:val="000B482A"/>
    <w:rsid w:val="000C0D2A"/>
    <w:rsid w:val="000C0DE2"/>
    <w:rsid w:val="000C208F"/>
    <w:rsid w:val="000C26A1"/>
    <w:rsid w:val="000C4837"/>
    <w:rsid w:val="000C4A52"/>
    <w:rsid w:val="000D1380"/>
    <w:rsid w:val="000D4C8F"/>
    <w:rsid w:val="000D5502"/>
    <w:rsid w:val="000E5534"/>
    <w:rsid w:val="000F2F77"/>
    <w:rsid w:val="000F73F6"/>
    <w:rsid w:val="000F7C27"/>
    <w:rsid w:val="0010657E"/>
    <w:rsid w:val="0011552F"/>
    <w:rsid w:val="00120B5D"/>
    <w:rsid w:val="00121773"/>
    <w:rsid w:val="00121EC5"/>
    <w:rsid w:val="001228A5"/>
    <w:rsid w:val="00122CBC"/>
    <w:rsid w:val="00127C2C"/>
    <w:rsid w:val="00131C16"/>
    <w:rsid w:val="0013386A"/>
    <w:rsid w:val="00134EE1"/>
    <w:rsid w:val="001356A0"/>
    <w:rsid w:val="00140CE5"/>
    <w:rsid w:val="00140F17"/>
    <w:rsid w:val="00143119"/>
    <w:rsid w:val="001447DC"/>
    <w:rsid w:val="00153CF1"/>
    <w:rsid w:val="00173A3B"/>
    <w:rsid w:val="00181731"/>
    <w:rsid w:val="00196688"/>
    <w:rsid w:val="00197600"/>
    <w:rsid w:val="0019779C"/>
    <w:rsid w:val="001A1AC4"/>
    <w:rsid w:val="001A2C8A"/>
    <w:rsid w:val="001B05AE"/>
    <w:rsid w:val="001B1142"/>
    <w:rsid w:val="001B18E3"/>
    <w:rsid w:val="001B2BA9"/>
    <w:rsid w:val="001B7EB3"/>
    <w:rsid w:val="001C16A7"/>
    <w:rsid w:val="001C2316"/>
    <w:rsid w:val="001D2E80"/>
    <w:rsid w:val="001D7225"/>
    <w:rsid w:val="001E6904"/>
    <w:rsid w:val="001F34A6"/>
    <w:rsid w:val="001F6662"/>
    <w:rsid w:val="0020661C"/>
    <w:rsid w:val="002072A9"/>
    <w:rsid w:val="0021059C"/>
    <w:rsid w:val="00211A25"/>
    <w:rsid w:val="0021258F"/>
    <w:rsid w:val="00225A2C"/>
    <w:rsid w:val="0023165D"/>
    <w:rsid w:val="00236C69"/>
    <w:rsid w:val="00240B4C"/>
    <w:rsid w:val="00255696"/>
    <w:rsid w:val="00255904"/>
    <w:rsid w:val="0026028F"/>
    <w:rsid w:val="00262DF0"/>
    <w:rsid w:val="0026301D"/>
    <w:rsid w:val="002663DA"/>
    <w:rsid w:val="00267091"/>
    <w:rsid w:val="0027275B"/>
    <w:rsid w:val="00284A3B"/>
    <w:rsid w:val="002A426A"/>
    <w:rsid w:val="002A5DAD"/>
    <w:rsid w:val="002C07E3"/>
    <w:rsid w:val="002C0A2F"/>
    <w:rsid w:val="002C3015"/>
    <w:rsid w:val="002C3F2E"/>
    <w:rsid w:val="002C58E2"/>
    <w:rsid w:val="002D0A4D"/>
    <w:rsid w:val="002E2FDC"/>
    <w:rsid w:val="002E3644"/>
    <w:rsid w:val="002F0E9A"/>
    <w:rsid w:val="002F223D"/>
    <w:rsid w:val="002F76AE"/>
    <w:rsid w:val="003032A9"/>
    <w:rsid w:val="00303C7F"/>
    <w:rsid w:val="003047C9"/>
    <w:rsid w:val="00311668"/>
    <w:rsid w:val="003176AC"/>
    <w:rsid w:val="0032029D"/>
    <w:rsid w:val="00323D7D"/>
    <w:rsid w:val="0032500A"/>
    <w:rsid w:val="00331659"/>
    <w:rsid w:val="00333047"/>
    <w:rsid w:val="00340563"/>
    <w:rsid w:val="003437A1"/>
    <w:rsid w:val="00345EB5"/>
    <w:rsid w:val="0035085D"/>
    <w:rsid w:val="0035699F"/>
    <w:rsid w:val="00357E4D"/>
    <w:rsid w:val="003676B2"/>
    <w:rsid w:val="00385C6A"/>
    <w:rsid w:val="003946DE"/>
    <w:rsid w:val="003958FB"/>
    <w:rsid w:val="003A0D37"/>
    <w:rsid w:val="003A36E9"/>
    <w:rsid w:val="003A482C"/>
    <w:rsid w:val="003B10B3"/>
    <w:rsid w:val="003B4ABF"/>
    <w:rsid w:val="003B5078"/>
    <w:rsid w:val="003B605E"/>
    <w:rsid w:val="003B7148"/>
    <w:rsid w:val="003C5775"/>
    <w:rsid w:val="003D052C"/>
    <w:rsid w:val="003D180B"/>
    <w:rsid w:val="003D2A9B"/>
    <w:rsid w:val="003F0211"/>
    <w:rsid w:val="003F15F6"/>
    <w:rsid w:val="003F5D56"/>
    <w:rsid w:val="003F685F"/>
    <w:rsid w:val="004052E6"/>
    <w:rsid w:val="00405546"/>
    <w:rsid w:val="00405DC6"/>
    <w:rsid w:val="004071A4"/>
    <w:rsid w:val="00414CCA"/>
    <w:rsid w:val="004160D7"/>
    <w:rsid w:val="00425425"/>
    <w:rsid w:val="00433AED"/>
    <w:rsid w:val="00434713"/>
    <w:rsid w:val="00440FD0"/>
    <w:rsid w:val="004423AC"/>
    <w:rsid w:val="00446FDD"/>
    <w:rsid w:val="0044737B"/>
    <w:rsid w:val="00451867"/>
    <w:rsid w:val="0045242A"/>
    <w:rsid w:val="00454634"/>
    <w:rsid w:val="004563BF"/>
    <w:rsid w:val="004674E9"/>
    <w:rsid w:val="004754A2"/>
    <w:rsid w:val="00476FCD"/>
    <w:rsid w:val="00481B9D"/>
    <w:rsid w:val="0048337E"/>
    <w:rsid w:val="00495E30"/>
    <w:rsid w:val="004A53AB"/>
    <w:rsid w:val="004B2ED4"/>
    <w:rsid w:val="004C21DA"/>
    <w:rsid w:val="004E1422"/>
    <w:rsid w:val="004E40B7"/>
    <w:rsid w:val="004E47DB"/>
    <w:rsid w:val="004F6397"/>
    <w:rsid w:val="004F76E4"/>
    <w:rsid w:val="0050059C"/>
    <w:rsid w:val="00510C83"/>
    <w:rsid w:val="00517F51"/>
    <w:rsid w:val="00521281"/>
    <w:rsid w:val="00523F13"/>
    <w:rsid w:val="00533325"/>
    <w:rsid w:val="00553589"/>
    <w:rsid w:val="00560340"/>
    <w:rsid w:val="00560369"/>
    <w:rsid w:val="00572D4F"/>
    <w:rsid w:val="00572E4F"/>
    <w:rsid w:val="005743C6"/>
    <w:rsid w:val="0057736B"/>
    <w:rsid w:val="00581187"/>
    <w:rsid w:val="00583D37"/>
    <w:rsid w:val="005910AE"/>
    <w:rsid w:val="005929B2"/>
    <w:rsid w:val="005A1D71"/>
    <w:rsid w:val="005A3BF2"/>
    <w:rsid w:val="005A3D72"/>
    <w:rsid w:val="005B3349"/>
    <w:rsid w:val="005B63DD"/>
    <w:rsid w:val="005C75C1"/>
    <w:rsid w:val="005D1A3E"/>
    <w:rsid w:val="005D6E6D"/>
    <w:rsid w:val="005E5D77"/>
    <w:rsid w:val="005E5F6D"/>
    <w:rsid w:val="005F14C8"/>
    <w:rsid w:val="005F1C21"/>
    <w:rsid w:val="00604091"/>
    <w:rsid w:val="00607729"/>
    <w:rsid w:val="00615179"/>
    <w:rsid w:val="0061768A"/>
    <w:rsid w:val="00621275"/>
    <w:rsid w:val="00624DB7"/>
    <w:rsid w:val="00625B31"/>
    <w:rsid w:val="006453AF"/>
    <w:rsid w:val="00647139"/>
    <w:rsid w:val="0065373A"/>
    <w:rsid w:val="00657131"/>
    <w:rsid w:val="00667A5C"/>
    <w:rsid w:val="00670ECB"/>
    <w:rsid w:val="00672239"/>
    <w:rsid w:val="00676FF4"/>
    <w:rsid w:val="006A49BD"/>
    <w:rsid w:val="006A763F"/>
    <w:rsid w:val="006B5B95"/>
    <w:rsid w:val="006B5DCD"/>
    <w:rsid w:val="006D2F8D"/>
    <w:rsid w:val="006D3028"/>
    <w:rsid w:val="006D39A8"/>
    <w:rsid w:val="006E06B5"/>
    <w:rsid w:val="006E2557"/>
    <w:rsid w:val="006E32E3"/>
    <w:rsid w:val="006E6738"/>
    <w:rsid w:val="00710F9B"/>
    <w:rsid w:val="00711313"/>
    <w:rsid w:val="00713686"/>
    <w:rsid w:val="00722780"/>
    <w:rsid w:val="00722E3B"/>
    <w:rsid w:val="00732B33"/>
    <w:rsid w:val="007346CD"/>
    <w:rsid w:val="00737539"/>
    <w:rsid w:val="00756890"/>
    <w:rsid w:val="00762C71"/>
    <w:rsid w:val="00770E94"/>
    <w:rsid w:val="00774C01"/>
    <w:rsid w:val="007926AD"/>
    <w:rsid w:val="00793E7F"/>
    <w:rsid w:val="0079499D"/>
    <w:rsid w:val="00795ACB"/>
    <w:rsid w:val="00797DED"/>
    <w:rsid w:val="007A5DE5"/>
    <w:rsid w:val="007B16A4"/>
    <w:rsid w:val="007B2754"/>
    <w:rsid w:val="007B4772"/>
    <w:rsid w:val="007C1C1C"/>
    <w:rsid w:val="007C5268"/>
    <w:rsid w:val="007C7219"/>
    <w:rsid w:val="007D2541"/>
    <w:rsid w:val="007D299A"/>
    <w:rsid w:val="007D2C4C"/>
    <w:rsid w:val="007D2F4D"/>
    <w:rsid w:val="007D4E78"/>
    <w:rsid w:val="007F688C"/>
    <w:rsid w:val="008015D6"/>
    <w:rsid w:val="00801E6F"/>
    <w:rsid w:val="008119C9"/>
    <w:rsid w:val="00820196"/>
    <w:rsid w:val="008258DB"/>
    <w:rsid w:val="00825FF2"/>
    <w:rsid w:val="00836725"/>
    <w:rsid w:val="00844840"/>
    <w:rsid w:val="00850141"/>
    <w:rsid w:val="00860033"/>
    <w:rsid w:val="0086400C"/>
    <w:rsid w:val="00865D0F"/>
    <w:rsid w:val="008729BA"/>
    <w:rsid w:val="008823DF"/>
    <w:rsid w:val="00892A08"/>
    <w:rsid w:val="00894C1D"/>
    <w:rsid w:val="00897CF2"/>
    <w:rsid w:val="008A02F7"/>
    <w:rsid w:val="008A20B5"/>
    <w:rsid w:val="008A4198"/>
    <w:rsid w:val="008A5A31"/>
    <w:rsid w:val="008A6918"/>
    <w:rsid w:val="008B2CC0"/>
    <w:rsid w:val="008C0954"/>
    <w:rsid w:val="008E0EDA"/>
    <w:rsid w:val="008E6E93"/>
    <w:rsid w:val="008F5A10"/>
    <w:rsid w:val="00914822"/>
    <w:rsid w:val="009208B0"/>
    <w:rsid w:val="00922FCD"/>
    <w:rsid w:val="00924E43"/>
    <w:rsid w:val="00925FF0"/>
    <w:rsid w:val="0093120C"/>
    <w:rsid w:val="009422E1"/>
    <w:rsid w:val="009447A0"/>
    <w:rsid w:val="00963A4E"/>
    <w:rsid w:val="009869A9"/>
    <w:rsid w:val="00992AE8"/>
    <w:rsid w:val="009A3525"/>
    <w:rsid w:val="009B1B6C"/>
    <w:rsid w:val="009B3457"/>
    <w:rsid w:val="009B555F"/>
    <w:rsid w:val="009C30B2"/>
    <w:rsid w:val="009C7131"/>
    <w:rsid w:val="009D2C38"/>
    <w:rsid w:val="009D5116"/>
    <w:rsid w:val="009D5504"/>
    <w:rsid w:val="009D7FCD"/>
    <w:rsid w:val="009E25A0"/>
    <w:rsid w:val="009F5CAD"/>
    <w:rsid w:val="009F7692"/>
    <w:rsid w:val="00A008E6"/>
    <w:rsid w:val="00A153BF"/>
    <w:rsid w:val="00A22CE7"/>
    <w:rsid w:val="00A236DE"/>
    <w:rsid w:val="00A27A71"/>
    <w:rsid w:val="00A31D7F"/>
    <w:rsid w:val="00A34B05"/>
    <w:rsid w:val="00A40818"/>
    <w:rsid w:val="00A41E07"/>
    <w:rsid w:val="00A42C16"/>
    <w:rsid w:val="00A439B8"/>
    <w:rsid w:val="00A4657F"/>
    <w:rsid w:val="00A60666"/>
    <w:rsid w:val="00A74E1B"/>
    <w:rsid w:val="00A816AB"/>
    <w:rsid w:val="00A92511"/>
    <w:rsid w:val="00A92CC2"/>
    <w:rsid w:val="00A93A1C"/>
    <w:rsid w:val="00AA0C4F"/>
    <w:rsid w:val="00AA2EF3"/>
    <w:rsid w:val="00AB26AA"/>
    <w:rsid w:val="00AB7CCA"/>
    <w:rsid w:val="00AD1715"/>
    <w:rsid w:val="00AE144F"/>
    <w:rsid w:val="00AE6E69"/>
    <w:rsid w:val="00AF24B7"/>
    <w:rsid w:val="00AF4B45"/>
    <w:rsid w:val="00AF7968"/>
    <w:rsid w:val="00B12015"/>
    <w:rsid w:val="00B14A35"/>
    <w:rsid w:val="00B16061"/>
    <w:rsid w:val="00B23960"/>
    <w:rsid w:val="00B3074C"/>
    <w:rsid w:val="00B40C7D"/>
    <w:rsid w:val="00B509EF"/>
    <w:rsid w:val="00B5195E"/>
    <w:rsid w:val="00B54493"/>
    <w:rsid w:val="00B609F0"/>
    <w:rsid w:val="00B61F8F"/>
    <w:rsid w:val="00B72E47"/>
    <w:rsid w:val="00B7662C"/>
    <w:rsid w:val="00B82A64"/>
    <w:rsid w:val="00B8378A"/>
    <w:rsid w:val="00B8490C"/>
    <w:rsid w:val="00B84DC2"/>
    <w:rsid w:val="00B90B66"/>
    <w:rsid w:val="00BB67F1"/>
    <w:rsid w:val="00BB71F1"/>
    <w:rsid w:val="00BC1C7A"/>
    <w:rsid w:val="00BE25EA"/>
    <w:rsid w:val="00BF3843"/>
    <w:rsid w:val="00C00C53"/>
    <w:rsid w:val="00C014C9"/>
    <w:rsid w:val="00C0195D"/>
    <w:rsid w:val="00C058CE"/>
    <w:rsid w:val="00C077DC"/>
    <w:rsid w:val="00C103D6"/>
    <w:rsid w:val="00C129BD"/>
    <w:rsid w:val="00C13FC2"/>
    <w:rsid w:val="00C1400A"/>
    <w:rsid w:val="00C145EF"/>
    <w:rsid w:val="00C15C40"/>
    <w:rsid w:val="00C20D04"/>
    <w:rsid w:val="00C212A5"/>
    <w:rsid w:val="00C21D1C"/>
    <w:rsid w:val="00C261E2"/>
    <w:rsid w:val="00C36622"/>
    <w:rsid w:val="00C43EA3"/>
    <w:rsid w:val="00C466B2"/>
    <w:rsid w:val="00C51B85"/>
    <w:rsid w:val="00C5238C"/>
    <w:rsid w:val="00C546CF"/>
    <w:rsid w:val="00C60B5D"/>
    <w:rsid w:val="00C62E48"/>
    <w:rsid w:val="00C64611"/>
    <w:rsid w:val="00C753E4"/>
    <w:rsid w:val="00C82A04"/>
    <w:rsid w:val="00CA3660"/>
    <w:rsid w:val="00CA72DB"/>
    <w:rsid w:val="00CC4B0F"/>
    <w:rsid w:val="00CC6019"/>
    <w:rsid w:val="00CD0613"/>
    <w:rsid w:val="00CD2C16"/>
    <w:rsid w:val="00CD419F"/>
    <w:rsid w:val="00CE1CEE"/>
    <w:rsid w:val="00CE2843"/>
    <w:rsid w:val="00CE35FE"/>
    <w:rsid w:val="00CE664D"/>
    <w:rsid w:val="00CF0DB8"/>
    <w:rsid w:val="00CF20D2"/>
    <w:rsid w:val="00CF263F"/>
    <w:rsid w:val="00CF3952"/>
    <w:rsid w:val="00CF4643"/>
    <w:rsid w:val="00CF7814"/>
    <w:rsid w:val="00D03026"/>
    <w:rsid w:val="00D03669"/>
    <w:rsid w:val="00D06B1A"/>
    <w:rsid w:val="00D2329B"/>
    <w:rsid w:val="00D30DF3"/>
    <w:rsid w:val="00D3113B"/>
    <w:rsid w:val="00D3251B"/>
    <w:rsid w:val="00D40879"/>
    <w:rsid w:val="00D411E8"/>
    <w:rsid w:val="00D70F4E"/>
    <w:rsid w:val="00D73D01"/>
    <w:rsid w:val="00D82D27"/>
    <w:rsid w:val="00D840EC"/>
    <w:rsid w:val="00D84EC7"/>
    <w:rsid w:val="00D8603E"/>
    <w:rsid w:val="00DA1340"/>
    <w:rsid w:val="00DA17D4"/>
    <w:rsid w:val="00DA6947"/>
    <w:rsid w:val="00DD0545"/>
    <w:rsid w:val="00DD3B45"/>
    <w:rsid w:val="00DD55C9"/>
    <w:rsid w:val="00DE28F8"/>
    <w:rsid w:val="00DF357D"/>
    <w:rsid w:val="00E01049"/>
    <w:rsid w:val="00E0584D"/>
    <w:rsid w:val="00E07708"/>
    <w:rsid w:val="00E14E47"/>
    <w:rsid w:val="00E24214"/>
    <w:rsid w:val="00E31921"/>
    <w:rsid w:val="00E3757E"/>
    <w:rsid w:val="00E574C9"/>
    <w:rsid w:val="00E63C44"/>
    <w:rsid w:val="00E746AB"/>
    <w:rsid w:val="00E77BD6"/>
    <w:rsid w:val="00E90220"/>
    <w:rsid w:val="00E9344C"/>
    <w:rsid w:val="00E962E4"/>
    <w:rsid w:val="00EA1A65"/>
    <w:rsid w:val="00EA5520"/>
    <w:rsid w:val="00EA5867"/>
    <w:rsid w:val="00EA62B1"/>
    <w:rsid w:val="00EB1719"/>
    <w:rsid w:val="00EB49B5"/>
    <w:rsid w:val="00EB62C8"/>
    <w:rsid w:val="00EC37AB"/>
    <w:rsid w:val="00ED56BB"/>
    <w:rsid w:val="00EE7936"/>
    <w:rsid w:val="00EF33A2"/>
    <w:rsid w:val="00EF3F1B"/>
    <w:rsid w:val="00EF5621"/>
    <w:rsid w:val="00EF6E4F"/>
    <w:rsid w:val="00F0130F"/>
    <w:rsid w:val="00F0483C"/>
    <w:rsid w:val="00F05761"/>
    <w:rsid w:val="00F41E39"/>
    <w:rsid w:val="00F45998"/>
    <w:rsid w:val="00F63A81"/>
    <w:rsid w:val="00F645F6"/>
    <w:rsid w:val="00F671D5"/>
    <w:rsid w:val="00F67F5C"/>
    <w:rsid w:val="00F70AEE"/>
    <w:rsid w:val="00F82494"/>
    <w:rsid w:val="00F848C6"/>
    <w:rsid w:val="00F848F1"/>
    <w:rsid w:val="00FA1C98"/>
    <w:rsid w:val="00FA64CE"/>
    <w:rsid w:val="00FC64C6"/>
    <w:rsid w:val="00FD1129"/>
    <w:rsid w:val="00FD4B63"/>
    <w:rsid w:val="00FE675B"/>
    <w:rsid w:val="00FE73E7"/>
    <w:rsid w:val="00FF0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F77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0F2F7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0"/>
      <w:lang w:val="en-US" w:eastAsia="ru-RU"/>
    </w:rPr>
  </w:style>
  <w:style w:type="paragraph" w:styleId="3">
    <w:name w:val="heading 3"/>
    <w:basedOn w:val="a"/>
    <w:next w:val="a"/>
    <w:link w:val="30"/>
    <w:unhideWhenUsed/>
    <w:qFormat/>
    <w:rsid w:val="000F2F77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121EC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F2F77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0F2F7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aliases w:val="Основной текст 2a"/>
    <w:basedOn w:val="a"/>
    <w:link w:val="a4"/>
    <w:semiHidden/>
    <w:unhideWhenUsed/>
    <w:rsid w:val="000F2F77"/>
    <w:pPr>
      <w:spacing w:after="120"/>
    </w:pPr>
  </w:style>
  <w:style w:type="character" w:customStyle="1" w:styleId="a4">
    <w:name w:val="Основной текст Знак"/>
    <w:aliases w:val="Основной текст 2a Знак"/>
    <w:basedOn w:val="a0"/>
    <w:link w:val="a3"/>
    <w:semiHidden/>
    <w:rsid w:val="000F2F77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0F2F7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0F2F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0F2F77"/>
    <w:pPr>
      <w:spacing w:after="0" w:line="240" w:lineRule="auto"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0F2F77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21">
    <w:name w:val="Body Text Indent 2"/>
    <w:basedOn w:val="a"/>
    <w:link w:val="22"/>
    <w:unhideWhenUsed/>
    <w:rsid w:val="000F2F77"/>
    <w:pPr>
      <w:spacing w:after="0" w:line="240" w:lineRule="auto"/>
      <w:ind w:firstLine="540"/>
      <w:jc w:val="both"/>
    </w:pPr>
    <w:rPr>
      <w:rFonts w:ascii="Times New Roman" w:eastAsia="Times New Roman" w:hAnsi="Times New Roman"/>
      <w:bCs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F2F77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ConsNormal">
    <w:name w:val="ConsNormal"/>
    <w:rsid w:val="000F2F7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D82D27"/>
    <w:pPr>
      <w:ind w:left="720"/>
      <w:contextualSpacing/>
    </w:pPr>
  </w:style>
  <w:style w:type="paragraph" w:styleId="a8">
    <w:name w:val="Body Text Indent"/>
    <w:basedOn w:val="a"/>
    <w:link w:val="a9"/>
    <w:uiPriority w:val="99"/>
    <w:unhideWhenUsed/>
    <w:rsid w:val="00D82D2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D82D27"/>
    <w:rPr>
      <w:rFonts w:ascii="Calibri" w:eastAsia="Calibri" w:hAnsi="Calibri" w:cs="Times New Roman"/>
    </w:rPr>
  </w:style>
  <w:style w:type="paragraph" w:styleId="aa">
    <w:name w:val="header"/>
    <w:basedOn w:val="a"/>
    <w:link w:val="ab"/>
    <w:uiPriority w:val="99"/>
    <w:unhideWhenUsed/>
    <w:rsid w:val="004F76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F76E4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317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176AC"/>
    <w:rPr>
      <w:rFonts w:ascii="Tahoma" w:eastAsia="Calibri" w:hAnsi="Tahoma" w:cs="Tahoma"/>
      <w:sz w:val="16"/>
      <w:szCs w:val="16"/>
    </w:rPr>
  </w:style>
  <w:style w:type="paragraph" w:customStyle="1" w:styleId="ConsPlusCell">
    <w:name w:val="ConsPlusCell"/>
    <w:uiPriority w:val="99"/>
    <w:rsid w:val="003047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AE14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21EC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e">
    <w:name w:val="Title"/>
    <w:basedOn w:val="a"/>
    <w:next w:val="a"/>
    <w:link w:val="af"/>
    <w:uiPriority w:val="10"/>
    <w:qFormat/>
    <w:rsid w:val="00030EF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uiPriority w:val="10"/>
    <w:rsid w:val="00030E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f0">
    <w:name w:val="Текст акта"/>
    <w:link w:val="af1"/>
    <w:rsid w:val="00454634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1">
    <w:name w:val="Текст акта Знак"/>
    <w:link w:val="af0"/>
    <w:rsid w:val="0045463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CF46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f2">
    <w:name w:val="Normal (Web)"/>
    <w:basedOn w:val="a"/>
    <w:uiPriority w:val="99"/>
    <w:semiHidden/>
    <w:unhideWhenUsed/>
    <w:rsid w:val="00E14E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3">
    <w:name w:val="Hyperlink"/>
    <w:basedOn w:val="a0"/>
    <w:uiPriority w:val="99"/>
    <w:unhideWhenUsed/>
    <w:rsid w:val="00016723"/>
    <w:rPr>
      <w:color w:val="0000FF" w:themeColor="hyperlink"/>
      <w:u w:val="single"/>
    </w:rPr>
  </w:style>
  <w:style w:type="character" w:customStyle="1" w:styleId="s1">
    <w:name w:val="s1"/>
    <w:basedOn w:val="a0"/>
    <w:rsid w:val="00016723"/>
  </w:style>
  <w:style w:type="paragraph" w:customStyle="1" w:styleId="p5">
    <w:name w:val="p5"/>
    <w:basedOn w:val="a"/>
    <w:rsid w:val="000167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F77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0F2F7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0"/>
      <w:lang w:val="en-US" w:eastAsia="ru-RU"/>
    </w:rPr>
  </w:style>
  <w:style w:type="paragraph" w:styleId="3">
    <w:name w:val="heading 3"/>
    <w:basedOn w:val="a"/>
    <w:next w:val="a"/>
    <w:link w:val="30"/>
    <w:unhideWhenUsed/>
    <w:qFormat/>
    <w:rsid w:val="000F2F77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121EC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F2F77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0F2F7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aliases w:val="Основной текст 2a"/>
    <w:basedOn w:val="a"/>
    <w:link w:val="a4"/>
    <w:semiHidden/>
    <w:unhideWhenUsed/>
    <w:rsid w:val="000F2F77"/>
    <w:pPr>
      <w:spacing w:after="120"/>
    </w:pPr>
  </w:style>
  <w:style w:type="character" w:customStyle="1" w:styleId="a4">
    <w:name w:val="Основной текст Знак"/>
    <w:aliases w:val="Основной текст 2a Знак"/>
    <w:basedOn w:val="a0"/>
    <w:link w:val="a3"/>
    <w:semiHidden/>
    <w:rsid w:val="000F2F77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0F2F7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0F2F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0F2F77"/>
    <w:pPr>
      <w:spacing w:after="0" w:line="240" w:lineRule="auto"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0F2F77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21">
    <w:name w:val="Body Text Indent 2"/>
    <w:basedOn w:val="a"/>
    <w:link w:val="22"/>
    <w:unhideWhenUsed/>
    <w:rsid w:val="000F2F77"/>
    <w:pPr>
      <w:spacing w:after="0" w:line="240" w:lineRule="auto"/>
      <w:ind w:firstLine="540"/>
      <w:jc w:val="both"/>
    </w:pPr>
    <w:rPr>
      <w:rFonts w:ascii="Times New Roman" w:eastAsia="Times New Roman" w:hAnsi="Times New Roman"/>
      <w:bCs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F2F77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ConsNormal">
    <w:name w:val="ConsNormal"/>
    <w:rsid w:val="000F2F7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D82D27"/>
    <w:pPr>
      <w:ind w:left="720"/>
      <w:contextualSpacing/>
    </w:pPr>
  </w:style>
  <w:style w:type="paragraph" w:styleId="a8">
    <w:name w:val="Body Text Indent"/>
    <w:basedOn w:val="a"/>
    <w:link w:val="a9"/>
    <w:uiPriority w:val="99"/>
    <w:unhideWhenUsed/>
    <w:rsid w:val="00D82D2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D82D27"/>
    <w:rPr>
      <w:rFonts w:ascii="Calibri" w:eastAsia="Calibri" w:hAnsi="Calibri" w:cs="Times New Roman"/>
    </w:rPr>
  </w:style>
  <w:style w:type="paragraph" w:styleId="aa">
    <w:name w:val="header"/>
    <w:basedOn w:val="a"/>
    <w:link w:val="ab"/>
    <w:uiPriority w:val="99"/>
    <w:unhideWhenUsed/>
    <w:rsid w:val="004F76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F76E4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317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176AC"/>
    <w:rPr>
      <w:rFonts w:ascii="Tahoma" w:eastAsia="Calibri" w:hAnsi="Tahoma" w:cs="Tahoma"/>
      <w:sz w:val="16"/>
      <w:szCs w:val="16"/>
    </w:rPr>
  </w:style>
  <w:style w:type="paragraph" w:customStyle="1" w:styleId="ConsPlusCell">
    <w:name w:val="ConsPlusCell"/>
    <w:uiPriority w:val="99"/>
    <w:rsid w:val="003047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AE14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21EC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e">
    <w:name w:val="Title"/>
    <w:basedOn w:val="a"/>
    <w:next w:val="a"/>
    <w:link w:val="af"/>
    <w:uiPriority w:val="10"/>
    <w:qFormat/>
    <w:rsid w:val="00030EF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uiPriority w:val="10"/>
    <w:rsid w:val="00030E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f0">
    <w:name w:val="Текст акта"/>
    <w:link w:val="af1"/>
    <w:rsid w:val="00454634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1">
    <w:name w:val="Текст акта Знак"/>
    <w:link w:val="af0"/>
    <w:rsid w:val="0045463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CF46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f2">
    <w:name w:val="Normal (Web)"/>
    <w:basedOn w:val="a"/>
    <w:uiPriority w:val="99"/>
    <w:semiHidden/>
    <w:unhideWhenUsed/>
    <w:rsid w:val="00E14E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3">
    <w:name w:val="Hyperlink"/>
    <w:basedOn w:val="a0"/>
    <w:uiPriority w:val="99"/>
    <w:unhideWhenUsed/>
    <w:rsid w:val="00016723"/>
    <w:rPr>
      <w:color w:val="0000FF" w:themeColor="hyperlink"/>
      <w:u w:val="single"/>
    </w:rPr>
  </w:style>
  <w:style w:type="character" w:customStyle="1" w:styleId="s1">
    <w:name w:val="s1"/>
    <w:basedOn w:val="a0"/>
    <w:rsid w:val="00016723"/>
  </w:style>
  <w:style w:type="paragraph" w:customStyle="1" w:styleId="p5">
    <w:name w:val="p5"/>
    <w:basedOn w:val="a"/>
    <w:rsid w:val="000167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9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6F4BE570CDEE816729B8CA6034E3AC19CA930EE6A802666A9FDFF38B733DFE0CC07DAE18689469Em537K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base.garant.ru/11901341/3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ase.garant.ru/10164072/6/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base.garant.ru/10164072/2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base.garant.ru/10164072/20/" TargetMode="External"/><Relationship Id="rId14" Type="http://schemas.openxmlformats.org/officeDocument/2006/relationships/hyperlink" Target="https://clck.yandex.ru/redir/dv/*data=url%3Dhttp%253A%252F%252Finternet.garant.ru%252Fdocument%253Fid%253D12038291%2526sub%253D170001%26ts%3D1485252454%26uid%3D7716472881382099456&amp;sign=28076a77fa46da2644f2722159c187b8&amp;keyno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023E3-E661-4FA4-88B4-055FC5135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8</Pages>
  <Words>3130</Words>
  <Characters>17845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Sunrise</dc:creator>
  <cp:lastModifiedBy>Sunrise</cp:lastModifiedBy>
  <cp:revision>26</cp:revision>
  <cp:lastPrinted>2015-04-15T11:58:00Z</cp:lastPrinted>
  <dcterms:created xsi:type="dcterms:W3CDTF">2015-04-22T06:20:00Z</dcterms:created>
  <dcterms:modified xsi:type="dcterms:W3CDTF">2017-03-28T05:06:00Z</dcterms:modified>
</cp:coreProperties>
</file>