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76" w:rsidRPr="00B6542C" w:rsidRDefault="000538A5" w:rsidP="00A01F97">
      <w:pPr>
        <w:widowControl w:val="0"/>
        <w:spacing w:line="280" w:lineRule="exact"/>
        <w:jc w:val="center"/>
        <w:rPr>
          <w:b/>
          <w:spacing w:val="20"/>
          <w:sz w:val="32"/>
        </w:rPr>
      </w:pPr>
      <w:bookmarkStart w:id="0" w:name="_GoBack"/>
      <w:bookmarkEnd w:id="0"/>
      <w:r w:rsidRPr="00B6542C">
        <w:rPr>
          <w:b/>
          <w:spacing w:val="20"/>
          <w:sz w:val="32"/>
        </w:rPr>
        <w:t>ЗАКЛЮЧЕНИЕ</w:t>
      </w:r>
    </w:p>
    <w:p w:rsidR="00996A76" w:rsidRPr="004E51A5" w:rsidRDefault="00996A76" w:rsidP="00A01F97">
      <w:pPr>
        <w:widowControl w:val="0"/>
        <w:spacing w:line="240" w:lineRule="exact"/>
        <w:jc w:val="center"/>
        <w:rPr>
          <w:b/>
          <w:sz w:val="28"/>
          <w:szCs w:val="28"/>
        </w:rPr>
      </w:pPr>
      <w:r w:rsidRPr="004E51A5">
        <w:rPr>
          <w:b/>
          <w:sz w:val="28"/>
          <w:szCs w:val="28"/>
        </w:rPr>
        <w:t xml:space="preserve">Ревизионной комиссии Суксунского муниципального района </w:t>
      </w:r>
    </w:p>
    <w:p w:rsidR="00996A76" w:rsidRDefault="000538A5" w:rsidP="00A01F97">
      <w:pPr>
        <w:pStyle w:val="30"/>
        <w:widowControl w:val="0"/>
        <w:spacing w:line="240" w:lineRule="exact"/>
      </w:pPr>
      <w:r>
        <w:t xml:space="preserve">на проект решения Земского </w:t>
      </w:r>
      <w:r w:rsidR="00512B78">
        <w:t>с</w:t>
      </w:r>
      <w:r>
        <w:t xml:space="preserve">обрания </w:t>
      </w:r>
      <w:r w:rsidR="008851BE">
        <w:t>Суксунского</w:t>
      </w:r>
      <w:r>
        <w:t xml:space="preserve"> </w:t>
      </w:r>
    </w:p>
    <w:p w:rsidR="00996A76" w:rsidRDefault="000538A5" w:rsidP="00A01F97">
      <w:pPr>
        <w:pStyle w:val="30"/>
        <w:widowControl w:val="0"/>
        <w:spacing w:line="240" w:lineRule="exact"/>
      </w:pPr>
      <w:r>
        <w:t xml:space="preserve">муниципального района «О бюджете </w:t>
      </w:r>
      <w:r w:rsidR="00B04A73">
        <w:t>Суксунского</w:t>
      </w:r>
      <w:r>
        <w:t xml:space="preserve"> </w:t>
      </w:r>
    </w:p>
    <w:p w:rsidR="00996A76" w:rsidRDefault="000538A5" w:rsidP="00A01F97">
      <w:pPr>
        <w:pStyle w:val="30"/>
        <w:widowControl w:val="0"/>
        <w:spacing w:line="240" w:lineRule="exact"/>
      </w:pPr>
      <w:r>
        <w:t>муниципального района на 201</w:t>
      </w:r>
      <w:r w:rsidR="00B93576">
        <w:t>6</w:t>
      </w:r>
      <w:r w:rsidR="008851BE">
        <w:t xml:space="preserve"> год и </w:t>
      </w:r>
      <w:r w:rsidR="00512B78">
        <w:t xml:space="preserve">на </w:t>
      </w:r>
      <w:r w:rsidR="008851BE">
        <w:t xml:space="preserve">плановый </w:t>
      </w:r>
    </w:p>
    <w:p w:rsidR="000538A5" w:rsidRDefault="008851BE" w:rsidP="00A01F97">
      <w:pPr>
        <w:pStyle w:val="30"/>
        <w:widowControl w:val="0"/>
        <w:spacing w:line="240" w:lineRule="exact"/>
      </w:pPr>
      <w:r>
        <w:t>период 201</w:t>
      </w:r>
      <w:r w:rsidR="00B93576">
        <w:t>7</w:t>
      </w:r>
      <w:r w:rsidR="00512B78">
        <w:t xml:space="preserve"> и 201</w:t>
      </w:r>
      <w:r w:rsidR="00B93576">
        <w:t>8</w:t>
      </w:r>
      <w:r w:rsidR="000538A5">
        <w:t xml:space="preserve"> годов»</w:t>
      </w:r>
    </w:p>
    <w:p w:rsidR="00472728" w:rsidRPr="00F60DF6" w:rsidRDefault="00472728" w:rsidP="00472728">
      <w:pPr>
        <w:jc w:val="center"/>
        <w:rPr>
          <w:sz w:val="28"/>
          <w:szCs w:val="28"/>
        </w:rPr>
      </w:pPr>
    </w:p>
    <w:p w:rsidR="00472728" w:rsidRPr="00F60DF6" w:rsidRDefault="00472728" w:rsidP="00472728">
      <w:pPr>
        <w:jc w:val="center"/>
        <w:rPr>
          <w:sz w:val="28"/>
          <w:szCs w:val="28"/>
        </w:rPr>
      </w:pPr>
    </w:p>
    <w:p w:rsidR="00472728" w:rsidRPr="00C71ADE" w:rsidRDefault="00472728" w:rsidP="00472728">
      <w:pPr>
        <w:jc w:val="both"/>
        <w:rPr>
          <w:sz w:val="28"/>
          <w:szCs w:val="28"/>
        </w:rPr>
      </w:pPr>
      <w:r w:rsidRPr="00C71ADE">
        <w:rPr>
          <w:sz w:val="28"/>
          <w:szCs w:val="28"/>
        </w:rPr>
        <w:t>«</w:t>
      </w:r>
      <w:r w:rsidR="00C71ADE" w:rsidRPr="00C71ADE">
        <w:rPr>
          <w:sz w:val="28"/>
          <w:szCs w:val="28"/>
        </w:rPr>
        <w:t>2</w:t>
      </w:r>
      <w:r w:rsidR="0070123F">
        <w:rPr>
          <w:sz w:val="28"/>
          <w:szCs w:val="28"/>
        </w:rPr>
        <w:t>3</w:t>
      </w:r>
      <w:r w:rsidRPr="00C71ADE">
        <w:rPr>
          <w:sz w:val="28"/>
          <w:szCs w:val="28"/>
        </w:rPr>
        <w:t xml:space="preserve">» </w:t>
      </w:r>
      <w:r w:rsidR="00D1158F" w:rsidRPr="00C71ADE">
        <w:rPr>
          <w:sz w:val="28"/>
          <w:szCs w:val="28"/>
        </w:rPr>
        <w:t>ноября</w:t>
      </w:r>
      <w:r w:rsidRPr="00C71ADE">
        <w:rPr>
          <w:sz w:val="28"/>
          <w:szCs w:val="28"/>
        </w:rPr>
        <w:t xml:space="preserve"> 20</w:t>
      </w:r>
      <w:r w:rsidR="00D1158F" w:rsidRPr="00C71ADE">
        <w:rPr>
          <w:sz w:val="28"/>
          <w:szCs w:val="28"/>
        </w:rPr>
        <w:t>1</w:t>
      </w:r>
      <w:r w:rsidR="00B93576" w:rsidRPr="00C71ADE">
        <w:rPr>
          <w:sz w:val="28"/>
          <w:szCs w:val="28"/>
        </w:rPr>
        <w:t>5</w:t>
      </w:r>
      <w:r w:rsidRPr="00C71ADE">
        <w:rPr>
          <w:sz w:val="28"/>
          <w:szCs w:val="28"/>
        </w:rPr>
        <w:t xml:space="preserve"> г.                                                                  </w:t>
      </w:r>
      <w:r w:rsidR="00D1158F" w:rsidRPr="00C71ADE">
        <w:rPr>
          <w:sz w:val="28"/>
          <w:szCs w:val="28"/>
        </w:rPr>
        <w:t xml:space="preserve">               </w:t>
      </w:r>
      <w:r w:rsidRPr="00C71ADE">
        <w:rPr>
          <w:sz w:val="28"/>
          <w:szCs w:val="28"/>
        </w:rPr>
        <w:t xml:space="preserve">                  № </w:t>
      </w:r>
      <w:r w:rsidR="00C71ADE" w:rsidRPr="00C71ADE">
        <w:rPr>
          <w:sz w:val="28"/>
          <w:szCs w:val="28"/>
        </w:rPr>
        <w:t>11</w:t>
      </w:r>
    </w:p>
    <w:p w:rsidR="00472728" w:rsidRPr="00C71ADE" w:rsidRDefault="00472728" w:rsidP="00472728">
      <w:pPr>
        <w:jc w:val="center"/>
        <w:rPr>
          <w:sz w:val="28"/>
          <w:szCs w:val="28"/>
        </w:rPr>
      </w:pPr>
      <w:r w:rsidRPr="00C71ADE">
        <w:rPr>
          <w:sz w:val="28"/>
          <w:szCs w:val="28"/>
        </w:rPr>
        <w:t>п. Суксун</w:t>
      </w:r>
    </w:p>
    <w:p w:rsidR="00472728" w:rsidRPr="00B93576" w:rsidRDefault="00472728" w:rsidP="00472728">
      <w:pPr>
        <w:jc w:val="center"/>
        <w:rPr>
          <w:sz w:val="28"/>
          <w:szCs w:val="28"/>
        </w:rPr>
      </w:pPr>
    </w:p>
    <w:p w:rsidR="00472728" w:rsidRPr="00B93576" w:rsidRDefault="00472728" w:rsidP="00472728">
      <w:pPr>
        <w:jc w:val="center"/>
        <w:rPr>
          <w:sz w:val="28"/>
          <w:szCs w:val="28"/>
        </w:rPr>
      </w:pPr>
    </w:p>
    <w:p w:rsidR="00B04A73" w:rsidRPr="007B7C92" w:rsidRDefault="000538A5" w:rsidP="00EC4BBC">
      <w:pPr>
        <w:pStyle w:val="30"/>
        <w:widowControl w:val="0"/>
        <w:ind w:firstLine="709"/>
        <w:jc w:val="both"/>
        <w:rPr>
          <w:b w:val="0"/>
        </w:rPr>
      </w:pPr>
      <w:r w:rsidRPr="007B7C92">
        <w:rPr>
          <w:b w:val="0"/>
          <w:bCs/>
        </w:rPr>
        <w:t xml:space="preserve">Заключение </w:t>
      </w:r>
      <w:r w:rsidR="00B04A73" w:rsidRPr="007B7C92">
        <w:rPr>
          <w:b w:val="0"/>
          <w:bCs/>
        </w:rPr>
        <w:t>Ревизионной комиссии Суксунского</w:t>
      </w:r>
      <w:r w:rsidRPr="007B7C92">
        <w:rPr>
          <w:b w:val="0"/>
          <w:bCs/>
        </w:rPr>
        <w:t xml:space="preserve"> муниципального района на проект решения Земского </w:t>
      </w:r>
      <w:r w:rsidR="009C1BF3" w:rsidRPr="007B7C92">
        <w:rPr>
          <w:b w:val="0"/>
          <w:bCs/>
        </w:rPr>
        <w:t>с</w:t>
      </w:r>
      <w:r w:rsidRPr="007B7C92">
        <w:rPr>
          <w:b w:val="0"/>
          <w:bCs/>
        </w:rPr>
        <w:t xml:space="preserve">обрания </w:t>
      </w:r>
      <w:r w:rsidR="00B04A73" w:rsidRPr="007B7C92">
        <w:rPr>
          <w:b w:val="0"/>
        </w:rPr>
        <w:t>Суксунского</w:t>
      </w:r>
      <w:r w:rsidRPr="007B7C92">
        <w:rPr>
          <w:b w:val="0"/>
          <w:bCs/>
        </w:rPr>
        <w:t xml:space="preserve"> муниципального района «О бюджете </w:t>
      </w:r>
      <w:r w:rsidR="008851BE" w:rsidRPr="007B7C92">
        <w:rPr>
          <w:b w:val="0"/>
          <w:bCs/>
        </w:rPr>
        <w:t>Суксунского</w:t>
      </w:r>
      <w:r w:rsidRPr="007B7C92">
        <w:rPr>
          <w:b w:val="0"/>
          <w:bCs/>
        </w:rPr>
        <w:t xml:space="preserve"> муниципального района на 201</w:t>
      </w:r>
      <w:r w:rsidR="007B7C92" w:rsidRPr="007B7C92">
        <w:rPr>
          <w:b w:val="0"/>
          <w:bCs/>
        </w:rPr>
        <w:t>6</w:t>
      </w:r>
      <w:r w:rsidRPr="007B7C92">
        <w:rPr>
          <w:b w:val="0"/>
          <w:bCs/>
        </w:rPr>
        <w:t xml:space="preserve"> год и на плановый пер</w:t>
      </w:r>
      <w:r w:rsidRPr="007B7C92">
        <w:rPr>
          <w:b w:val="0"/>
          <w:bCs/>
        </w:rPr>
        <w:t>и</w:t>
      </w:r>
      <w:r w:rsidRPr="007B7C92">
        <w:rPr>
          <w:b w:val="0"/>
          <w:bCs/>
        </w:rPr>
        <w:t>од 201</w:t>
      </w:r>
      <w:r w:rsidR="007B7C92" w:rsidRPr="007B7C92">
        <w:rPr>
          <w:b w:val="0"/>
          <w:bCs/>
        </w:rPr>
        <w:t>7</w:t>
      </w:r>
      <w:r w:rsidRPr="007B7C92">
        <w:rPr>
          <w:b w:val="0"/>
          <w:bCs/>
        </w:rPr>
        <w:t xml:space="preserve"> и 201</w:t>
      </w:r>
      <w:r w:rsidR="007B7C92" w:rsidRPr="007B7C92">
        <w:rPr>
          <w:b w:val="0"/>
          <w:bCs/>
        </w:rPr>
        <w:t>8</w:t>
      </w:r>
      <w:r w:rsidRPr="007B7C92">
        <w:rPr>
          <w:b w:val="0"/>
          <w:bCs/>
        </w:rPr>
        <w:t xml:space="preserve"> годов» (далее – </w:t>
      </w:r>
      <w:r w:rsidR="00996A76" w:rsidRPr="007B7C92">
        <w:rPr>
          <w:b w:val="0"/>
          <w:bCs/>
        </w:rPr>
        <w:t>п</w:t>
      </w:r>
      <w:r w:rsidRPr="007B7C92">
        <w:rPr>
          <w:b w:val="0"/>
          <w:bCs/>
        </w:rPr>
        <w:t xml:space="preserve">роект </w:t>
      </w:r>
      <w:r w:rsidR="00FA2C2F" w:rsidRPr="007B7C92">
        <w:rPr>
          <w:b w:val="0"/>
          <w:bCs/>
        </w:rPr>
        <w:t>Р</w:t>
      </w:r>
      <w:r w:rsidRPr="007B7C92">
        <w:rPr>
          <w:b w:val="0"/>
          <w:bCs/>
        </w:rPr>
        <w:t>ешения) подготовлено в соответствии с тр</w:t>
      </w:r>
      <w:r w:rsidRPr="007B7C92">
        <w:rPr>
          <w:b w:val="0"/>
          <w:bCs/>
        </w:rPr>
        <w:t>е</w:t>
      </w:r>
      <w:r w:rsidRPr="007B7C92">
        <w:rPr>
          <w:b w:val="0"/>
          <w:bCs/>
        </w:rPr>
        <w:t>бованиями Бюджетного кодекса Российской Федерации</w:t>
      </w:r>
      <w:r w:rsidR="0075635E">
        <w:rPr>
          <w:b w:val="0"/>
          <w:bCs/>
        </w:rPr>
        <w:t xml:space="preserve"> (далее – БК РФ)</w:t>
      </w:r>
      <w:r w:rsidRPr="007B7C92">
        <w:rPr>
          <w:b w:val="0"/>
          <w:bCs/>
        </w:rPr>
        <w:t xml:space="preserve">, решения Земского </w:t>
      </w:r>
      <w:r w:rsidR="009C1BF3" w:rsidRPr="007B7C92">
        <w:rPr>
          <w:b w:val="0"/>
          <w:bCs/>
        </w:rPr>
        <w:t>с</w:t>
      </w:r>
      <w:r w:rsidRPr="007B7C92">
        <w:rPr>
          <w:b w:val="0"/>
          <w:bCs/>
        </w:rPr>
        <w:t xml:space="preserve">обрания </w:t>
      </w:r>
      <w:r w:rsidR="008851BE" w:rsidRPr="007B7C92">
        <w:rPr>
          <w:b w:val="0"/>
          <w:bCs/>
        </w:rPr>
        <w:t>Суксунского</w:t>
      </w:r>
      <w:r w:rsidRPr="007B7C92">
        <w:rPr>
          <w:b w:val="0"/>
          <w:bCs/>
        </w:rPr>
        <w:t xml:space="preserve"> муниципального района от </w:t>
      </w:r>
      <w:r w:rsidR="00B04A73" w:rsidRPr="007B7C92">
        <w:rPr>
          <w:b w:val="0"/>
          <w:bCs/>
        </w:rPr>
        <w:t>15.11</w:t>
      </w:r>
      <w:r w:rsidRPr="007B7C92">
        <w:rPr>
          <w:b w:val="0"/>
          <w:bCs/>
        </w:rPr>
        <w:t xml:space="preserve">.2007 № </w:t>
      </w:r>
      <w:r w:rsidR="00B04A73" w:rsidRPr="007B7C92">
        <w:rPr>
          <w:b w:val="0"/>
          <w:bCs/>
        </w:rPr>
        <w:t>401</w:t>
      </w:r>
      <w:r w:rsidRPr="007B7C92">
        <w:rPr>
          <w:b w:val="0"/>
          <w:bCs/>
        </w:rPr>
        <w:t xml:space="preserve"> </w:t>
      </w:r>
      <w:r w:rsidR="00B04A73" w:rsidRPr="007B7C92">
        <w:rPr>
          <w:b w:val="0"/>
        </w:rPr>
        <w:t>«Об утверждении Положения о бюджетном процессе в муниципальном образовании «Суксунский муниципальный район»</w:t>
      </w:r>
      <w:r w:rsidRPr="007B7C92">
        <w:rPr>
          <w:b w:val="0"/>
          <w:bCs/>
        </w:rPr>
        <w:t xml:space="preserve"> (далее – Положение о бюджетном проце</w:t>
      </w:r>
      <w:r w:rsidRPr="007B7C92">
        <w:rPr>
          <w:b w:val="0"/>
          <w:bCs/>
        </w:rPr>
        <w:t>с</w:t>
      </w:r>
      <w:r w:rsidRPr="007B7C92">
        <w:rPr>
          <w:b w:val="0"/>
          <w:bCs/>
        </w:rPr>
        <w:t xml:space="preserve">се), </w:t>
      </w:r>
      <w:r w:rsidR="00542B99" w:rsidRPr="007B7C92">
        <w:rPr>
          <w:b w:val="0"/>
          <w:bCs/>
        </w:rPr>
        <w:t>ст</w:t>
      </w:r>
      <w:r w:rsidR="00542B99" w:rsidRPr="007B7C92">
        <w:rPr>
          <w:b w:val="0"/>
          <w:bCs/>
        </w:rPr>
        <w:t>а</w:t>
      </w:r>
      <w:r w:rsidR="00542B99" w:rsidRPr="007B7C92">
        <w:rPr>
          <w:b w:val="0"/>
          <w:bCs/>
        </w:rPr>
        <w:t xml:space="preserve">тьей 54 </w:t>
      </w:r>
      <w:r w:rsidR="00B1451B" w:rsidRPr="007B7C92">
        <w:rPr>
          <w:b w:val="0"/>
          <w:bCs/>
        </w:rPr>
        <w:t>Устава Суксунского муниципального района</w:t>
      </w:r>
      <w:r w:rsidR="00031FE1" w:rsidRPr="007B7C92">
        <w:rPr>
          <w:b w:val="0"/>
          <w:bCs/>
        </w:rPr>
        <w:t xml:space="preserve">, </w:t>
      </w:r>
      <w:r w:rsidR="00031FE1" w:rsidRPr="007B7C92">
        <w:rPr>
          <w:b w:val="0"/>
          <w:spacing w:val="-2"/>
        </w:rPr>
        <w:t>подпунктом 2 пункта 1 части 8 Положения о Ревизионной комиссии Суксунского муниципального рай</w:t>
      </w:r>
      <w:r w:rsidR="00031FE1" w:rsidRPr="007B7C92">
        <w:rPr>
          <w:b w:val="0"/>
          <w:spacing w:val="-2"/>
        </w:rPr>
        <w:t>о</w:t>
      </w:r>
      <w:r w:rsidR="00031FE1" w:rsidRPr="007B7C92">
        <w:rPr>
          <w:b w:val="0"/>
          <w:spacing w:val="-2"/>
        </w:rPr>
        <w:t xml:space="preserve">на, утвержденного Решением Земского собрания Суксунского муниципального района </w:t>
      </w:r>
      <w:r w:rsidR="00031FE1" w:rsidRPr="007B7C92">
        <w:rPr>
          <w:b w:val="0"/>
        </w:rPr>
        <w:t xml:space="preserve">от </w:t>
      </w:r>
      <w:r w:rsidR="00065FCC" w:rsidRPr="007B7C92">
        <w:rPr>
          <w:b w:val="0"/>
        </w:rPr>
        <w:t>09</w:t>
      </w:r>
      <w:r w:rsidR="00031FE1" w:rsidRPr="007B7C92">
        <w:rPr>
          <w:b w:val="0"/>
        </w:rPr>
        <w:t>.1</w:t>
      </w:r>
      <w:r w:rsidR="00065FCC" w:rsidRPr="007B7C92">
        <w:rPr>
          <w:b w:val="0"/>
        </w:rPr>
        <w:t>0</w:t>
      </w:r>
      <w:r w:rsidR="00031FE1" w:rsidRPr="007B7C92">
        <w:rPr>
          <w:b w:val="0"/>
        </w:rPr>
        <w:t>.201</w:t>
      </w:r>
      <w:r w:rsidR="00065FCC" w:rsidRPr="007B7C92">
        <w:rPr>
          <w:b w:val="0"/>
        </w:rPr>
        <w:t>4</w:t>
      </w:r>
      <w:r w:rsidR="00031FE1" w:rsidRPr="007B7C92">
        <w:rPr>
          <w:b w:val="0"/>
        </w:rPr>
        <w:t xml:space="preserve"> № 1</w:t>
      </w:r>
      <w:r w:rsidR="00065FCC" w:rsidRPr="007B7C92">
        <w:rPr>
          <w:b w:val="0"/>
        </w:rPr>
        <w:t>8</w:t>
      </w:r>
      <w:r w:rsidR="00031FE1" w:rsidRPr="007B7C92">
        <w:rPr>
          <w:b w:val="0"/>
        </w:rPr>
        <w:t>7 «Об утверждении Положения о Ревизионной коми</w:t>
      </w:r>
      <w:r w:rsidR="00031FE1" w:rsidRPr="007B7C92">
        <w:rPr>
          <w:b w:val="0"/>
        </w:rPr>
        <w:t>с</w:t>
      </w:r>
      <w:r w:rsidR="00031FE1" w:rsidRPr="007B7C92">
        <w:rPr>
          <w:b w:val="0"/>
        </w:rPr>
        <w:t>сии Су</w:t>
      </w:r>
      <w:r w:rsidR="00031FE1" w:rsidRPr="007B7C92">
        <w:rPr>
          <w:b w:val="0"/>
        </w:rPr>
        <w:t>к</w:t>
      </w:r>
      <w:r w:rsidR="00031FE1" w:rsidRPr="007B7C92">
        <w:rPr>
          <w:b w:val="0"/>
        </w:rPr>
        <w:t>сунского муниципального района».</w:t>
      </w:r>
    </w:p>
    <w:p w:rsidR="005B2F54" w:rsidRPr="00B54D95" w:rsidRDefault="005B2F54" w:rsidP="00EC4B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D95">
        <w:rPr>
          <w:sz w:val="28"/>
          <w:szCs w:val="28"/>
        </w:rPr>
        <w:t>В составе документов и материалов, которые должны предоставляться о</w:t>
      </w:r>
      <w:r w:rsidRPr="00B54D95">
        <w:rPr>
          <w:sz w:val="28"/>
          <w:szCs w:val="28"/>
        </w:rPr>
        <w:t>д</w:t>
      </w:r>
      <w:r w:rsidRPr="00B54D95">
        <w:rPr>
          <w:sz w:val="28"/>
          <w:szCs w:val="28"/>
        </w:rPr>
        <w:t>новременно с проектом Решения о бюджете муниципального района на рассмо</w:t>
      </w:r>
      <w:r w:rsidRPr="00B54D95">
        <w:rPr>
          <w:sz w:val="28"/>
          <w:szCs w:val="28"/>
        </w:rPr>
        <w:t>т</w:t>
      </w:r>
      <w:r w:rsidRPr="00B54D95">
        <w:rPr>
          <w:sz w:val="28"/>
          <w:szCs w:val="28"/>
        </w:rPr>
        <w:t>рение в Земское собрание района, в нарушение подпункта 2 пункта 2 статьи 32 Положения о бюджетном процессе отсутствуют предварительные итоги социал</w:t>
      </w:r>
      <w:r w:rsidRPr="00B54D95">
        <w:rPr>
          <w:sz w:val="28"/>
          <w:szCs w:val="28"/>
        </w:rPr>
        <w:t>ь</w:t>
      </w:r>
      <w:r w:rsidRPr="00B54D95">
        <w:rPr>
          <w:sz w:val="28"/>
          <w:szCs w:val="28"/>
        </w:rPr>
        <w:t>но-экономического развития Суксунского муниципального района за истекший период текущего ф</w:t>
      </w:r>
      <w:r w:rsidRPr="00B54D95">
        <w:rPr>
          <w:sz w:val="28"/>
          <w:szCs w:val="28"/>
        </w:rPr>
        <w:t>и</w:t>
      </w:r>
      <w:r w:rsidRPr="00B54D95">
        <w:rPr>
          <w:sz w:val="28"/>
          <w:szCs w:val="28"/>
        </w:rPr>
        <w:t>нансового года и ожидаемые итоги социально-экономического развития Суксунского муниципального района за текущий ф</w:t>
      </w:r>
      <w:r w:rsidRPr="00B54D95">
        <w:rPr>
          <w:sz w:val="28"/>
          <w:szCs w:val="28"/>
        </w:rPr>
        <w:t>и</w:t>
      </w:r>
      <w:r w:rsidRPr="00B54D95">
        <w:rPr>
          <w:sz w:val="28"/>
          <w:szCs w:val="28"/>
        </w:rPr>
        <w:t>нансовый год.</w:t>
      </w:r>
    </w:p>
    <w:p w:rsidR="00EC4BBC" w:rsidRPr="00CC66C3" w:rsidRDefault="00597C24" w:rsidP="00597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D95">
        <w:rPr>
          <w:sz w:val="28"/>
          <w:szCs w:val="28"/>
        </w:rPr>
        <w:t>Также часть</w:t>
      </w:r>
      <w:r w:rsidR="00AC0BBA" w:rsidRPr="00B54D95">
        <w:rPr>
          <w:sz w:val="28"/>
          <w:szCs w:val="28"/>
        </w:rPr>
        <w:t>ю</w:t>
      </w:r>
      <w:r w:rsidRPr="00B54D95">
        <w:rPr>
          <w:sz w:val="28"/>
          <w:szCs w:val="28"/>
        </w:rPr>
        <w:t xml:space="preserve"> второй статьи 184.2 Б</w:t>
      </w:r>
      <w:r w:rsidR="0075635E">
        <w:rPr>
          <w:sz w:val="28"/>
          <w:szCs w:val="28"/>
        </w:rPr>
        <w:t>К РФ</w:t>
      </w:r>
      <w:r w:rsidRPr="00B54D95">
        <w:rPr>
          <w:sz w:val="28"/>
          <w:szCs w:val="28"/>
        </w:rPr>
        <w:t xml:space="preserve"> </w:t>
      </w:r>
      <w:r w:rsidR="00AC0BBA" w:rsidRPr="00B54D95">
        <w:rPr>
          <w:sz w:val="28"/>
          <w:szCs w:val="28"/>
        </w:rPr>
        <w:t xml:space="preserve">предусмотрено, что </w:t>
      </w:r>
      <w:r w:rsidRPr="00B54D95">
        <w:rPr>
          <w:sz w:val="28"/>
          <w:szCs w:val="28"/>
        </w:rPr>
        <w:t>в случае утверждения решением о бюджете распределения бюджетных ассигнов</w:t>
      </w:r>
      <w:r w:rsidRPr="00B54D95">
        <w:rPr>
          <w:sz w:val="28"/>
          <w:szCs w:val="28"/>
        </w:rPr>
        <w:t>а</w:t>
      </w:r>
      <w:r w:rsidRPr="00B54D95">
        <w:rPr>
          <w:sz w:val="28"/>
          <w:szCs w:val="28"/>
        </w:rPr>
        <w:t>ний по муниципальным программам и непрограммным направлениям деятельности к проекту решения о бюджете представляются паспорта муниципальных пр</w:t>
      </w:r>
      <w:r w:rsidRPr="00B54D95">
        <w:rPr>
          <w:sz w:val="28"/>
          <w:szCs w:val="28"/>
        </w:rPr>
        <w:t>о</w:t>
      </w:r>
      <w:r w:rsidRPr="00B54D95">
        <w:rPr>
          <w:sz w:val="28"/>
          <w:szCs w:val="28"/>
        </w:rPr>
        <w:t>грамм</w:t>
      </w:r>
      <w:r w:rsidRPr="00CC66C3">
        <w:rPr>
          <w:sz w:val="28"/>
          <w:szCs w:val="28"/>
        </w:rPr>
        <w:t>.</w:t>
      </w:r>
      <w:r w:rsidR="00AC0BBA" w:rsidRPr="00CC66C3">
        <w:rPr>
          <w:sz w:val="28"/>
          <w:szCs w:val="28"/>
        </w:rPr>
        <w:t xml:space="preserve"> </w:t>
      </w:r>
      <w:r w:rsidR="003212DF" w:rsidRPr="00CC66C3">
        <w:rPr>
          <w:sz w:val="28"/>
          <w:szCs w:val="28"/>
        </w:rPr>
        <w:t>Предоставление паспортов утвержденных муниципальных программ Су</w:t>
      </w:r>
      <w:r w:rsidR="003212DF" w:rsidRPr="00CC66C3">
        <w:rPr>
          <w:sz w:val="28"/>
          <w:szCs w:val="28"/>
        </w:rPr>
        <w:t>к</w:t>
      </w:r>
      <w:r w:rsidR="003212DF" w:rsidRPr="00CC66C3">
        <w:rPr>
          <w:sz w:val="28"/>
          <w:szCs w:val="28"/>
        </w:rPr>
        <w:t>сунского муниципального района одновременно с проектом Решения о бюджете пред</w:t>
      </w:r>
      <w:r w:rsidR="003212DF" w:rsidRPr="00CC66C3">
        <w:rPr>
          <w:sz w:val="28"/>
          <w:szCs w:val="28"/>
        </w:rPr>
        <w:t>у</w:t>
      </w:r>
      <w:r w:rsidR="003212DF" w:rsidRPr="00CC66C3">
        <w:rPr>
          <w:sz w:val="28"/>
          <w:szCs w:val="28"/>
        </w:rPr>
        <w:t>смотрено п</w:t>
      </w:r>
      <w:r w:rsidR="00B54D95" w:rsidRPr="00CC66C3">
        <w:rPr>
          <w:sz w:val="28"/>
          <w:szCs w:val="28"/>
        </w:rPr>
        <w:t>одпунктом 12 пункта 2 статьи 32 Положения о бюджетном пр</w:t>
      </w:r>
      <w:r w:rsidR="00B54D95" w:rsidRPr="00CC66C3">
        <w:rPr>
          <w:sz w:val="28"/>
          <w:szCs w:val="28"/>
        </w:rPr>
        <w:t>о</w:t>
      </w:r>
      <w:r w:rsidR="00B54D95" w:rsidRPr="00CC66C3">
        <w:rPr>
          <w:sz w:val="28"/>
          <w:szCs w:val="28"/>
        </w:rPr>
        <w:t>цессе</w:t>
      </w:r>
      <w:r w:rsidR="003212DF" w:rsidRPr="00CC66C3">
        <w:rPr>
          <w:sz w:val="28"/>
          <w:szCs w:val="28"/>
        </w:rPr>
        <w:t>.</w:t>
      </w:r>
      <w:r w:rsidR="00AA32E1" w:rsidRPr="00CC66C3">
        <w:rPr>
          <w:sz w:val="28"/>
          <w:szCs w:val="28"/>
        </w:rPr>
        <w:t xml:space="preserve"> </w:t>
      </w:r>
      <w:r w:rsidR="00AC0BBA" w:rsidRPr="00CC66C3">
        <w:rPr>
          <w:sz w:val="28"/>
          <w:szCs w:val="28"/>
        </w:rPr>
        <w:t>В нарушение указанн</w:t>
      </w:r>
      <w:r w:rsidR="00AA32E1" w:rsidRPr="00CC66C3">
        <w:rPr>
          <w:sz w:val="28"/>
          <w:szCs w:val="28"/>
        </w:rPr>
        <w:t>ых</w:t>
      </w:r>
      <w:r w:rsidR="00AC0BBA" w:rsidRPr="00CC66C3">
        <w:rPr>
          <w:sz w:val="28"/>
          <w:szCs w:val="28"/>
        </w:rPr>
        <w:t xml:space="preserve"> норм паспорта муниципальных программ к проекту Реш</w:t>
      </w:r>
      <w:r w:rsidR="00AC0BBA" w:rsidRPr="00CC66C3">
        <w:rPr>
          <w:sz w:val="28"/>
          <w:szCs w:val="28"/>
        </w:rPr>
        <w:t>е</w:t>
      </w:r>
      <w:r w:rsidR="00AC0BBA" w:rsidRPr="00CC66C3">
        <w:rPr>
          <w:sz w:val="28"/>
          <w:szCs w:val="28"/>
        </w:rPr>
        <w:t xml:space="preserve">ния о бюджете </w:t>
      </w:r>
      <w:r w:rsidR="0036068C" w:rsidRPr="00CC66C3">
        <w:rPr>
          <w:sz w:val="28"/>
          <w:szCs w:val="28"/>
        </w:rPr>
        <w:t xml:space="preserve">муниципального района </w:t>
      </w:r>
      <w:r w:rsidR="00AC0BBA" w:rsidRPr="00CC66C3">
        <w:rPr>
          <w:sz w:val="28"/>
          <w:szCs w:val="28"/>
        </w:rPr>
        <w:t>не представл</w:t>
      </w:r>
      <w:r w:rsidR="00AC0BBA" w:rsidRPr="00CC66C3">
        <w:rPr>
          <w:sz w:val="28"/>
          <w:szCs w:val="28"/>
        </w:rPr>
        <w:t>е</w:t>
      </w:r>
      <w:r w:rsidR="00AC0BBA" w:rsidRPr="00CC66C3">
        <w:rPr>
          <w:sz w:val="28"/>
          <w:szCs w:val="28"/>
        </w:rPr>
        <w:t>ны.</w:t>
      </w:r>
    </w:p>
    <w:p w:rsidR="002E3273" w:rsidRPr="00DE258B" w:rsidRDefault="000538A5" w:rsidP="00EC4BBC">
      <w:pPr>
        <w:pStyle w:val="a3"/>
        <w:widowControl w:val="0"/>
        <w:ind w:firstLine="709"/>
        <w:rPr>
          <w:i w:val="0"/>
          <w:iCs w:val="0"/>
        </w:rPr>
      </w:pPr>
      <w:r w:rsidRPr="00DE258B">
        <w:rPr>
          <w:i w:val="0"/>
          <w:iCs w:val="0"/>
        </w:rPr>
        <w:t xml:space="preserve">В соответствии с пунктом 3 </w:t>
      </w:r>
      <w:r w:rsidR="00B04A73" w:rsidRPr="00DE258B">
        <w:rPr>
          <w:i w:val="0"/>
          <w:iCs w:val="0"/>
        </w:rPr>
        <w:t>статьи 34</w:t>
      </w:r>
      <w:r w:rsidRPr="00DE258B">
        <w:rPr>
          <w:i w:val="0"/>
          <w:iCs w:val="0"/>
        </w:rPr>
        <w:t xml:space="preserve"> Положения о бюджетном процессе предметом рассмотрения проекта </w:t>
      </w:r>
      <w:r w:rsidR="00097F21" w:rsidRPr="00DE258B">
        <w:rPr>
          <w:i w:val="0"/>
          <w:iCs w:val="0"/>
        </w:rPr>
        <w:t>Р</w:t>
      </w:r>
      <w:r w:rsidRPr="00DE258B">
        <w:rPr>
          <w:i w:val="0"/>
          <w:iCs w:val="0"/>
        </w:rPr>
        <w:t xml:space="preserve">ешения в первом чтении является обсуждение его концепции и прогноза социально-экономического развития </w:t>
      </w:r>
      <w:r w:rsidR="00B04A73" w:rsidRPr="00DE258B">
        <w:rPr>
          <w:i w:val="0"/>
        </w:rPr>
        <w:t>Суксунского</w:t>
      </w:r>
      <w:r w:rsidR="00B04A73" w:rsidRPr="00DE258B">
        <w:rPr>
          <w:i w:val="0"/>
          <w:iCs w:val="0"/>
        </w:rPr>
        <w:t xml:space="preserve"> </w:t>
      </w:r>
      <w:r w:rsidRPr="00DE258B">
        <w:rPr>
          <w:i w:val="0"/>
          <w:iCs w:val="0"/>
        </w:rPr>
        <w:t>м</w:t>
      </w:r>
      <w:r w:rsidRPr="00DE258B">
        <w:rPr>
          <w:i w:val="0"/>
          <w:iCs w:val="0"/>
        </w:rPr>
        <w:t>у</w:t>
      </w:r>
      <w:r w:rsidRPr="00DE258B">
        <w:rPr>
          <w:i w:val="0"/>
          <w:iCs w:val="0"/>
        </w:rPr>
        <w:t xml:space="preserve">ниципального района на очередной финансовый год и плановый период, а также </w:t>
      </w:r>
      <w:r w:rsidRPr="00DE258B">
        <w:rPr>
          <w:i w:val="0"/>
          <w:iCs w:val="0"/>
        </w:rPr>
        <w:lastRenderedPageBreak/>
        <w:t xml:space="preserve">основных направлений бюджетной и налоговой политики </w:t>
      </w:r>
      <w:r w:rsidR="00B04A73" w:rsidRPr="00DE258B">
        <w:rPr>
          <w:i w:val="0"/>
        </w:rPr>
        <w:t>Суксунского</w:t>
      </w:r>
      <w:r w:rsidRPr="00DE258B">
        <w:rPr>
          <w:i w:val="0"/>
          <w:iCs w:val="0"/>
        </w:rPr>
        <w:t xml:space="preserve"> муниц</w:t>
      </w:r>
      <w:r w:rsidRPr="00DE258B">
        <w:rPr>
          <w:i w:val="0"/>
          <w:iCs w:val="0"/>
        </w:rPr>
        <w:t>и</w:t>
      </w:r>
      <w:r w:rsidR="00613F9A" w:rsidRPr="00DE258B">
        <w:rPr>
          <w:i w:val="0"/>
          <w:iCs w:val="0"/>
        </w:rPr>
        <w:t>пального района.</w:t>
      </w:r>
    </w:p>
    <w:p w:rsidR="00097F21" w:rsidRPr="00DE1222" w:rsidRDefault="00097F21" w:rsidP="00613F9A">
      <w:pPr>
        <w:widowControl w:val="0"/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45B9">
        <w:rPr>
          <w:sz w:val="28"/>
          <w:szCs w:val="28"/>
        </w:rPr>
        <w:t xml:space="preserve">Основные направления </w:t>
      </w:r>
      <w:r w:rsidR="00613F9A" w:rsidRPr="000E45B9">
        <w:rPr>
          <w:iCs/>
          <w:sz w:val="28"/>
          <w:szCs w:val="28"/>
        </w:rPr>
        <w:t xml:space="preserve">бюджетной политики </w:t>
      </w:r>
      <w:r w:rsidR="00613F9A" w:rsidRPr="000E45B9">
        <w:rPr>
          <w:sz w:val="28"/>
          <w:szCs w:val="28"/>
        </w:rPr>
        <w:t>Суксунского</w:t>
      </w:r>
      <w:r w:rsidR="00613F9A" w:rsidRPr="000E45B9">
        <w:rPr>
          <w:iCs/>
          <w:sz w:val="28"/>
          <w:szCs w:val="28"/>
        </w:rPr>
        <w:t xml:space="preserve"> м</w:t>
      </w:r>
      <w:r w:rsidR="00613F9A" w:rsidRPr="000E45B9">
        <w:rPr>
          <w:iCs/>
          <w:sz w:val="28"/>
          <w:szCs w:val="28"/>
        </w:rPr>
        <w:t>у</w:t>
      </w:r>
      <w:r w:rsidR="00613F9A" w:rsidRPr="000E45B9">
        <w:rPr>
          <w:iCs/>
          <w:sz w:val="28"/>
          <w:szCs w:val="28"/>
        </w:rPr>
        <w:t>ниципального района</w:t>
      </w:r>
      <w:r w:rsidR="00613F9A" w:rsidRPr="000E45B9">
        <w:rPr>
          <w:sz w:val="28"/>
          <w:szCs w:val="28"/>
        </w:rPr>
        <w:t xml:space="preserve"> на 201</w:t>
      </w:r>
      <w:r w:rsidR="000E45B9" w:rsidRPr="000E45B9">
        <w:rPr>
          <w:sz w:val="28"/>
          <w:szCs w:val="28"/>
        </w:rPr>
        <w:t>6</w:t>
      </w:r>
      <w:r w:rsidR="00613F9A" w:rsidRPr="000E45B9">
        <w:rPr>
          <w:sz w:val="28"/>
          <w:szCs w:val="28"/>
        </w:rPr>
        <w:t xml:space="preserve"> год и на плановый период 201</w:t>
      </w:r>
      <w:r w:rsidR="000E45B9" w:rsidRPr="000E45B9">
        <w:rPr>
          <w:sz w:val="28"/>
          <w:szCs w:val="28"/>
        </w:rPr>
        <w:t>7</w:t>
      </w:r>
      <w:r w:rsidR="00613F9A" w:rsidRPr="000E45B9">
        <w:rPr>
          <w:sz w:val="28"/>
          <w:szCs w:val="28"/>
        </w:rPr>
        <w:t xml:space="preserve"> и 201</w:t>
      </w:r>
      <w:r w:rsidR="000E45B9" w:rsidRPr="000E45B9">
        <w:rPr>
          <w:sz w:val="28"/>
          <w:szCs w:val="28"/>
        </w:rPr>
        <w:t>8</w:t>
      </w:r>
      <w:r w:rsidR="00613F9A" w:rsidRPr="000E45B9">
        <w:rPr>
          <w:sz w:val="28"/>
          <w:szCs w:val="28"/>
        </w:rPr>
        <w:t xml:space="preserve"> годов </w:t>
      </w:r>
      <w:r w:rsidR="000E45B9">
        <w:rPr>
          <w:sz w:val="28"/>
          <w:szCs w:val="28"/>
        </w:rPr>
        <w:t>разработаны в соо</w:t>
      </w:r>
      <w:r w:rsidR="000E45B9">
        <w:rPr>
          <w:sz w:val="28"/>
          <w:szCs w:val="28"/>
        </w:rPr>
        <w:t>т</w:t>
      </w:r>
      <w:r w:rsidR="000E45B9">
        <w:rPr>
          <w:sz w:val="28"/>
          <w:szCs w:val="28"/>
        </w:rPr>
        <w:t>ветствии со статьями 172, 184.2 Б</w:t>
      </w:r>
      <w:r w:rsidR="0075635E">
        <w:rPr>
          <w:sz w:val="28"/>
          <w:szCs w:val="28"/>
        </w:rPr>
        <w:t xml:space="preserve">К </w:t>
      </w:r>
      <w:r w:rsidR="000E45B9">
        <w:rPr>
          <w:sz w:val="28"/>
          <w:szCs w:val="28"/>
        </w:rPr>
        <w:t>РФ, статьей 28 Положения о бюджетном пр</w:t>
      </w:r>
      <w:r w:rsidR="000E45B9">
        <w:rPr>
          <w:sz w:val="28"/>
          <w:szCs w:val="28"/>
        </w:rPr>
        <w:t>о</w:t>
      </w:r>
      <w:r w:rsidR="000E45B9">
        <w:rPr>
          <w:sz w:val="28"/>
          <w:szCs w:val="28"/>
        </w:rPr>
        <w:t>цессе и являются основой при формировании бюджета муниципального рай</w:t>
      </w:r>
      <w:r w:rsidR="000E45B9">
        <w:rPr>
          <w:sz w:val="28"/>
          <w:szCs w:val="28"/>
        </w:rPr>
        <w:t>о</w:t>
      </w:r>
      <w:r w:rsidR="000E45B9">
        <w:rPr>
          <w:sz w:val="28"/>
          <w:szCs w:val="28"/>
        </w:rPr>
        <w:t xml:space="preserve">на на очередной финансовый год и на плановый период. </w:t>
      </w:r>
      <w:r w:rsidR="000E45B9" w:rsidRPr="000E45B9">
        <w:rPr>
          <w:sz w:val="28"/>
          <w:szCs w:val="28"/>
        </w:rPr>
        <w:t xml:space="preserve">Основные направления </w:t>
      </w:r>
      <w:r w:rsidR="000E45B9" w:rsidRPr="000E45B9">
        <w:rPr>
          <w:iCs/>
          <w:sz w:val="28"/>
          <w:szCs w:val="28"/>
        </w:rPr>
        <w:t>бю</w:t>
      </w:r>
      <w:r w:rsidR="000E45B9" w:rsidRPr="000E45B9">
        <w:rPr>
          <w:iCs/>
          <w:sz w:val="28"/>
          <w:szCs w:val="28"/>
        </w:rPr>
        <w:t>д</w:t>
      </w:r>
      <w:r w:rsidR="000E45B9" w:rsidRPr="000E45B9">
        <w:rPr>
          <w:iCs/>
          <w:sz w:val="28"/>
          <w:szCs w:val="28"/>
        </w:rPr>
        <w:t>жетной политики</w:t>
      </w:r>
      <w:r w:rsidR="000E45B9" w:rsidRPr="000E45B9">
        <w:rPr>
          <w:sz w:val="28"/>
          <w:szCs w:val="28"/>
        </w:rPr>
        <w:t xml:space="preserve"> </w:t>
      </w:r>
      <w:r w:rsidR="000E45B9">
        <w:rPr>
          <w:sz w:val="28"/>
          <w:szCs w:val="28"/>
        </w:rPr>
        <w:t xml:space="preserve">района </w:t>
      </w:r>
      <w:r w:rsidRPr="000E45B9">
        <w:rPr>
          <w:sz w:val="28"/>
          <w:szCs w:val="28"/>
        </w:rPr>
        <w:t>сформулированы в соответствии со стратегическими ц</w:t>
      </w:r>
      <w:r w:rsidRPr="000E45B9">
        <w:rPr>
          <w:sz w:val="28"/>
          <w:szCs w:val="28"/>
        </w:rPr>
        <w:t>е</w:t>
      </w:r>
      <w:r w:rsidRPr="000E45B9">
        <w:rPr>
          <w:sz w:val="28"/>
          <w:szCs w:val="28"/>
        </w:rPr>
        <w:t>лями и задачами бюджетной политики, определенны</w:t>
      </w:r>
      <w:r w:rsidR="00613F9A" w:rsidRPr="000E45B9">
        <w:rPr>
          <w:sz w:val="28"/>
          <w:szCs w:val="28"/>
        </w:rPr>
        <w:t>ми</w:t>
      </w:r>
      <w:r w:rsidRPr="000E45B9">
        <w:rPr>
          <w:sz w:val="28"/>
          <w:szCs w:val="28"/>
        </w:rPr>
        <w:t xml:space="preserve"> в </w:t>
      </w:r>
      <w:r w:rsidR="00856954" w:rsidRPr="000E45B9">
        <w:rPr>
          <w:sz w:val="28"/>
          <w:szCs w:val="28"/>
        </w:rPr>
        <w:t xml:space="preserve">Основных </w:t>
      </w:r>
      <w:r w:rsidRPr="000E45B9">
        <w:rPr>
          <w:sz w:val="28"/>
          <w:szCs w:val="28"/>
        </w:rPr>
        <w:t>направл</w:t>
      </w:r>
      <w:r w:rsidRPr="000E45B9">
        <w:rPr>
          <w:sz w:val="28"/>
          <w:szCs w:val="28"/>
        </w:rPr>
        <w:t>е</w:t>
      </w:r>
      <w:r w:rsidRPr="000E45B9">
        <w:rPr>
          <w:sz w:val="28"/>
          <w:szCs w:val="28"/>
        </w:rPr>
        <w:t>ния</w:t>
      </w:r>
      <w:r w:rsidR="00856954" w:rsidRPr="000E45B9">
        <w:rPr>
          <w:sz w:val="28"/>
          <w:szCs w:val="28"/>
        </w:rPr>
        <w:t>х</w:t>
      </w:r>
      <w:r w:rsidRPr="000E45B9">
        <w:rPr>
          <w:sz w:val="28"/>
          <w:szCs w:val="28"/>
        </w:rPr>
        <w:t xml:space="preserve"> бюджетной политики </w:t>
      </w:r>
      <w:r w:rsidR="00856954" w:rsidRPr="000E45B9">
        <w:rPr>
          <w:sz w:val="28"/>
          <w:szCs w:val="28"/>
        </w:rPr>
        <w:t>Российской Федерации на 201</w:t>
      </w:r>
      <w:r w:rsidR="000E45B9" w:rsidRPr="000E45B9">
        <w:rPr>
          <w:sz w:val="28"/>
          <w:szCs w:val="28"/>
        </w:rPr>
        <w:t>6</w:t>
      </w:r>
      <w:r w:rsidR="00856954" w:rsidRPr="000E45B9">
        <w:rPr>
          <w:sz w:val="28"/>
          <w:szCs w:val="28"/>
        </w:rPr>
        <w:t xml:space="preserve"> год и на плановый п</w:t>
      </w:r>
      <w:r w:rsidR="00856954" w:rsidRPr="000E45B9">
        <w:rPr>
          <w:sz w:val="28"/>
          <w:szCs w:val="28"/>
        </w:rPr>
        <w:t>е</w:t>
      </w:r>
      <w:r w:rsidR="00856954" w:rsidRPr="000E45B9">
        <w:rPr>
          <w:sz w:val="28"/>
          <w:szCs w:val="28"/>
        </w:rPr>
        <w:t>риод 201</w:t>
      </w:r>
      <w:r w:rsidR="000E45B9" w:rsidRPr="000E45B9">
        <w:rPr>
          <w:sz w:val="28"/>
          <w:szCs w:val="28"/>
        </w:rPr>
        <w:t>7</w:t>
      </w:r>
      <w:r w:rsidR="00856954" w:rsidRPr="000E45B9">
        <w:rPr>
          <w:sz w:val="28"/>
          <w:szCs w:val="28"/>
        </w:rPr>
        <w:t xml:space="preserve"> и 201</w:t>
      </w:r>
      <w:r w:rsidR="000E45B9" w:rsidRPr="000E45B9">
        <w:rPr>
          <w:sz w:val="28"/>
          <w:szCs w:val="28"/>
        </w:rPr>
        <w:t>8</w:t>
      </w:r>
      <w:r w:rsidR="00856954" w:rsidRPr="000E45B9">
        <w:rPr>
          <w:sz w:val="28"/>
          <w:szCs w:val="28"/>
        </w:rPr>
        <w:t xml:space="preserve"> годов, основны</w:t>
      </w:r>
      <w:r w:rsidR="000E45B9" w:rsidRPr="000E45B9">
        <w:rPr>
          <w:sz w:val="28"/>
          <w:szCs w:val="28"/>
        </w:rPr>
        <w:t>ми</w:t>
      </w:r>
      <w:r w:rsidR="00856954" w:rsidRPr="000E45B9">
        <w:rPr>
          <w:sz w:val="28"/>
          <w:szCs w:val="28"/>
        </w:rPr>
        <w:t xml:space="preserve"> направления</w:t>
      </w:r>
      <w:r w:rsidR="000E45B9" w:rsidRPr="000E45B9">
        <w:rPr>
          <w:sz w:val="28"/>
          <w:szCs w:val="28"/>
        </w:rPr>
        <w:t>ми</w:t>
      </w:r>
      <w:r w:rsidR="00856954" w:rsidRPr="000E45B9">
        <w:rPr>
          <w:sz w:val="28"/>
          <w:szCs w:val="28"/>
        </w:rPr>
        <w:t xml:space="preserve"> бюджетной политики </w:t>
      </w:r>
      <w:r w:rsidRPr="000E45B9">
        <w:rPr>
          <w:sz w:val="28"/>
          <w:szCs w:val="28"/>
        </w:rPr>
        <w:t>Пер</w:t>
      </w:r>
      <w:r w:rsidRPr="000E45B9">
        <w:rPr>
          <w:sz w:val="28"/>
          <w:szCs w:val="28"/>
        </w:rPr>
        <w:t>м</w:t>
      </w:r>
      <w:r w:rsidRPr="000E45B9">
        <w:rPr>
          <w:sz w:val="28"/>
          <w:szCs w:val="28"/>
        </w:rPr>
        <w:t>ского края на 201</w:t>
      </w:r>
      <w:r w:rsidR="000E45B9" w:rsidRPr="000E45B9">
        <w:rPr>
          <w:sz w:val="28"/>
          <w:szCs w:val="28"/>
        </w:rPr>
        <w:t>6</w:t>
      </w:r>
      <w:r w:rsidRPr="000E45B9">
        <w:rPr>
          <w:sz w:val="28"/>
          <w:szCs w:val="28"/>
        </w:rPr>
        <w:t xml:space="preserve"> год и на плановый пери</w:t>
      </w:r>
      <w:r w:rsidR="00856954" w:rsidRPr="000E45B9">
        <w:rPr>
          <w:sz w:val="28"/>
          <w:szCs w:val="28"/>
        </w:rPr>
        <w:t>од 201</w:t>
      </w:r>
      <w:r w:rsidR="000E45B9" w:rsidRPr="000E45B9">
        <w:rPr>
          <w:sz w:val="28"/>
          <w:szCs w:val="28"/>
        </w:rPr>
        <w:t>7</w:t>
      </w:r>
      <w:r w:rsidRPr="000E45B9">
        <w:rPr>
          <w:sz w:val="28"/>
          <w:szCs w:val="28"/>
        </w:rPr>
        <w:t xml:space="preserve"> и 201</w:t>
      </w:r>
      <w:r w:rsidR="000E45B9" w:rsidRPr="000E45B9">
        <w:rPr>
          <w:sz w:val="28"/>
          <w:szCs w:val="28"/>
        </w:rPr>
        <w:t>8</w:t>
      </w:r>
      <w:r w:rsidRPr="000E45B9">
        <w:rPr>
          <w:sz w:val="28"/>
          <w:szCs w:val="28"/>
        </w:rPr>
        <w:t xml:space="preserve"> годов, Стратеги</w:t>
      </w:r>
      <w:r w:rsidR="00996C26" w:rsidRPr="000E45B9">
        <w:rPr>
          <w:sz w:val="28"/>
          <w:szCs w:val="28"/>
        </w:rPr>
        <w:t>ей</w:t>
      </w:r>
      <w:r w:rsidRPr="000E45B9">
        <w:rPr>
          <w:sz w:val="28"/>
          <w:szCs w:val="28"/>
        </w:rPr>
        <w:t xml:space="preserve"> соц</w:t>
      </w:r>
      <w:r w:rsidRPr="000E45B9">
        <w:rPr>
          <w:sz w:val="28"/>
          <w:szCs w:val="28"/>
        </w:rPr>
        <w:t>и</w:t>
      </w:r>
      <w:r w:rsidRPr="000E45B9">
        <w:rPr>
          <w:sz w:val="28"/>
          <w:szCs w:val="28"/>
        </w:rPr>
        <w:t xml:space="preserve">ально-экономического развития Суксунского муниципального района до </w:t>
      </w:r>
      <w:r w:rsidRPr="00DE1222">
        <w:rPr>
          <w:sz w:val="28"/>
          <w:szCs w:val="28"/>
        </w:rPr>
        <w:t>2027 года</w:t>
      </w:r>
      <w:r w:rsidR="00B23075" w:rsidRPr="00DE1222">
        <w:rPr>
          <w:sz w:val="28"/>
          <w:szCs w:val="28"/>
        </w:rPr>
        <w:t xml:space="preserve">, </w:t>
      </w:r>
      <w:r w:rsidR="00DE1222" w:rsidRPr="00DE1222">
        <w:rPr>
          <w:sz w:val="28"/>
          <w:szCs w:val="28"/>
        </w:rPr>
        <w:t>П</w:t>
      </w:r>
      <w:r w:rsidR="00B23075" w:rsidRPr="00DE1222">
        <w:rPr>
          <w:sz w:val="28"/>
          <w:szCs w:val="28"/>
        </w:rPr>
        <w:t xml:space="preserve">рогнозом социально-экономического развития </w:t>
      </w:r>
      <w:r w:rsidR="00DE1222" w:rsidRPr="00DE1222">
        <w:rPr>
          <w:sz w:val="28"/>
          <w:szCs w:val="28"/>
        </w:rPr>
        <w:t>на период до 2018 года по Су</w:t>
      </w:r>
      <w:r w:rsidR="00DE1222" w:rsidRPr="00DE1222">
        <w:rPr>
          <w:sz w:val="28"/>
          <w:szCs w:val="28"/>
        </w:rPr>
        <w:t>к</w:t>
      </w:r>
      <w:r w:rsidR="00DE1222" w:rsidRPr="00DE1222">
        <w:rPr>
          <w:sz w:val="28"/>
          <w:szCs w:val="28"/>
        </w:rPr>
        <w:t xml:space="preserve">сунскому муниципальному району </w:t>
      </w:r>
      <w:r w:rsidR="000E45B9" w:rsidRPr="00DE1222">
        <w:rPr>
          <w:sz w:val="28"/>
          <w:szCs w:val="28"/>
        </w:rPr>
        <w:t>и</w:t>
      </w:r>
      <w:r w:rsidRPr="00DE1222">
        <w:rPr>
          <w:sz w:val="28"/>
          <w:szCs w:val="28"/>
        </w:rPr>
        <w:t xml:space="preserve"> Программ</w:t>
      </w:r>
      <w:r w:rsidR="00996C26" w:rsidRPr="00DE1222">
        <w:rPr>
          <w:sz w:val="28"/>
          <w:szCs w:val="28"/>
        </w:rPr>
        <w:t>ой</w:t>
      </w:r>
      <w:r w:rsidRPr="00DE1222">
        <w:rPr>
          <w:sz w:val="28"/>
          <w:szCs w:val="28"/>
        </w:rPr>
        <w:t xml:space="preserve"> социально-экономического ра</w:t>
      </w:r>
      <w:r w:rsidRPr="00DE1222">
        <w:rPr>
          <w:sz w:val="28"/>
          <w:szCs w:val="28"/>
        </w:rPr>
        <w:t>з</w:t>
      </w:r>
      <w:r w:rsidRPr="00DE1222">
        <w:rPr>
          <w:sz w:val="28"/>
          <w:szCs w:val="28"/>
        </w:rPr>
        <w:t xml:space="preserve">вития Суксунского муниципального района </w:t>
      </w:r>
      <w:r w:rsidR="00DE1222" w:rsidRPr="00DE1222">
        <w:rPr>
          <w:sz w:val="28"/>
          <w:szCs w:val="28"/>
        </w:rPr>
        <w:t>на 2013-</w:t>
      </w:r>
      <w:r w:rsidRPr="00DE1222">
        <w:rPr>
          <w:sz w:val="28"/>
          <w:szCs w:val="28"/>
        </w:rPr>
        <w:t>2017 г</w:t>
      </w:r>
      <w:r w:rsidRPr="00DE1222">
        <w:rPr>
          <w:sz w:val="28"/>
          <w:szCs w:val="28"/>
        </w:rPr>
        <w:t>о</w:t>
      </w:r>
      <w:r w:rsidRPr="00DE1222">
        <w:rPr>
          <w:sz w:val="28"/>
          <w:szCs w:val="28"/>
        </w:rPr>
        <w:t>д</w:t>
      </w:r>
      <w:r w:rsidR="00DE1222" w:rsidRPr="00DE1222">
        <w:rPr>
          <w:sz w:val="28"/>
          <w:szCs w:val="28"/>
        </w:rPr>
        <w:t>ы</w:t>
      </w:r>
      <w:r w:rsidRPr="00DE1222">
        <w:rPr>
          <w:sz w:val="28"/>
          <w:szCs w:val="28"/>
        </w:rPr>
        <w:t>.</w:t>
      </w:r>
    </w:p>
    <w:p w:rsidR="00B23075" w:rsidRPr="000E45B9" w:rsidRDefault="000E45B9" w:rsidP="00B23075">
      <w:pPr>
        <w:widowControl w:val="0"/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45B9">
        <w:rPr>
          <w:sz w:val="28"/>
          <w:szCs w:val="28"/>
        </w:rPr>
        <w:t xml:space="preserve">Основные направления </w:t>
      </w:r>
      <w:r w:rsidRPr="000E45B9">
        <w:rPr>
          <w:iCs/>
          <w:sz w:val="28"/>
          <w:szCs w:val="28"/>
        </w:rPr>
        <w:t xml:space="preserve">налоговой политики </w:t>
      </w:r>
      <w:r w:rsidRPr="000E45B9">
        <w:rPr>
          <w:sz w:val="28"/>
          <w:szCs w:val="28"/>
        </w:rPr>
        <w:t>Суксунского</w:t>
      </w:r>
      <w:r w:rsidRPr="000E45B9">
        <w:rPr>
          <w:iCs/>
          <w:sz w:val="28"/>
          <w:szCs w:val="28"/>
        </w:rPr>
        <w:t xml:space="preserve"> муниципального района</w:t>
      </w:r>
      <w:r w:rsidRPr="000E45B9">
        <w:rPr>
          <w:sz w:val="28"/>
          <w:szCs w:val="28"/>
        </w:rPr>
        <w:t xml:space="preserve"> </w:t>
      </w:r>
      <w:r w:rsidR="00B23075">
        <w:rPr>
          <w:sz w:val="28"/>
          <w:szCs w:val="28"/>
        </w:rPr>
        <w:t>разработаны с учетом Основных направлений налоговой политики Ро</w:t>
      </w:r>
      <w:r w:rsidR="00B23075">
        <w:rPr>
          <w:sz w:val="28"/>
          <w:szCs w:val="28"/>
        </w:rPr>
        <w:t>с</w:t>
      </w:r>
      <w:r w:rsidR="00B23075">
        <w:rPr>
          <w:sz w:val="28"/>
          <w:szCs w:val="28"/>
        </w:rPr>
        <w:t>сийской Федерации, Пермского края на 2016</w:t>
      </w:r>
      <w:r w:rsidR="00C402B1">
        <w:rPr>
          <w:sz w:val="28"/>
          <w:szCs w:val="28"/>
        </w:rPr>
        <w:t>-</w:t>
      </w:r>
      <w:r w:rsidR="00B23075">
        <w:rPr>
          <w:sz w:val="28"/>
          <w:szCs w:val="28"/>
        </w:rPr>
        <w:t>2018 годы, Концепции долгосрочн</w:t>
      </w:r>
      <w:r w:rsidR="00B23075">
        <w:rPr>
          <w:sz w:val="28"/>
          <w:szCs w:val="28"/>
        </w:rPr>
        <w:t>о</w:t>
      </w:r>
      <w:r w:rsidR="00B23075">
        <w:rPr>
          <w:sz w:val="28"/>
          <w:szCs w:val="28"/>
        </w:rPr>
        <w:t xml:space="preserve">го социально-экономического развития Российской Федерации до 2020 года, а также </w:t>
      </w:r>
      <w:r w:rsidR="00B23075" w:rsidRPr="000E45B9">
        <w:rPr>
          <w:sz w:val="28"/>
          <w:szCs w:val="28"/>
        </w:rPr>
        <w:t>Стратеги</w:t>
      </w:r>
      <w:r w:rsidR="00B23075">
        <w:rPr>
          <w:sz w:val="28"/>
          <w:szCs w:val="28"/>
        </w:rPr>
        <w:t>и</w:t>
      </w:r>
      <w:r w:rsidR="00B23075" w:rsidRPr="000E45B9">
        <w:rPr>
          <w:sz w:val="28"/>
          <w:szCs w:val="28"/>
        </w:rPr>
        <w:t xml:space="preserve"> социально-экономического развития Суксунского муниципал</w:t>
      </w:r>
      <w:r w:rsidR="00B23075" w:rsidRPr="000E45B9">
        <w:rPr>
          <w:sz w:val="28"/>
          <w:szCs w:val="28"/>
        </w:rPr>
        <w:t>ь</w:t>
      </w:r>
      <w:r w:rsidR="00B23075" w:rsidRPr="000E45B9">
        <w:rPr>
          <w:sz w:val="28"/>
          <w:szCs w:val="28"/>
        </w:rPr>
        <w:t>ного района до 2027 года и Прог</w:t>
      </w:r>
      <w:r w:rsidR="00B23075">
        <w:rPr>
          <w:sz w:val="28"/>
          <w:szCs w:val="28"/>
        </w:rPr>
        <w:t xml:space="preserve">ноза </w:t>
      </w:r>
      <w:r w:rsidR="00B23075" w:rsidRPr="000E45B9">
        <w:rPr>
          <w:sz w:val="28"/>
          <w:szCs w:val="28"/>
        </w:rPr>
        <w:t xml:space="preserve">социально-экономического развития </w:t>
      </w:r>
      <w:r w:rsidR="00B23075">
        <w:rPr>
          <w:sz w:val="28"/>
          <w:szCs w:val="28"/>
        </w:rPr>
        <w:t>на п</w:t>
      </w:r>
      <w:r w:rsidR="00B23075">
        <w:rPr>
          <w:sz w:val="28"/>
          <w:szCs w:val="28"/>
        </w:rPr>
        <w:t>е</w:t>
      </w:r>
      <w:r w:rsidR="00B23075">
        <w:rPr>
          <w:sz w:val="28"/>
          <w:szCs w:val="28"/>
        </w:rPr>
        <w:t>риод д</w:t>
      </w:r>
      <w:r w:rsidR="00B23075" w:rsidRPr="000E45B9">
        <w:rPr>
          <w:sz w:val="28"/>
          <w:szCs w:val="28"/>
        </w:rPr>
        <w:t>о 201</w:t>
      </w:r>
      <w:r w:rsidR="00B23075">
        <w:rPr>
          <w:sz w:val="28"/>
          <w:szCs w:val="28"/>
        </w:rPr>
        <w:t>8</w:t>
      </w:r>
      <w:r w:rsidR="00B23075" w:rsidRPr="000E45B9">
        <w:rPr>
          <w:sz w:val="28"/>
          <w:szCs w:val="28"/>
        </w:rPr>
        <w:t xml:space="preserve"> года</w:t>
      </w:r>
      <w:r w:rsidR="00B23075">
        <w:rPr>
          <w:sz w:val="28"/>
          <w:szCs w:val="28"/>
        </w:rPr>
        <w:t xml:space="preserve"> по </w:t>
      </w:r>
      <w:r w:rsidR="00B23075" w:rsidRPr="000E45B9">
        <w:rPr>
          <w:sz w:val="28"/>
          <w:szCs w:val="28"/>
        </w:rPr>
        <w:t>Су</w:t>
      </w:r>
      <w:r w:rsidR="00B23075" w:rsidRPr="000E45B9">
        <w:rPr>
          <w:sz w:val="28"/>
          <w:szCs w:val="28"/>
        </w:rPr>
        <w:t>к</w:t>
      </w:r>
      <w:r w:rsidR="00B23075">
        <w:rPr>
          <w:sz w:val="28"/>
          <w:szCs w:val="28"/>
        </w:rPr>
        <w:t>сунскому</w:t>
      </w:r>
      <w:r w:rsidR="00B23075" w:rsidRPr="000E45B9">
        <w:rPr>
          <w:sz w:val="28"/>
          <w:szCs w:val="28"/>
        </w:rPr>
        <w:t xml:space="preserve"> муниципально</w:t>
      </w:r>
      <w:r w:rsidR="00B23075">
        <w:rPr>
          <w:sz w:val="28"/>
          <w:szCs w:val="28"/>
        </w:rPr>
        <w:t>му</w:t>
      </w:r>
      <w:r w:rsidR="00B23075" w:rsidRPr="000E45B9">
        <w:rPr>
          <w:sz w:val="28"/>
          <w:szCs w:val="28"/>
        </w:rPr>
        <w:t xml:space="preserve"> район</w:t>
      </w:r>
      <w:r w:rsidR="00B23075">
        <w:rPr>
          <w:sz w:val="28"/>
          <w:szCs w:val="28"/>
        </w:rPr>
        <w:t>у</w:t>
      </w:r>
      <w:r w:rsidR="00B23075" w:rsidRPr="000E45B9">
        <w:rPr>
          <w:sz w:val="28"/>
          <w:szCs w:val="28"/>
        </w:rPr>
        <w:t>.</w:t>
      </w:r>
    </w:p>
    <w:p w:rsidR="000E45B9" w:rsidRDefault="000E45B9" w:rsidP="00613F9A">
      <w:pPr>
        <w:pStyle w:val="a3"/>
        <w:widowControl w:val="0"/>
        <w:ind w:firstLine="709"/>
        <w:rPr>
          <w:i w:val="0"/>
          <w:iCs w:val="0"/>
        </w:rPr>
      </w:pPr>
    </w:p>
    <w:p w:rsidR="00613F9A" w:rsidRPr="00DE258B" w:rsidRDefault="00613F9A" w:rsidP="00613F9A">
      <w:pPr>
        <w:pStyle w:val="a3"/>
        <w:widowControl w:val="0"/>
        <w:ind w:firstLine="709"/>
        <w:rPr>
          <w:i w:val="0"/>
          <w:iCs w:val="0"/>
        </w:rPr>
      </w:pPr>
      <w:r w:rsidRPr="00DE258B">
        <w:rPr>
          <w:i w:val="0"/>
          <w:iCs w:val="0"/>
        </w:rPr>
        <w:t>По результатам проведения экспертизы проекта Решения, предлагаем на рассмотрение следующие выводы.</w:t>
      </w:r>
    </w:p>
    <w:p w:rsidR="00B905AA" w:rsidRPr="00DE258B" w:rsidRDefault="00B905AA" w:rsidP="00613F9A">
      <w:pPr>
        <w:pStyle w:val="a3"/>
        <w:widowControl w:val="0"/>
        <w:ind w:firstLine="709"/>
        <w:rPr>
          <w:i w:val="0"/>
          <w:iCs w:val="0"/>
        </w:rPr>
      </w:pPr>
    </w:p>
    <w:p w:rsidR="00056AB9" w:rsidRPr="00DA53B6" w:rsidRDefault="00056AB9" w:rsidP="00613F9A">
      <w:pPr>
        <w:pStyle w:val="31"/>
        <w:widowControl w:val="0"/>
        <w:ind w:firstLine="709"/>
        <w:rPr>
          <w:szCs w:val="28"/>
        </w:rPr>
      </w:pPr>
      <w:r w:rsidRPr="00DA53B6">
        <w:rPr>
          <w:szCs w:val="28"/>
        </w:rPr>
        <w:t>Целью основных направлений бюджетной</w:t>
      </w:r>
      <w:r w:rsidR="008C7F66">
        <w:rPr>
          <w:szCs w:val="28"/>
        </w:rPr>
        <w:t xml:space="preserve"> </w:t>
      </w:r>
      <w:r w:rsidRPr="00DA53B6">
        <w:rPr>
          <w:szCs w:val="28"/>
        </w:rPr>
        <w:t>политики является анализ факт</w:t>
      </w:r>
      <w:r w:rsidRPr="00DA53B6">
        <w:rPr>
          <w:szCs w:val="28"/>
        </w:rPr>
        <w:t>о</w:t>
      </w:r>
      <w:r w:rsidRPr="00DA53B6">
        <w:rPr>
          <w:szCs w:val="28"/>
        </w:rPr>
        <w:t>ров, оказывающих ключево</w:t>
      </w:r>
      <w:r w:rsidR="00A14201" w:rsidRPr="00DA53B6">
        <w:rPr>
          <w:szCs w:val="28"/>
        </w:rPr>
        <w:t>е</w:t>
      </w:r>
      <w:r w:rsidRPr="00DA53B6">
        <w:rPr>
          <w:szCs w:val="28"/>
        </w:rPr>
        <w:t xml:space="preserve"> влияние на новый цикл бюджетного планиров</w:t>
      </w:r>
      <w:r w:rsidRPr="00DA53B6">
        <w:rPr>
          <w:szCs w:val="28"/>
        </w:rPr>
        <w:t>а</w:t>
      </w:r>
      <w:r w:rsidRPr="00DA53B6">
        <w:rPr>
          <w:szCs w:val="28"/>
        </w:rPr>
        <w:t>ния</w:t>
      </w:r>
      <w:r w:rsidR="00A14201" w:rsidRPr="00DA53B6">
        <w:rPr>
          <w:szCs w:val="28"/>
        </w:rPr>
        <w:t>,</w:t>
      </w:r>
      <w:r w:rsidRPr="00DA53B6">
        <w:rPr>
          <w:szCs w:val="28"/>
        </w:rPr>
        <w:t xml:space="preserve"> выработка основных подходов к формированию проекта бюджета муниципальн</w:t>
      </w:r>
      <w:r w:rsidRPr="00DA53B6">
        <w:rPr>
          <w:szCs w:val="28"/>
        </w:rPr>
        <w:t>о</w:t>
      </w:r>
      <w:r w:rsidRPr="00DA53B6">
        <w:rPr>
          <w:szCs w:val="28"/>
        </w:rPr>
        <w:t>го района на период 201</w:t>
      </w:r>
      <w:r w:rsidR="00DA53B6" w:rsidRPr="00DA53B6">
        <w:rPr>
          <w:szCs w:val="28"/>
        </w:rPr>
        <w:t>6</w:t>
      </w:r>
      <w:r w:rsidRPr="00DA53B6">
        <w:rPr>
          <w:szCs w:val="28"/>
        </w:rPr>
        <w:t>-201</w:t>
      </w:r>
      <w:r w:rsidR="00DA53B6" w:rsidRPr="00DA53B6">
        <w:rPr>
          <w:szCs w:val="28"/>
        </w:rPr>
        <w:t>8</w:t>
      </w:r>
      <w:r w:rsidRPr="00DA53B6">
        <w:rPr>
          <w:szCs w:val="28"/>
        </w:rPr>
        <w:t xml:space="preserve"> годов и общего порядка разработки основных х</w:t>
      </w:r>
      <w:r w:rsidRPr="00DA53B6">
        <w:rPr>
          <w:szCs w:val="28"/>
        </w:rPr>
        <w:t>а</w:t>
      </w:r>
      <w:r w:rsidRPr="00DA53B6">
        <w:rPr>
          <w:szCs w:val="28"/>
        </w:rPr>
        <w:t xml:space="preserve">рактеристик и прогнозируемых </w:t>
      </w:r>
      <w:r w:rsidR="008A2D85" w:rsidRPr="00DA53B6">
        <w:rPr>
          <w:szCs w:val="28"/>
        </w:rPr>
        <w:t>параметров бюджета муниципального ра</w:t>
      </w:r>
      <w:r w:rsidR="008A2D85" w:rsidRPr="00DA53B6">
        <w:rPr>
          <w:szCs w:val="28"/>
        </w:rPr>
        <w:t>й</w:t>
      </w:r>
      <w:r w:rsidR="008A2D85" w:rsidRPr="00DA53B6">
        <w:rPr>
          <w:szCs w:val="28"/>
        </w:rPr>
        <w:t>она на планируемый период, а также обеспечение прозрачности и открытости бюдже</w:t>
      </w:r>
      <w:r w:rsidR="008A2D85" w:rsidRPr="00DA53B6">
        <w:rPr>
          <w:szCs w:val="28"/>
        </w:rPr>
        <w:t>т</w:t>
      </w:r>
      <w:r w:rsidR="008A2D85" w:rsidRPr="00DA53B6">
        <w:rPr>
          <w:szCs w:val="28"/>
        </w:rPr>
        <w:t>ного планирования.</w:t>
      </w:r>
    </w:p>
    <w:p w:rsidR="00B905AA" w:rsidRPr="00C67F02" w:rsidRDefault="00B905AA" w:rsidP="00613F9A">
      <w:pPr>
        <w:pStyle w:val="31"/>
        <w:widowControl w:val="0"/>
        <w:ind w:firstLine="709"/>
        <w:rPr>
          <w:szCs w:val="28"/>
        </w:rPr>
      </w:pPr>
      <w:r w:rsidRPr="00C67F02">
        <w:rPr>
          <w:szCs w:val="28"/>
        </w:rPr>
        <w:t>В Бюджетном послании Президента Российской Федерации о бюджетной политике в 2014-2016 годах в качестве одной из приоритетных задач</w:t>
      </w:r>
      <w:r w:rsidR="00613F9A" w:rsidRPr="00C67F02">
        <w:rPr>
          <w:szCs w:val="28"/>
        </w:rPr>
        <w:t xml:space="preserve"> </w:t>
      </w:r>
      <w:r w:rsidR="00C67F02" w:rsidRPr="00C67F02">
        <w:rPr>
          <w:szCs w:val="28"/>
        </w:rPr>
        <w:t xml:space="preserve">было </w:t>
      </w:r>
      <w:r w:rsidR="00613F9A" w:rsidRPr="00C67F02">
        <w:rPr>
          <w:szCs w:val="28"/>
        </w:rPr>
        <w:t>опр</w:t>
      </w:r>
      <w:r w:rsidR="00613F9A" w:rsidRPr="00C67F02">
        <w:rPr>
          <w:szCs w:val="28"/>
        </w:rPr>
        <w:t>е</w:t>
      </w:r>
      <w:r w:rsidR="00613F9A" w:rsidRPr="00C67F02">
        <w:rPr>
          <w:szCs w:val="28"/>
        </w:rPr>
        <w:t>делено развитие программно-целевых методов управления</w:t>
      </w:r>
      <w:r w:rsidRPr="00C67F02">
        <w:rPr>
          <w:i/>
          <w:szCs w:val="28"/>
        </w:rPr>
        <w:t>.</w:t>
      </w:r>
      <w:r w:rsidRPr="00C67F02">
        <w:rPr>
          <w:szCs w:val="28"/>
        </w:rPr>
        <w:t xml:space="preserve"> Программы должны стать ключевым механизмом, с помощью которого увязывается стратегическое и бюджетное план</w:t>
      </w:r>
      <w:r w:rsidRPr="00C67F02">
        <w:rPr>
          <w:szCs w:val="28"/>
        </w:rPr>
        <w:t>и</w:t>
      </w:r>
      <w:r w:rsidRPr="00C67F02">
        <w:rPr>
          <w:szCs w:val="28"/>
        </w:rPr>
        <w:t>рование.</w:t>
      </w:r>
    </w:p>
    <w:p w:rsidR="00B905AA" w:rsidRPr="00C67F02" w:rsidRDefault="00B905AA" w:rsidP="00613F9A">
      <w:pPr>
        <w:pStyle w:val="af2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7F02">
        <w:rPr>
          <w:sz w:val="28"/>
          <w:szCs w:val="28"/>
        </w:rPr>
        <w:t xml:space="preserve">В </w:t>
      </w:r>
      <w:r w:rsidR="00C67F02" w:rsidRPr="00C67F02">
        <w:rPr>
          <w:sz w:val="28"/>
          <w:szCs w:val="28"/>
        </w:rPr>
        <w:t xml:space="preserve">2015 </w:t>
      </w:r>
      <w:r w:rsidRPr="00C67F02">
        <w:rPr>
          <w:sz w:val="28"/>
          <w:szCs w:val="28"/>
        </w:rPr>
        <w:t>году</w:t>
      </w:r>
      <w:r w:rsidR="00056AB9" w:rsidRPr="00C67F02">
        <w:rPr>
          <w:sz w:val="28"/>
          <w:szCs w:val="28"/>
        </w:rPr>
        <w:t xml:space="preserve"> </w:t>
      </w:r>
      <w:r w:rsidRPr="00C67F02">
        <w:rPr>
          <w:sz w:val="28"/>
          <w:szCs w:val="28"/>
        </w:rPr>
        <w:t xml:space="preserve">разработчиком проекта Решения </w:t>
      </w:r>
      <w:r w:rsidR="00C67F02" w:rsidRPr="00C67F02">
        <w:rPr>
          <w:sz w:val="28"/>
          <w:szCs w:val="28"/>
        </w:rPr>
        <w:t>была выполнена</w:t>
      </w:r>
      <w:r w:rsidRPr="00C67F02">
        <w:rPr>
          <w:sz w:val="28"/>
          <w:szCs w:val="28"/>
        </w:rPr>
        <w:t xml:space="preserve"> задача пер</w:t>
      </w:r>
      <w:r w:rsidRPr="00C67F02">
        <w:rPr>
          <w:sz w:val="28"/>
          <w:szCs w:val="28"/>
        </w:rPr>
        <w:t>е</w:t>
      </w:r>
      <w:r w:rsidRPr="00C67F02">
        <w:rPr>
          <w:sz w:val="28"/>
          <w:szCs w:val="28"/>
        </w:rPr>
        <w:t>хода к «программному бюджету», которая явля</w:t>
      </w:r>
      <w:r w:rsidR="00C67F02" w:rsidRPr="00C67F02">
        <w:rPr>
          <w:sz w:val="28"/>
          <w:szCs w:val="28"/>
        </w:rPr>
        <w:t>лась</w:t>
      </w:r>
      <w:r w:rsidRPr="00C67F02">
        <w:rPr>
          <w:sz w:val="28"/>
          <w:szCs w:val="28"/>
        </w:rPr>
        <w:t xml:space="preserve"> приоритетной при формир</w:t>
      </w:r>
      <w:r w:rsidRPr="00C67F02">
        <w:rPr>
          <w:sz w:val="28"/>
          <w:szCs w:val="28"/>
        </w:rPr>
        <w:t>о</w:t>
      </w:r>
      <w:r w:rsidRPr="00C67F02">
        <w:rPr>
          <w:sz w:val="28"/>
          <w:szCs w:val="28"/>
        </w:rPr>
        <w:t xml:space="preserve">вании и реализации бюджетной политики на среднесрочную перспективу. В связи с этим </w:t>
      </w:r>
      <w:r w:rsidR="00C67F02" w:rsidRPr="00C67F02">
        <w:rPr>
          <w:sz w:val="28"/>
          <w:szCs w:val="28"/>
        </w:rPr>
        <w:t>была проведена</w:t>
      </w:r>
      <w:r w:rsidRPr="00C67F02">
        <w:rPr>
          <w:sz w:val="28"/>
          <w:szCs w:val="28"/>
        </w:rPr>
        <w:t xml:space="preserve"> работ</w:t>
      </w:r>
      <w:r w:rsidR="00056AB9" w:rsidRPr="00C67F02">
        <w:rPr>
          <w:sz w:val="28"/>
          <w:szCs w:val="28"/>
        </w:rPr>
        <w:t>а</w:t>
      </w:r>
      <w:r w:rsidRPr="00C67F02">
        <w:rPr>
          <w:sz w:val="28"/>
          <w:szCs w:val="28"/>
        </w:rPr>
        <w:t xml:space="preserve"> по </w:t>
      </w:r>
      <w:r w:rsidR="00526C72" w:rsidRPr="00C67F02">
        <w:rPr>
          <w:sz w:val="28"/>
          <w:szCs w:val="28"/>
        </w:rPr>
        <w:t xml:space="preserve">утверждению порядка </w:t>
      </w:r>
      <w:r w:rsidRPr="00C67F02">
        <w:rPr>
          <w:sz w:val="28"/>
          <w:szCs w:val="28"/>
        </w:rPr>
        <w:t>формировани</w:t>
      </w:r>
      <w:r w:rsidR="00526C72" w:rsidRPr="00C67F02">
        <w:rPr>
          <w:sz w:val="28"/>
          <w:szCs w:val="28"/>
        </w:rPr>
        <w:t>я, реализ</w:t>
      </w:r>
      <w:r w:rsidR="00526C72" w:rsidRPr="00C67F02">
        <w:rPr>
          <w:sz w:val="28"/>
          <w:szCs w:val="28"/>
        </w:rPr>
        <w:t>а</w:t>
      </w:r>
      <w:r w:rsidR="00526C72" w:rsidRPr="00C67F02">
        <w:rPr>
          <w:sz w:val="28"/>
          <w:szCs w:val="28"/>
        </w:rPr>
        <w:t>ции и оценки</w:t>
      </w:r>
      <w:r w:rsidRPr="00C67F02">
        <w:rPr>
          <w:sz w:val="28"/>
          <w:szCs w:val="28"/>
        </w:rPr>
        <w:t xml:space="preserve"> муниципальных программ</w:t>
      </w:r>
      <w:r w:rsidR="00526C72" w:rsidRPr="00C67F02">
        <w:rPr>
          <w:sz w:val="28"/>
          <w:szCs w:val="28"/>
        </w:rPr>
        <w:t>, разработке и утверждению муниципал</w:t>
      </w:r>
      <w:r w:rsidR="00526C72" w:rsidRPr="00C67F02">
        <w:rPr>
          <w:sz w:val="28"/>
          <w:szCs w:val="28"/>
        </w:rPr>
        <w:t>ь</w:t>
      </w:r>
      <w:r w:rsidR="00526C72" w:rsidRPr="00C67F02">
        <w:rPr>
          <w:sz w:val="28"/>
          <w:szCs w:val="28"/>
        </w:rPr>
        <w:t>ных программ</w:t>
      </w:r>
      <w:r w:rsidRPr="00C67F02">
        <w:rPr>
          <w:sz w:val="28"/>
          <w:szCs w:val="28"/>
        </w:rPr>
        <w:t xml:space="preserve"> с целью планирования бюджета муниципального района на базе </w:t>
      </w:r>
      <w:r w:rsidRPr="00C67F02">
        <w:rPr>
          <w:sz w:val="28"/>
          <w:szCs w:val="28"/>
        </w:rPr>
        <w:lastRenderedPageBreak/>
        <w:t xml:space="preserve">программ. </w:t>
      </w:r>
      <w:r w:rsidR="00056AB9" w:rsidRPr="00C67F02">
        <w:rPr>
          <w:sz w:val="28"/>
          <w:szCs w:val="28"/>
        </w:rPr>
        <w:t>Му</w:t>
      </w:r>
      <w:r w:rsidRPr="00C67F02">
        <w:rPr>
          <w:sz w:val="28"/>
          <w:szCs w:val="28"/>
        </w:rPr>
        <w:t>ниципальные программы установи</w:t>
      </w:r>
      <w:r w:rsidR="00C67F02" w:rsidRPr="00C67F02">
        <w:rPr>
          <w:sz w:val="28"/>
          <w:szCs w:val="28"/>
        </w:rPr>
        <w:t>ли</w:t>
      </w:r>
      <w:r w:rsidRPr="00C67F02">
        <w:rPr>
          <w:sz w:val="28"/>
          <w:szCs w:val="28"/>
        </w:rPr>
        <w:t xml:space="preserve"> общие требования к полит</w:t>
      </w:r>
      <w:r w:rsidRPr="00C67F02">
        <w:rPr>
          <w:sz w:val="28"/>
          <w:szCs w:val="28"/>
        </w:rPr>
        <w:t>и</w:t>
      </w:r>
      <w:r w:rsidRPr="00C67F02">
        <w:rPr>
          <w:sz w:val="28"/>
          <w:szCs w:val="28"/>
        </w:rPr>
        <w:t>ке в соответствующих сферах, к определению механизмов взаимодействия орг</w:t>
      </w:r>
      <w:r w:rsidRPr="00C67F02">
        <w:rPr>
          <w:sz w:val="28"/>
          <w:szCs w:val="28"/>
        </w:rPr>
        <w:t>а</w:t>
      </w:r>
      <w:r w:rsidRPr="00C67F02">
        <w:rPr>
          <w:sz w:val="28"/>
          <w:szCs w:val="28"/>
        </w:rPr>
        <w:t xml:space="preserve">нов местного самоуправления и </w:t>
      </w:r>
      <w:r w:rsidR="003408B3" w:rsidRPr="00C67F02">
        <w:rPr>
          <w:sz w:val="28"/>
          <w:szCs w:val="28"/>
        </w:rPr>
        <w:t>органов государственной власти.</w:t>
      </w:r>
    </w:p>
    <w:p w:rsidR="00B905AA" w:rsidRPr="00C67F02" w:rsidRDefault="00B905AA" w:rsidP="00613F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F02">
        <w:rPr>
          <w:sz w:val="28"/>
          <w:szCs w:val="28"/>
        </w:rPr>
        <w:t>В бюджет</w:t>
      </w:r>
      <w:r w:rsidR="00C67F02" w:rsidRPr="00C67F02">
        <w:rPr>
          <w:sz w:val="28"/>
          <w:szCs w:val="28"/>
        </w:rPr>
        <w:t>е</w:t>
      </w:r>
      <w:r w:rsidRPr="00C67F02">
        <w:rPr>
          <w:sz w:val="28"/>
          <w:szCs w:val="28"/>
        </w:rPr>
        <w:t xml:space="preserve"> на </w:t>
      </w:r>
      <w:r w:rsidR="00C67F02" w:rsidRPr="00C67F02">
        <w:rPr>
          <w:sz w:val="28"/>
          <w:szCs w:val="28"/>
        </w:rPr>
        <w:t xml:space="preserve">2015 </w:t>
      </w:r>
      <w:r w:rsidRPr="00C67F02">
        <w:rPr>
          <w:sz w:val="28"/>
          <w:szCs w:val="28"/>
        </w:rPr>
        <w:t>год в рамках внедрения программно-целевых методов бюджетного планирования, обеспечивающих прямую взаимосвязь между распр</w:t>
      </w:r>
      <w:r w:rsidRPr="00C67F02">
        <w:rPr>
          <w:sz w:val="28"/>
          <w:szCs w:val="28"/>
        </w:rPr>
        <w:t>е</w:t>
      </w:r>
      <w:r w:rsidRPr="00C67F02">
        <w:rPr>
          <w:sz w:val="28"/>
          <w:szCs w:val="28"/>
        </w:rPr>
        <w:t xml:space="preserve">делением бюджетных ресурсов и результатами их использования, </w:t>
      </w:r>
      <w:r w:rsidR="00C67F02" w:rsidRPr="00C67F02">
        <w:rPr>
          <w:sz w:val="28"/>
          <w:szCs w:val="28"/>
        </w:rPr>
        <w:t xml:space="preserve">были </w:t>
      </w:r>
      <w:r w:rsidRPr="00C67F02">
        <w:rPr>
          <w:sz w:val="28"/>
          <w:szCs w:val="28"/>
        </w:rPr>
        <w:t>примен</w:t>
      </w:r>
      <w:r w:rsidRPr="00C67F02">
        <w:rPr>
          <w:sz w:val="28"/>
          <w:szCs w:val="28"/>
        </w:rPr>
        <w:t>е</w:t>
      </w:r>
      <w:r w:rsidRPr="00C67F02">
        <w:rPr>
          <w:sz w:val="28"/>
          <w:szCs w:val="28"/>
        </w:rPr>
        <w:t>ны целевые показатели деятельности органов местного самоуправления, в частн</w:t>
      </w:r>
      <w:r w:rsidRPr="00C67F02">
        <w:rPr>
          <w:sz w:val="28"/>
          <w:szCs w:val="28"/>
        </w:rPr>
        <w:t>о</w:t>
      </w:r>
      <w:r w:rsidRPr="00C67F02">
        <w:rPr>
          <w:sz w:val="28"/>
          <w:szCs w:val="28"/>
        </w:rPr>
        <w:t>сти «дорожные карты» в социальной сфере.</w:t>
      </w:r>
    </w:p>
    <w:p w:rsidR="00C67F02" w:rsidRPr="00C67F02" w:rsidRDefault="00C67F02" w:rsidP="00613F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F02">
        <w:rPr>
          <w:sz w:val="28"/>
          <w:szCs w:val="28"/>
        </w:rPr>
        <w:t>Так называемый «программный бюджет» стал ключевым механизмом, с помощью которого реализуются инструменты повышения эффективности бю</w:t>
      </w:r>
      <w:r w:rsidRPr="00C67F02">
        <w:rPr>
          <w:sz w:val="28"/>
          <w:szCs w:val="28"/>
        </w:rPr>
        <w:t>д</w:t>
      </w:r>
      <w:r w:rsidRPr="00C67F02">
        <w:rPr>
          <w:sz w:val="28"/>
          <w:szCs w:val="28"/>
        </w:rPr>
        <w:t>жетных расходов и создаются условия для повышения качества муниципального управления, бюджетного планирования, эффективности и результативности и</w:t>
      </w:r>
      <w:r w:rsidRPr="00C67F02">
        <w:rPr>
          <w:sz w:val="28"/>
          <w:szCs w:val="28"/>
        </w:rPr>
        <w:t>с</w:t>
      </w:r>
      <w:r w:rsidRPr="00C67F02">
        <w:rPr>
          <w:sz w:val="28"/>
          <w:szCs w:val="28"/>
        </w:rPr>
        <w:t>пользования средств бюджета.</w:t>
      </w:r>
    </w:p>
    <w:p w:rsidR="00A20E24" w:rsidRDefault="00A20E24" w:rsidP="00613F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E24">
        <w:rPr>
          <w:sz w:val="28"/>
          <w:szCs w:val="28"/>
        </w:rPr>
        <w:t xml:space="preserve">При подготовке проекта бюджета </w:t>
      </w:r>
      <w:r w:rsidR="00A07384">
        <w:rPr>
          <w:sz w:val="28"/>
          <w:szCs w:val="28"/>
        </w:rPr>
        <w:t xml:space="preserve">на 2016 год и на плановый период 2017 и 2018 годов </w:t>
      </w:r>
      <w:r w:rsidRPr="00A20E24">
        <w:rPr>
          <w:sz w:val="28"/>
          <w:szCs w:val="28"/>
        </w:rPr>
        <w:t xml:space="preserve">учтены </w:t>
      </w:r>
      <w:r w:rsidR="00A07384">
        <w:rPr>
          <w:sz w:val="28"/>
          <w:szCs w:val="28"/>
        </w:rPr>
        <w:t xml:space="preserve">также </w:t>
      </w:r>
      <w:r w:rsidRPr="00A20E24">
        <w:rPr>
          <w:sz w:val="28"/>
          <w:szCs w:val="28"/>
        </w:rPr>
        <w:t xml:space="preserve">положения Указа </w:t>
      </w:r>
      <w:r w:rsidR="00DE1222">
        <w:rPr>
          <w:sz w:val="28"/>
          <w:szCs w:val="28"/>
        </w:rPr>
        <w:t>Г</w:t>
      </w:r>
      <w:r w:rsidRPr="00A20E24">
        <w:rPr>
          <w:sz w:val="28"/>
          <w:szCs w:val="28"/>
        </w:rPr>
        <w:t>убернатора Пермского края от 16.02.2015 № 19 «О плане мероприятий по обеспечению устойчивого развития Пермского края и социальной стабильности в 2015 году</w:t>
      </w:r>
      <w:r w:rsidR="00DE1222">
        <w:rPr>
          <w:sz w:val="28"/>
          <w:szCs w:val="28"/>
        </w:rPr>
        <w:t xml:space="preserve"> и на 2016 и 2017 годы</w:t>
      </w:r>
      <w:r w:rsidRPr="00A20E24">
        <w:rPr>
          <w:sz w:val="28"/>
          <w:szCs w:val="28"/>
        </w:rPr>
        <w:t>», плана мероприятий по обеспечению устойчивого развития экономики Суксунск</w:t>
      </w:r>
      <w:r w:rsidRPr="00A20E24">
        <w:rPr>
          <w:sz w:val="28"/>
          <w:szCs w:val="28"/>
        </w:rPr>
        <w:t>о</w:t>
      </w:r>
      <w:r w:rsidRPr="00A20E24">
        <w:rPr>
          <w:sz w:val="28"/>
          <w:szCs w:val="28"/>
        </w:rPr>
        <w:t>го муниципального района и социальной ст</w:t>
      </w:r>
      <w:r w:rsidRPr="00A20E24">
        <w:rPr>
          <w:sz w:val="28"/>
          <w:szCs w:val="28"/>
        </w:rPr>
        <w:t>а</w:t>
      </w:r>
      <w:r w:rsidRPr="00A20E24">
        <w:rPr>
          <w:sz w:val="28"/>
          <w:szCs w:val="28"/>
        </w:rPr>
        <w:t>бильности.</w:t>
      </w:r>
    </w:p>
    <w:p w:rsidR="00706923" w:rsidRDefault="00706923" w:rsidP="00613F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статьи 28 Положения о бюджетном процессе </w:t>
      </w:r>
      <w:r w:rsidRPr="000E45B9">
        <w:rPr>
          <w:sz w:val="28"/>
          <w:szCs w:val="28"/>
        </w:rPr>
        <w:t xml:space="preserve">Основные направления </w:t>
      </w:r>
      <w:r w:rsidRPr="000E45B9">
        <w:rPr>
          <w:iCs/>
          <w:sz w:val="28"/>
          <w:szCs w:val="28"/>
        </w:rPr>
        <w:t xml:space="preserve">бюджетной политики </w:t>
      </w:r>
      <w:r w:rsidRPr="000E45B9">
        <w:rPr>
          <w:sz w:val="28"/>
          <w:szCs w:val="28"/>
        </w:rPr>
        <w:t>Суксунского</w:t>
      </w:r>
      <w:r w:rsidRPr="000E45B9">
        <w:rPr>
          <w:iCs/>
          <w:sz w:val="28"/>
          <w:szCs w:val="28"/>
        </w:rPr>
        <w:t xml:space="preserve"> муниципального рай</w:t>
      </w:r>
      <w:r w:rsidRPr="000E45B9">
        <w:rPr>
          <w:iCs/>
          <w:sz w:val="28"/>
          <w:szCs w:val="28"/>
        </w:rPr>
        <w:t>о</w:t>
      </w:r>
      <w:r w:rsidRPr="000E45B9">
        <w:rPr>
          <w:iCs/>
          <w:sz w:val="28"/>
          <w:szCs w:val="28"/>
        </w:rPr>
        <w:t>на</w:t>
      </w:r>
      <w:r w:rsidRPr="000E45B9">
        <w:rPr>
          <w:sz w:val="28"/>
          <w:szCs w:val="28"/>
        </w:rPr>
        <w:t xml:space="preserve"> на 2016 год и на плановый период 2017 и 2018 годов</w:t>
      </w:r>
      <w:r>
        <w:rPr>
          <w:sz w:val="28"/>
          <w:szCs w:val="28"/>
        </w:rPr>
        <w:t xml:space="preserve"> утверждены главой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района.</w:t>
      </w:r>
    </w:p>
    <w:p w:rsidR="008C7F66" w:rsidRDefault="008C7F66" w:rsidP="00613F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налоговой политики учитывают экономические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лии и тенденции, существующие в Российской Федерации, Пермском крае, 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ентируются на создание запаса прочности бюджетной системы района, подгото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лены с целью с целью составления проекта бюджета муниципального района на очередной финансовый год и двухлетний плановый период.</w:t>
      </w:r>
    </w:p>
    <w:p w:rsidR="008C7F66" w:rsidRDefault="008C7F66" w:rsidP="00613F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трехлетней перспективе 2016-2018 годов приоритеты в области налог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политики будут следующими:</w:t>
      </w:r>
    </w:p>
    <w:p w:rsidR="008C7F66" w:rsidRDefault="008C7F66" w:rsidP="00613F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и стабильности налоговой системы, обеспеч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вающей бюджетную устойчивость в среднесрочной и долгосрочной перспективе;</w:t>
      </w:r>
    </w:p>
    <w:p w:rsidR="008C7F66" w:rsidRDefault="008C7F66" w:rsidP="00613F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налоговой культуры и социальной ответственности налогоплательщиков.</w:t>
      </w:r>
    </w:p>
    <w:p w:rsidR="008C7F66" w:rsidRDefault="008C7F66" w:rsidP="00613F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Главной целью налоговой политики в Суксунском муниципальном районе является обеспечение бюджетной устойчивости в среднесрочной и долгосрочной перспективе и увеличение доходной части муниципального бюджета в целом.</w:t>
      </w:r>
    </w:p>
    <w:p w:rsidR="008B62D8" w:rsidRDefault="008C7F66" w:rsidP="00544C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Приоритетом налоговой политики </w:t>
      </w:r>
      <w:r w:rsidR="00544C93">
        <w:rPr>
          <w:sz w:val="28"/>
          <w:szCs w:val="28"/>
        </w:rPr>
        <w:t>является обеспечение стабильности п</w:t>
      </w:r>
      <w:r w:rsidR="00544C93">
        <w:rPr>
          <w:sz w:val="28"/>
          <w:szCs w:val="28"/>
        </w:rPr>
        <w:t>о</w:t>
      </w:r>
      <w:r w:rsidR="00544C93">
        <w:rPr>
          <w:sz w:val="28"/>
          <w:szCs w:val="28"/>
        </w:rPr>
        <w:t>ступления доходов в бюджет муниципального района и сохранение преемстве</w:t>
      </w:r>
      <w:r w:rsidR="00544C93">
        <w:rPr>
          <w:sz w:val="28"/>
          <w:szCs w:val="28"/>
        </w:rPr>
        <w:t>н</w:t>
      </w:r>
      <w:r w:rsidR="00544C93">
        <w:rPr>
          <w:sz w:val="28"/>
          <w:szCs w:val="28"/>
        </w:rPr>
        <w:t>ности целей и задач налоговой политики на среднесрочную перспективу.</w:t>
      </w:r>
    </w:p>
    <w:p w:rsidR="00706923" w:rsidRDefault="00706923" w:rsidP="007069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пункта 3 статьи 28 Положения о бюджетном процессе </w:t>
      </w:r>
      <w:r w:rsidRPr="000E45B9">
        <w:rPr>
          <w:sz w:val="28"/>
          <w:szCs w:val="28"/>
        </w:rPr>
        <w:t>Осно</w:t>
      </w:r>
      <w:r w:rsidRPr="000E45B9">
        <w:rPr>
          <w:sz w:val="28"/>
          <w:szCs w:val="28"/>
        </w:rPr>
        <w:t>в</w:t>
      </w:r>
      <w:r w:rsidRPr="000E45B9">
        <w:rPr>
          <w:sz w:val="28"/>
          <w:szCs w:val="28"/>
        </w:rPr>
        <w:t xml:space="preserve">ные направления </w:t>
      </w:r>
      <w:r>
        <w:rPr>
          <w:sz w:val="28"/>
          <w:szCs w:val="28"/>
        </w:rPr>
        <w:t>налогов</w:t>
      </w:r>
      <w:r w:rsidRPr="000E45B9">
        <w:rPr>
          <w:iCs/>
          <w:sz w:val="28"/>
          <w:szCs w:val="28"/>
        </w:rPr>
        <w:t xml:space="preserve">ой политики </w:t>
      </w:r>
      <w:r w:rsidRPr="000E45B9">
        <w:rPr>
          <w:sz w:val="28"/>
          <w:szCs w:val="28"/>
        </w:rPr>
        <w:t>Суксунского</w:t>
      </w:r>
      <w:r w:rsidRPr="000E45B9">
        <w:rPr>
          <w:iCs/>
          <w:sz w:val="28"/>
          <w:szCs w:val="28"/>
        </w:rPr>
        <w:t xml:space="preserve"> муниципального района</w:t>
      </w:r>
      <w:r w:rsidRPr="000E45B9">
        <w:rPr>
          <w:sz w:val="28"/>
          <w:szCs w:val="28"/>
        </w:rPr>
        <w:t xml:space="preserve"> </w:t>
      </w:r>
      <w:r>
        <w:rPr>
          <w:sz w:val="28"/>
          <w:szCs w:val="28"/>
        </w:rPr>
        <w:t>не утверждены главой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района.</w:t>
      </w:r>
    </w:p>
    <w:p w:rsidR="00544C93" w:rsidRPr="00706923" w:rsidRDefault="00544C93" w:rsidP="00544C93">
      <w:pPr>
        <w:widowControl w:val="0"/>
        <w:autoSpaceDE w:val="0"/>
        <w:autoSpaceDN w:val="0"/>
        <w:adjustRightInd w:val="0"/>
        <w:ind w:firstLine="709"/>
        <w:jc w:val="both"/>
        <w:rPr>
          <w:b/>
          <w:iCs/>
        </w:rPr>
      </w:pPr>
    </w:p>
    <w:p w:rsidR="000538A5" w:rsidRPr="00DE258B" w:rsidRDefault="00B06F10" w:rsidP="00613F9A">
      <w:pPr>
        <w:pStyle w:val="a3"/>
        <w:widowControl w:val="0"/>
        <w:ind w:firstLine="709"/>
        <w:rPr>
          <w:b/>
          <w:bCs w:val="0"/>
          <w:i w:val="0"/>
          <w:iCs w:val="0"/>
          <w:spacing w:val="-2"/>
        </w:rPr>
      </w:pPr>
      <w:r w:rsidRPr="00DE258B">
        <w:rPr>
          <w:b/>
          <w:i w:val="0"/>
          <w:iCs w:val="0"/>
          <w:spacing w:val="-2"/>
        </w:rPr>
        <w:t>1</w:t>
      </w:r>
      <w:r w:rsidR="000538A5" w:rsidRPr="00DE258B">
        <w:rPr>
          <w:b/>
          <w:i w:val="0"/>
          <w:iCs w:val="0"/>
          <w:spacing w:val="-2"/>
        </w:rPr>
        <w:t>.</w:t>
      </w:r>
      <w:r w:rsidR="000538A5" w:rsidRPr="00DE258B">
        <w:rPr>
          <w:b/>
          <w:i w:val="0"/>
          <w:spacing w:val="-2"/>
        </w:rPr>
        <w:t xml:space="preserve"> </w:t>
      </w:r>
      <w:r w:rsidR="000538A5" w:rsidRPr="00DE258B">
        <w:rPr>
          <w:b/>
          <w:bCs w:val="0"/>
          <w:i w:val="0"/>
          <w:iCs w:val="0"/>
          <w:spacing w:val="-2"/>
        </w:rPr>
        <w:t>Анализ параметров прогноза исходных макроэкономических показ</w:t>
      </w:r>
      <w:r w:rsidR="000538A5" w:rsidRPr="00DE258B">
        <w:rPr>
          <w:b/>
          <w:bCs w:val="0"/>
          <w:i w:val="0"/>
          <w:iCs w:val="0"/>
          <w:spacing w:val="-2"/>
        </w:rPr>
        <w:t>а</w:t>
      </w:r>
      <w:r w:rsidR="000538A5" w:rsidRPr="00DE258B">
        <w:rPr>
          <w:b/>
          <w:bCs w:val="0"/>
          <w:i w:val="0"/>
          <w:iCs w:val="0"/>
          <w:spacing w:val="-2"/>
        </w:rPr>
        <w:lastRenderedPageBreak/>
        <w:t xml:space="preserve">телей для составления проекта бюджета </w:t>
      </w:r>
      <w:r w:rsidR="00386E02" w:rsidRPr="00DE258B">
        <w:rPr>
          <w:b/>
          <w:i w:val="0"/>
          <w:spacing w:val="-2"/>
        </w:rPr>
        <w:t>Суксунского</w:t>
      </w:r>
      <w:r w:rsidR="000538A5" w:rsidRPr="00DE258B">
        <w:rPr>
          <w:b/>
          <w:bCs w:val="0"/>
          <w:i w:val="0"/>
          <w:iCs w:val="0"/>
          <w:spacing w:val="-2"/>
        </w:rPr>
        <w:t xml:space="preserve"> муниципального рай</w:t>
      </w:r>
      <w:r w:rsidR="000538A5" w:rsidRPr="00DE258B">
        <w:rPr>
          <w:b/>
          <w:bCs w:val="0"/>
          <w:i w:val="0"/>
          <w:iCs w:val="0"/>
          <w:spacing w:val="-2"/>
        </w:rPr>
        <w:t>о</w:t>
      </w:r>
      <w:r w:rsidR="000538A5" w:rsidRPr="00DE258B">
        <w:rPr>
          <w:b/>
          <w:bCs w:val="0"/>
          <w:i w:val="0"/>
          <w:iCs w:val="0"/>
          <w:spacing w:val="-2"/>
        </w:rPr>
        <w:t>на</w:t>
      </w:r>
    </w:p>
    <w:p w:rsidR="000538A5" w:rsidRPr="00C96468" w:rsidRDefault="00386E02" w:rsidP="009C1B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468">
        <w:rPr>
          <w:iCs/>
          <w:sz w:val="28"/>
          <w:szCs w:val="28"/>
        </w:rPr>
        <w:t xml:space="preserve">1.1. </w:t>
      </w:r>
      <w:r w:rsidR="000538A5" w:rsidRPr="00C96468">
        <w:rPr>
          <w:iCs/>
          <w:sz w:val="28"/>
          <w:szCs w:val="28"/>
        </w:rPr>
        <w:t xml:space="preserve">В соответствии с пунктом 2 </w:t>
      </w:r>
      <w:r w:rsidRPr="00C96468">
        <w:rPr>
          <w:iCs/>
          <w:sz w:val="28"/>
          <w:szCs w:val="28"/>
        </w:rPr>
        <w:t>статьи 25</w:t>
      </w:r>
      <w:r w:rsidR="000538A5" w:rsidRPr="00C96468">
        <w:rPr>
          <w:iCs/>
          <w:sz w:val="28"/>
          <w:szCs w:val="28"/>
        </w:rPr>
        <w:t xml:space="preserve"> Положения о бюджетном проце</w:t>
      </w:r>
      <w:r w:rsidR="000538A5" w:rsidRPr="00C96468">
        <w:rPr>
          <w:iCs/>
          <w:sz w:val="28"/>
          <w:szCs w:val="28"/>
        </w:rPr>
        <w:t>с</w:t>
      </w:r>
      <w:r w:rsidR="000538A5" w:rsidRPr="00C96468">
        <w:rPr>
          <w:iCs/>
          <w:sz w:val="28"/>
          <w:szCs w:val="28"/>
        </w:rPr>
        <w:t>се</w:t>
      </w:r>
      <w:r w:rsidR="00097F21" w:rsidRPr="00C96468">
        <w:rPr>
          <w:iCs/>
          <w:sz w:val="28"/>
          <w:szCs w:val="28"/>
        </w:rPr>
        <w:t xml:space="preserve"> п</w:t>
      </w:r>
      <w:r w:rsidRPr="00C96468">
        <w:rPr>
          <w:sz w:val="28"/>
          <w:szCs w:val="28"/>
        </w:rPr>
        <w:t>роект бюджета муниципального района составляется на основе прогноза с</w:t>
      </w:r>
      <w:r w:rsidRPr="00C96468">
        <w:rPr>
          <w:sz w:val="28"/>
          <w:szCs w:val="28"/>
        </w:rPr>
        <w:t>о</w:t>
      </w:r>
      <w:r w:rsidRPr="00C96468">
        <w:rPr>
          <w:sz w:val="28"/>
          <w:szCs w:val="28"/>
        </w:rPr>
        <w:t>циально-экономического развития муниципального образования в целях фина</w:t>
      </w:r>
      <w:r w:rsidRPr="00C96468">
        <w:rPr>
          <w:sz w:val="28"/>
          <w:szCs w:val="28"/>
        </w:rPr>
        <w:t>н</w:t>
      </w:r>
      <w:r w:rsidRPr="00C96468">
        <w:rPr>
          <w:sz w:val="28"/>
          <w:szCs w:val="28"/>
        </w:rPr>
        <w:t>сов</w:t>
      </w:r>
      <w:r w:rsidRPr="00C96468">
        <w:rPr>
          <w:sz w:val="28"/>
          <w:szCs w:val="28"/>
        </w:rPr>
        <w:t>о</w:t>
      </w:r>
      <w:r w:rsidRPr="00C96468">
        <w:rPr>
          <w:sz w:val="28"/>
          <w:szCs w:val="28"/>
        </w:rPr>
        <w:t>го обеспечения расходных обязательств.</w:t>
      </w:r>
    </w:p>
    <w:p w:rsidR="00386E02" w:rsidRPr="00C96468" w:rsidRDefault="000538A5" w:rsidP="009C1BF3">
      <w:pPr>
        <w:pStyle w:val="a3"/>
        <w:widowControl w:val="0"/>
        <w:ind w:firstLine="709"/>
        <w:rPr>
          <w:i w:val="0"/>
          <w:iCs w:val="0"/>
        </w:rPr>
      </w:pPr>
      <w:r w:rsidRPr="00C96468">
        <w:rPr>
          <w:i w:val="0"/>
          <w:iCs w:val="0"/>
        </w:rPr>
        <w:t xml:space="preserve">В составе пакета документов, представленных одновременно с </w:t>
      </w:r>
      <w:r w:rsidR="00996A76" w:rsidRPr="00C96468">
        <w:rPr>
          <w:i w:val="0"/>
          <w:iCs w:val="0"/>
        </w:rPr>
        <w:t>п</w:t>
      </w:r>
      <w:r w:rsidRPr="00C96468">
        <w:rPr>
          <w:i w:val="0"/>
          <w:iCs w:val="0"/>
        </w:rPr>
        <w:t>роектом бюджета</w:t>
      </w:r>
      <w:r w:rsidR="0010698E" w:rsidRPr="00C96468">
        <w:rPr>
          <w:i w:val="0"/>
          <w:iCs w:val="0"/>
        </w:rPr>
        <w:t xml:space="preserve"> района</w:t>
      </w:r>
      <w:r w:rsidRPr="00C96468">
        <w:rPr>
          <w:i w:val="0"/>
          <w:iCs w:val="0"/>
        </w:rPr>
        <w:t xml:space="preserve">, на рассмотрение Земского </w:t>
      </w:r>
      <w:r w:rsidR="009C1BF3" w:rsidRPr="00C96468">
        <w:rPr>
          <w:i w:val="0"/>
          <w:iCs w:val="0"/>
        </w:rPr>
        <w:t>с</w:t>
      </w:r>
      <w:r w:rsidRPr="00C96468">
        <w:rPr>
          <w:i w:val="0"/>
          <w:iCs w:val="0"/>
        </w:rPr>
        <w:t xml:space="preserve">обрания </w:t>
      </w:r>
      <w:r w:rsidR="00386E02" w:rsidRPr="00C96468">
        <w:rPr>
          <w:i w:val="0"/>
        </w:rPr>
        <w:t>Суксунского</w:t>
      </w:r>
      <w:r w:rsidRPr="00C96468">
        <w:rPr>
          <w:i w:val="0"/>
          <w:iCs w:val="0"/>
        </w:rPr>
        <w:t xml:space="preserve"> муниципал</w:t>
      </w:r>
      <w:r w:rsidRPr="00C96468">
        <w:rPr>
          <w:i w:val="0"/>
          <w:iCs w:val="0"/>
        </w:rPr>
        <w:t>ь</w:t>
      </w:r>
      <w:r w:rsidRPr="00C96468">
        <w:rPr>
          <w:i w:val="0"/>
          <w:iCs w:val="0"/>
        </w:rPr>
        <w:t>ного район</w:t>
      </w:r>
      <w:r w:rsidR="00B04A73" w:rsidRPr="00C96468">
        <w:rPr>
          <w:i w:val="0"/>
          <w:iCs w:val="0"/>
        </w:rPr>
        <w:t xml:space="preserve">а представлен </w:t>
      </w:r>
      <w:r w:rsidR="009C1BF3" w:rsidRPr="00C96468">
        <w:rPr>
          <w:i w:val="0"/>
          <w:iCs w:val="0"/>
        </w:rPr>
        <w:t>П</w:t>
      </w:r>
      <w:r w:rsidR="00B04A73" w:rsidRPr="00C96468">
        <w:rPr>
          <w:i w:val="0"/>
          <w:iCs w:val="0"/>
        </w:rPr>
        <w:t>рогноз социально</w:t>
      </w:r>
      <w:r w:rsidRPr="00C96468">
        <w:rPr>
          <w:i w:val="0"/>
          <w:iCs w:val="0"/>
        </w:rPr>
        <w:t xml:space="preserve">-экономического развития </w:t>
      </w:r>
      <w:r w:rsidR="00CF7295" w:rsidRPr="00C96468">
        <w:rPr>
          <w:i w:val="0"/>
          <w:iCs w:val="0"/>
        </w:rPr>
        <w:t>на период до 20</w:t>
      </w:r>
      <w:r w:rsidR="00C96468" w:rsidRPr="00C96468">
        <w:rPr>
          <w:i w:val="0"/>
          <w:iCs w:val="0"/>
        </w:rPr>
        <w:t>18</w:t>
      </w:r>
      <w:r w:rsidR="00CF7295" w:rsidRPr="00C96468">
        <w:rPr>
          <w:i w:val="0"/>
          <w:iCs w:val="0"/>
        </w:rPr>
        <w:t xml:space="preserve"> года по </w:t>
      </w:r>
      <w:r w:rsidR="0024653B" w:rsidRPr="00C96468">
        <w:rPr>
          <w:i w:val="0"/>
        </w:rPr>
        <w:t>Суксунско</w:t>
      </w:r>
      <w:r w:rsidR="00CF7295" w:rsidRPr="00C96468">
        <w:rPr>
          <w:i w:val="0"/>
        </w:rPr>
        <w:t>му</w:t>
      </w:r>
      <w:r w:rsidR="0024653B" w:rsidRPr="00C96468">
        <w:rPr>
          <w:i w:val="0"/>
          <w:iCs w:val="0"/>
        </w:rPr>
        <w:t xml:space="preserve"> муниципально</w:t>
      </w:r>
      <w:r w:rsidR="00CF7295" w:rsidRPr="00C96468">
        <w:rPr>
          <w:i w:val="0"/>
          <w:iCs w:val="0"/>
        </w:rPr>
        <w:t>му</w:t>
      </w:r>
      <w:r w:rsidR="0024653B" w:rsidRPr="00C96468">
        <w:rPr>
          <w:i w:val="0"/>
          <w:iCs w:val="0"/>
        </w:rPr>
        <w:t xml:space="preserve"> район</w:t>
      </w:r>
      <w:r w:rsidR="00CF7295" w:rsidRPr="00C96468">
        <w:rPr>
          <w:i w:val="0"/>
          <w:iCs w:val="0"/>
        </w:rPr>
        <w:t>у</w:t>
      </w:r>
      <w:r w:rsidRPr="00C96468">
        <w:rPr>
          <w:i w:val="0"/>
          <w:iCs w:val="0"/>
        </w:rPr>
        <w:t xml:space="preserve"> (далее – Прогноз), кот</w:t>
      </w:r>
      <w:r w:rsidRPr="00C96468">
        <w:rPr>
          <w:i w:val="0"/>
          <w:iCs w:val="0"/>
        </w:rPr>
        <w:t>о</w:t>
      </w:r>
      <w:r w:rsidRPr="00C96468">
        <w:rPr>
          <w:i w:val="0"/>
          <w:iCs w:val="0"/>
        </w:rPr>
        <w:t xml:space="preserve">рый разработан в двух вариантах сценарных условий развития экономики: </w:t>
      </w:r>
      <w:r w:rsidR="00BE1671" w:rsidRPr="00C96468">
        <w:rPr>
          <w:i w:val="0"/>
          <w:iCs w:val="0"/>
        </w:rPr>
        <w:t xml:space="preserve">1 </w:t>
      </w:r>
      <w:r w:rsidR="009C1BF3" w:rsidRPr="00C96468">
        <w:rPr>
          <w:i w:val="0"/>
          <w:iCs w:val="0"/>
        </w:rPr>
        <w:t>вар</w:t>
      </w:r>
      <w:r w:rsidR="009C1BF3" w:rsidRPr="00C96468">
        <w:rPr>
          <w:i w:val="0"/>
          <w:iCs w:val="0"/>
        </w:rPr>
        <w:t>и</w:t>
      </w:r>
      <w:r w:rsidR="009C1BF3" w:rsidRPr="00C96468">
        <w:rPr>
          <w:i w:val="0"/>
          <w:iCs w:val="0"/>
        </w:rPr>
        <w:t>ант (пессимисти</w:t>
      </w:r>
      <w:r w:rsidR="009C1BF3" w:rsidRPr="00C96468">
        <w:rPr>
          <w:i w:val="0"/>
          <w:iCs w:val="0"/>
        </w:rPr>
        <w:t>ч</w:t>
      </w:r>
      <w:r w:rsidR="00C96468" w:rsidRPr="00C96468">
        <w:rPr>
          <w:i w:val="0"/>
          <w:iCs w:val="0"/>
        </w:rPr>
        <w:t>еский</w:t>
      </w:r>
      <w:r w:rsidR="009C1BF3" w:rsidRPr="00C96468">
        <w:rPr>
          <w:i w:val="0"/>
          <w:iCs w:val="0"/>
        </w:rPr>
        <w:t xml:space="preserve">) и </w:t>
      </w:r>
      <w:r w:rsidR="00BE1671" w:rsidRPr="00C96468">
        <w:rPr>
          <w:i w:val="0"/>
          <w:iCs w:val="0"/>
        </w:rPr>
        <w:t xml:space="preserve">2 </w:t>
      </w:r>
      <w:r w:rsidR="009C1BF3" w:rsidRPr="00C96468">
        <w:rPr>
          <w:i w:val="0"/>
          <w:iCs w:val="0"/>
        </w:rPr>
        <w:t>вариант (</w:t>
      </w:r>
      <w:r w:rsidRPr="00C96468">
        <w:rPr>
          <w:i w:val="0"/>
          <w:iCs w:val="0"/>
        </w:rPr>
        <w:t>базовый</w:t>
      </w:r>
      <w:r w:rsidR="009C1BF3" w:rsidRPr="00C96468">
        <w:rPr>
          <w:i w:val="0"/>
          <w:iCs w:val="0"/>
        </w:rPr>
        <w:t>)</w:t>
      </w:r>
      <w:r w:rsidRPr="00C96468">
        <w:rPr>
          <w:i w:val="0"/>
          <w:iCs w:val="0"/>
        </w:rPr>
        <w:t>.</w:t>
      </w:r>
    </w:p>
    <w:p w:rsidR="00CE0B4A" w:rsidRPr="003D3C0E" w:rsidRDefault="003D3C0E" w:rsidP="009C1BF3">
      <w:pPr>
        <w:pStyle w:val="a3"/>
        <w:widowControl w:val="0"/>
        <w:ind w:firstLine="709"/>
        <w:rPr>
          <w:i w:val="0"/>
          <w:iCs w:val="0"/>
        </w:rPr>
      </w:pPr>
      <w:r w:rsidRPr="003D3C0E">
        <w:rPr>
          <w:i w:val="0"/>
          <w:iCs w:val="0"/>
        </w:rPr>
        <w:t xml:space="preserve">За основу при формировании </w:t>
      </w:r>
      <w:r w:rsidR="000538A5" w:rsidRPr="003D3C0E">
        <w:rPr>
          <w:i w:val="0"/>
          <w:iCs w:val="0"/>
        </w:rPr>
        <w:t xml:space="preserve">проекта бюджета </w:t>
      </w:r>
      <w:r w:rsidRPr="003D3C0E">
        <w:rPr>
          <w:i w:val="0"/>
          <w:iCs w:val="0"/>
        </w:rPr>
        <w:t xml:space="preserve">района </w:t>
      </w:r>
      <w:r w:rsidR="000538A5" w:rsidRPr="003D3C0E">
        <w:rPr>
          <w:i w:val="0"/>
          <w:iCs w:val="0"/>
        </w:rPr>
        <w:t>на 201</w:t>
      </w:r>
      <w:r w:rsidR="00C96468" w:rsidRPr="003D3C0E">
        <w:rPr>
          <w:i w:val="0"/>
          <w:iCs w:val="0"/>
        </w:rPr>
        <w:t>6</w:t>
      </w:r>
      <w:r w:rsidR="00386E02" w:rsidRPr="003D3C0E">
        <w:rPr>
          <w:i w:val="0"/>
          <w:iCs w:val="0"/>
        </w:rPr>
        <w:t xml:space="preserve"> год и на пл</w:t>
      </w:r>
      <w:r w:rsidR="00386E02" w:rsidRPr="003D3C0E">
        <w:rPr>
          <w:i w:val="0"/>
          <w:iCs w:val="0"/>
        </w:rPr>
        <w:t>а</w:t>
      </w:r>
      <w:r w:rsidR="00386E02" w:rsidRPr="003D3C0E">
        <w:rPr>
          <w:i w:val="0"/>
          <w:iCs w:val="0"/>
        </w:rPr>
        <w:t>новый период 201</w:t>
      </w:r>
      <w:r w:rsidR="00C96468" w:rsidRPr="003D3C0E">
        <w:rPr>
          <w:i w:val="0"/>
          <w:iCs w:val="0"/>
        </w:rPr>
        <w:t>7</w:t>
      </w:r>
      <w:r w:rsidR="00381270" w:rsidRPr="003D3C0E">
        <w:rPr>
          <w:i w:val="0"/>
          <w:iCs w:val="0"/>
        </w:rPr>
        <w:t xml:space="preserve"> и </w:t>
      </w:r>
      <w:r w:rsidR="00386E02" w:rsidRPr="003D3C0E">
        <w:rPr>
          <w:i w:val="0"/>
          <w:iCs w:val="0"/>
        </w:rPr>
        <w:t>201</w:t>
      </w:r>
      <w:r w:rsidR="00C96468" w:rsidRPr="003D3C0E">
        <w:rPr>
          <w:i w:val="0"/>
          <w:iCs w:val="0"/>
        </w:rPr>
        <w:t>8</w:t>
      </w:r>
      <w:r w:rsidR="000538A5" w:rsidRPr="003D3C0E">
        <w:rPr>
          <w:i w:val="0"/>
          <w:iCs w:val="0"/>
        </w:rPr>
        <w:t xml:space="preserve"> годов </w:t>
      </w:r>
      <w:r w:rsidR="00386E02" w:rsidRPr="003D3C0E">
        <w:rPr>
          <w:i w:val="0"/>
          <w:iCs w:val="0"/>
        </w:rPr>
        <w:t>А</w:t>
      </w:r>
      <w:r w:rsidR="000538A5" w:rsidRPr="003D3C0E">
        <w:rPr>
          <w:i w:val="0"/>
          <w:iCs w:val="0"/>
        </w:rPr>
        <w:t>дминистрацией р</w:t>
      </w:r>
      <w:r w:rsidR="00624CFD" w:rsidRPr="003D3C0E">
        <w:rPr>
          <w:i w:val="0"/>
          <w:iCs w:val="0"/>
        </w:rPr>
        <w:t xml:space="preserve">айона </w:t>
      </w:r>
      <w:r w:rsidRPr="003D3C0E">
        <w:rPr>
          <w:i w:val="0"/>
          <w:iCs w:val="0"/>
        </w:rPr>
        <w:t xml:space="preserve">приняты показатели пессимистического </w:t>
      </w:r>
      <w:r w:rsidR="00624CFD" w:rsidRPr="003D3C0E">
        <w:rPr>
          <w:i w:val="0"/>
          <w:iCs w:val="0"/>
        </w:rPr>
        <w:t>вариант</w:t>
      </w:r>
      <w:r w:rsidRPr="003D3C0E">
        <w:rPr>
          <w:i w:val="0"/>
          <w:iCs w:val="0"/>
        </w:rPr>
        <w:t>а сценарных условий социально-экономического ра</w:t>
      </w:r>
      <w:r w:rsidRPr="003D3C0E">
        <w:rPr>
          <w:i w:val="0"/>
          <w:iCs w:val="0"/>
        </w:rPr>
        <w:t>з</w:t>
      </w:r>
      <w:r w:rsidRPr="003D3C0E">
        <w:rPr>
          <w:i w:val="0"/>
          <w:iCs w:val="0"/>
        </w:rPr>
        <w:t>вития муниципального района</w:t>
      </w:r>
      <w:r w:rsidR="00624CFD" w:rsidRPr="003D3C0E">
        <w:rPr>
          <w:i w:val="0"/>
          <w:iCs w:val="0"/>
        </w:rPr>
        <w:t>.</w:t>
      </w:r>
    </w:p>
    <w:p w:rsidR="00CE0B4A" w:rsidRPr="00DE258B" w:rsidRDefault="002F4F18" w:rsidP="009C1BF3">
      <w:pPr>
        <w:pStyle w:val="a3"/>
        <w:widowControl w:val="0"/>
        <w:ind w:firstLine="709"/>
        <w:rPr>
          <w:i w:val="0"/>
          <w:iCs w:val="0"/>
        </w:rPr>
      </w:pPr>
      <w:r w:rsidRPr="00DE258B">
        <w:rPr>
          <w:i w:val="0"/>
          <w:iCs w:val="0"/>
        </w:rPr>
        <w:t>Основные экономические показатели, принятые за основу при расчете д</w:t>
      </w:r>
      <w:r w:rsidRPr="00DE258B">
        <w:rPr>
          <w:i w:val="0"/>
          <w:iCs w:val="0"/>
        </w:rPr>
        <w:t>о</w:t>
      </w:r>
      <w:r w:rsidRPr="00DE258B">
        <w:rPr>
          <w:i w:val="0"/>
          <w:iCs w:val="0"/>
        </w:rPr>
        <w:t>ходов бюджета муниципального района на 201</w:t>
      </w:r>
      <w:r w:rsidR="00DE258B" w:rsidRPr="00DE258B">
        <w:rPr>
          <w:i w:val="0"/>
          <w:iCs w:val="0"/>
        </w:rPr>
        <w:t>6</w:t>
      </w:r>
      <w:r w:rsidRPr="00DE258B">
        <w:rPr>
          <w:i w:val="0"/>
          <w:iCs w:val="0"/>
        </w:rPr>
        <w:t xml:space="preserve"> год и на плановый период до 201</w:t>
      </w:r>
      <w:r w:rsidR="00DE258B" w:rsidRPr="00DE258B">
        <w:rPr>
          <w:i w:val="0"/>
          <w:iCs w:val="0"/>
        </w:rPr>
        <w:t>8</w:t>
      </w:r>
      <w:r w:rsidRPr="00DE258B">
        <w:rPr>
          <w:i w:val="0"/>
          <w:iCs w:val="0"/>
        </w:rPr>
        <w:t xml:space="preserve"> года, приведены в таблице</w:t>
      </w:r>
      <w:r w:rsidR="00957537" w:rsidRPr="00DE258B">
        <w:rPr>
          <w:i w:val="0"/>
          <w:iCs w:val="0"/>
        </w:rPr>
        <w:t xml:space="preserve"> 1.</w:t>
      </w:r>
    </w:p>
    <w:p w:rsidR="00957537" w:rsidRPr="00DE258B" w:rsidRDefault="00957537" w:rsidP="009C1BF3">
      <w:pPr>
        <w:pStyle w:val="a3"/>
        <w:widowControl w:val="0"/>
        <w:ind w:firstLine="709"/>
        <w:rPr>
          <w:i w:val="0"/>
          <w:iCs w:val="0"/>
        </w:rPr>
      </w:pPr>
    </w:p>
    <w:p w:rsidR="002F4F18" w:rsidRPr="00DE258B" w:rsidRDefault="00957537" w:rsidP="00957537">
      <w:pPr>
        <w:pStyle w:val="a3"/>
        <w:widowControl w:val="0"/>
        <w:ind w:firstLine="709"/>
        <w:jc w:val="right"/>
        <w:rPr>
          <w:i w:val="0"/>
          <w:iCs w:val="0"/>
        </w:rPr>
      </w:pPr>
      <w:r w:rsidRPr="00DE258B">
        <w:rPr>
          <w:i w:val="0"/>
          <w:iCs w:val="0"/>
        </w:rPr>
        <w:t>Таблица 1</w:t>
      </w:r>
    </w:p>
    <w:p w:rsidR="007E6ABA" w:rsidRPr="00DE258B" w:rsidRDefault="007E6ABA" w:rsidP="00957537">
      <w:pPr>
        <w:pStyle w:val="a3"/>
        <w:widowControl w:val="0"/>
        <w:ind w:firstLine="709"/>
        <w:jc w:val="right"/>
        <w:rPr>
          <w:i w:val="0"/>
          <w:iCs w:val="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1359"/>
        <w:gridCol w:w="1359"/>
        <w:gridCol w:w="1360"/>
        <w:gridCol w:w="1359"/>
        <w:gridCol w:w="1359"/>
        <w:gridCol w:w="1360"/>
      </w:tblGrid>
      <w:tr w:rsidR="00CC5637" w:rsidRPr="00CC5637" w:rsidTr="00CC5637">
        <w:trPr>
          <w:tblHeader/>
        </w:trPr>
        <w:tc>
          <w:tcPr>
            <w:tcW w:w="2017" w:type="dxa"/>
            <w:shd w:val="clear" w:color="auto" w:fill="auto"/>
          </w:tcPr>
          <w:p w:rsidR="00CC5637" w:rsidRPr="00CC5637" w:rsidRDefault="00CC5637" w:rsidP="0069659E">
            <w:pPr>
              <w:pStyle w:val="a3"/>
              <w:widowControl w:val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CC5637">
              <w:rPr>
                <w:i w:val="0"/>
                <w:iCs w:val="0"/>
                <w:sz w:val="24"/>
                <w:szCs w:val="24"/>
              </w:rPr>
              <w:t>Основные сц</w:t>
            </w:r>
            <w:r w:rsidRPr="00CC5637">
              <w:rPr>
                <w:i w:val="0"/>
                <w:iCs w:val="0"/>
                <w:sz w:val="24"/>
                <w:szCs w:val="24"/>
              </w:rPr>
              <w:t>е</w:t>
            </w:r>
            <w:r w:rsidRPr="00CC5637">
              <w:rPr>
                <w:i w:val="0"/>
                <w:iCs w:val="0"/>
                <w:sz w:val="24"/>
                <w:szCs w:val="24"/>
              </w:rPr>
              <w:t>нарные условия</w:t>
            </w:r>
          </w:p>
        </w:tc>
        <w:tc>
          <w:tcPr>
            <w:tcW w:w="1359" w:type="dxa"/>
            <w:shd w:val="clear" w:color="auto" w:fill="auto"/>
          </w:tcPr>
          <w:p w:rsidR="00CC5637" w:rsidRPr="00CC5637" w:rsidRDefault="00CC5637" w:rsidP="0069659E">
            <w:pPr>
              <w:pStyle w:val="a3"/>
              <w:widowControl w:val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CC5637">
              <w:rPr>
                <w:i w:val="0"/>
                <w:iCs w:val="0"/>
                <w:sz w:val="24"/>
                <w:szCs w:val="24"/>
              </w:rPr>
              <w:t>2013 год</w:t>
            </w:r>
          </w:p>
          <w:p w:rsidR="00CC5637" w:rsidRPr="00CC5637" w:rsidRDefault="00CC5637" w:rsidP="0069659E">
            <w:pPr>
              <w:pStyle w:val="a3"/>
              <w:widowControl w:val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CC5637">
              <w:rPr>
                <w:i w:val="0"/>
                <w:iCs w:val="0"/>
                <w:sz w:val="24"/>
                <w:szCs w:val="24"/>
              </w:rPr>
              <w:t>отчет</w:t>
            </w:r>
          </w:p>
        </w:tc>
        <w:tc>
          <w:tcPr>
            <w:tcW w:w="1359" w:type="dxa"/>
            <w:shd w:val="clear" w:color="auto" w:fill="auto"/>
          </w:tcPr>
          <w:p w:rsidR="00CC5637" w:rsidRPr="00CC5637" w:rsidRDefault="00CC5637" w:rsidP="0069659E">
            <w:pPr>
              <w:pStyle w:val="a3"/>
              <w:widowControl w:val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CC5637">
              <w:rPr>
                <w:i w:val="0"/>
                <w:iCs w:val="0"/>
                <w:sz w:val="24"/>
                <w:szCs w:val="24"/>
              </w:rPr>
              <w:t>2014 год</w:t>
            </w:r>
          </w:p>
          <w:p w:rsidR="00CC5637" w:rsidRPr="00CC5637" w:rsidRDefault="00CC5637" w:rsidP="00CC5637">
            <w:pPr>
              <w:pStyle w:val="a3"/>
              <w:widowControl w:val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CC5637">
              <w:rPr>
                <w:i w:val="0"/>
                <w:iCs w:val="0"/>
                <w:sz w:val="24"/>
                <w:szCs w:val="24"/>
              </w:rPr>
              <w:t>отчет</w:t>
            </w:r>
          </w:p>
        </w:tc>
        <w:tc>
          <w:tcPr>
            <w:tcW w:w="1360" w:type="dxa"/>
            <w:shd w:val="clear" w:color="auto" w:fill="auto"/>
          </w:tcPr>
          <w:p w:rsidR="00CC5637" w:rsidRPr="00CC5637" w:rsidRDefault="00CC5637" w:rsidP="0069659E">
            <w:pPr>
              <w:pStyle w:val="a3"/>
              <w:widowControl w:val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CC5637">
              <w:rPr>
                <w:i w:val="0"/>
                <w:iCs w:val="0"/>
                <w:sz w:val="24"/>
                <w:szCs w:val="24"/>
              </w:rPr>
              <w:t>2015 год</w:t>
            </w:r>
          </w:p>
          <w:p w:rsidR="00CC5637" w:rsidRPr="00CC5637" w:rsidRDefault="00CC5637" w:rsidP="0069659E">
            <w:pPr>
              <w:pStyle w:val="a3"/>
              <w:widowControl w:val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CC5637">
              <w:rPr>
                <w:i w:val="0"/>
                <w:iCs w:val="0"/>
                <w:sz w:val="24"/>
                <w:szCs w:val="24"/>
              </w:rPr>
              <w:t>оценка</w:t>
            </w:r>
          </w:p>
        </w:tc>
        <w:tc>
          <w:tcPr>
            <w:tcW w:w="1359" w:type="dxa"/>
            <w:shd w:val="clear" w:color="auto" w:fill="auto"/>
          </w:tcPr>
          <w:p w:rsidR="00CC5637" w:rsidRPr="00CC5637" w:rsidRDefault="00CC5637" w:rsidP="0069659E">
            <w:pPr>
              <w:pStyle w:val="a3"/>
              <w:widowControl w:val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CC5637">
              <w:rPr>
                <w:i w:val="0"/>
                <w:iCs w:val="0"/>
                <w:sz w:val="24"/>
                <w:szCs w:val="24"/>
              </w:rPr>
              <w:t>2016 год</w:t>
            </w:r>
          </w:p>
          <w:p w:rsidR="00CC5637" w:rsidRPr="00CC5637" w:rsidRDefault="00CC5637" w:rsidP="0069659E">
            <w:pPr>
              <w:pStyle w:val="a3"/>
              <w:widowControl w:val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CC5637">
              <w:rPr>
                <w:i w:val="0"/>
                <w:iCs w:val="0"/>
                <w:sz w:val="24"/>
                <w:szCs w:val="24"/>
              </w:rPr>
              <w:t>прогноз</w:t>
            </w:r>
          </w:p>
        </w:tc>
        <w:tc>
          <w:tcPr>
            <w:tcW w:w="1359" w:type="dxa"/>
          </w:tcPr>
          <w:p w:rsidR="00CC5637" w:rsidRPr="00CC5637" w:rsidRDefault="00CC5637" w:rsidP="002C7C37">
            <w:pPr>
              <w:pStyle w:val="a3"/>
              <w:widowControl w:val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CC5637">
              <w:rPr>
                <w:i w:val="0"/>
                <w:iCs w:val="0"/>
                <w:sz w:val="24"/>
                <w:szCs w:val="24"/>
              </w:rPr>
              <w:t>2017 год</w:t>
            </w:r>
          </w:p>
          <w:p w:rsidR="00CC5637" w:rsidRPr="00CC5637" w:rsidRDefault="00CC5637" w:rsidP="002C7C37">
            <w:pPr>
              <w:pStyle w:val="a3"/>
              <w:widowControl w:val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CC5637">
              <w:rPr>
                <w:i w:val="0"/>
                <w:iCs w:val="0"/>
                <w:sz w:val="24"/>
                <w:szCs w:val="24"/>
              </w:rPr>
              <w:t>прогноз</w:t>
            </w:r>
          </w:p>
        </w:tc>
        <w:tc>
          <w:tcPr>
            <w:tcW w:w="1360" w:type="dxa"/>
            <w:shd w:val="clear" w:color="auto" w:fill="auto"/>
          </w:tcPr>
          <w:p w:rsidR="00CC5637" w:rsidRPr="00CC5637" w:rsidRDefault="00CC5637" w:rsidP="0069659E">
            <w:pPr>
              <w:pStyle w:val="a3"/>
              <w:widowControl w:val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CC5637">
              <w:rPr>
                <w:i w:val="0"/>
                <w:iCs w:val="0"/>
                <w:sz w:val="24"/>
                <w:szCs w:val="24"/>
              </w:rPr>
              <w:t>2018 год</w:t>
            </w:r>
          </w:p>
          <w:p w:rsidR="00CC5637" w:rsidRPr="00CC5637" w:rsidRDefault="00CC5637" w:rsidP="0069659E">
            <w:pPr>
              <w:pStyle w:val="a3"/>
              <w:widowControl w:val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CC5637">
              <w:rPr>
                <w:i w:val="0"/>
                <w:iCs w:val="0"/>
                <w:sz w:val="24"/>
                <w:szCs w:val="24"/>
              </w:rPr>
              <w:t>прогноз</w:t>
            </w:r>
          </w:p>
        </w:tc>
      </w:tr>
      <w:tr w:rsidR="00CC5637" w:rsidRPr="00CC5637" w:rsidTr="00CC5637">
        <w:trPr>
          <w:tblHeader/>
        </w:trPr>
        <w:tc>
          <w:tcPr>
            <w:tcW w:w="2017" w:type="dxa"/>
            <w:shd w:val="clear" w:color="auto" w:fill="auto"/>
          </w:tcPr>
          <w:p w:rsidR="00CC5637" w:rsidRPr="00CC5637" w:rsidRDefault="00CC5637" w:rsidP="0069659E">
            <w:pPr>
              <w:pStyle w:val="a3"/>
              <w:widowControl w:val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CC5637">
              <w:rPr>
                <w:i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1359" w:type="dxa"/>
            <w:shd w:val="clear" w:color="auto" w:fill="auto"/>
          </w:tcPr>
          <w:p w:rsidR="00CC5637" w:rsidRPr="00CC5637" w:rsidRDefault="00CC5637" w:rsidP="0069659E">
            <w:pPr>
              <w:pStyle w:val="a3"/>
              <w:widowControl w:val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CC5637">
              <w:rPr>
                <w:i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1359" w:type="dxa"/>
            <w:shd w:val="clear" w:color="auto" w:fill="auto"/>
          </w:tcPr>
          <w:p w:rsidR="00CC5637" w:rsidRPr="00CC5637" w:rsidRDefault="00CC5637" w:rsidP="0069659E">
            <w:pPr>
              <w:pStyle w:val="a3"/>
              <w:widowControl w:val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CC5637">
              <w:rPr>
                <w:i w:val="0"/>
                <w:iCs w:val="0"/>
                <w:sz w:val="20"/>
                <w:szCs w:val="20"/>
              </w:rPr>
              <w:t>3</w:t>
            </w:r>
          </w:p>
        </w:tc>
        <w:tc>
          <w:tcPr>
            <w:tcW w:w="1360" w:type="dxa"/>
            <w:shd w:val="clear" w:color="auto" w:fill="auto"/>
          </w:tcPr>
          <w:p w:rsidR="00CC5637" w:rsidRPr="00CC5637" w:rsidRDefault="00CC5637" w:rsidP="0069659E">
            <w:pPr>
              <w:pStyle w:val="a3"/>
              <w:widowControl w:val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CC5637">
              <w:rPr>
                <w:i w:val="0"/>
                <w:iCs w:val="0"/>
                <w:sz w:val="20"/>
                <w:szCs w:val="20"/>
              </w:rPr>
              <w:t>4</w:t>
            </w:r>
          </w:p>
        </w:tc>
        <w:tc>
          <w:tcPr>
            <w:tcW w:w="1359" w:type="dxa"/>
            <w:shd w:val="clear" w:color="auto" w:fill="auto"/>
          </w:tcPr>
          <w:p w:rsidR="00CC5637" w:rsidRPr="00CC5637" w:rsidRDefault="00CC5637" w:rsidP="0069659E">
            <w:pPr>
              <w:pStyle w:val="a3"/>
              <w:widowControl w:val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CC5637">
              <w:rPr>
                <w:i w:val="0"/>
                <w:iCs w:val="0"/>
                <w:sz w:val="20"/>
                <w:szCs w:val="20"/>
              </w:rPr>
              <w:t>5</w:t>
            </w:r>
          </w:p>
        </w:tc>
        <w:tc>
          <w:tcPr>
            <w:tcW w:w="1359" w:type="dxa"/>
          </w:tcPr>
          <w:p w:rsidR="00CC5637" w:rsidRPr="00CC5637" w:rsidRDefault="00CC5637" w:rsidP="002C7C37">
            <w:pPr>
              <w:pStyle w:val="a3"/>
              <w:widowControl w:val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CC5637">
              <w:rPr>
                <w:i w:val="0"/>
                <w:iCs w:val="0"/>
                <w:sz w:val="20"/>
                <w:szCs w:val="20"/>
              </w:rPr>
              <w:t>6</w:t>
            </w:r>
          </w:p>
        </w:tc>
        <w:tc>
          <w:tcPr>
            <w:tcW w:w="1360" w:type="dxa"/>
            <w:shd w:val="clear" w:color="auto" w:fill="auto"/>
          </w:tcPr>
          <w:p w:rsidR="00CC5637" w:rsidRPr="00CC5637" w:rsidRDefault="00CC5637" w:rsidP="00CC5637">
            <w:pPr>
              <w:pStyle w:val="a3"/>
              <w:widowControl w:val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CC5637">
              <w:rPr>
                <w:i w:val="0"/>
                <w:iCs w:val="0"/>
                <w:sz w:val="20"/>
                <w:szCs w:val="20"/>
              </w:rPr>
              <w:t>7</w:t>
            </w:r>
          </w:p>
        </w:tc>
      </w:tr>
      <w:tr w:rsidR="00CC5637" w:rsidRPr="00CC5637" w:rsidTr="00CC5637">
        <w:tc>
          <w:tcPr>
            <w:tcW w:w="2017" w:type="dxa"/>
            <w:shd w:val="clear" w:color="auto" w:fill="auto"/>
          </w:tcPr>
          <w:p w:rsidR="00CC5637" w:rsidRPr="00CC5637" w:rsidRDefault="00CC5637" w:rsidP="0069659E">
            <w:pPr>
              <w:pStyle w:val="a3"/>
              <w:widowControl w:val="0"/>
              <w:jc w:val="left"/>
              <w:rPr>
                <w:i w:val="0"/>
                <w:iCs w:val="0"/>
                <w:sz w:val="24"/>
                <w:szCs w:val="24"/>
              </w:rPr>
            </w:pPr>
            <w:r w:rsidRPr="00CC5637">
              <w:rPr>
                <w:i w:val="0"/>
                <w:iCs w:val="0"/>
                <w:sz w:val="24"/>
                <w:szCs w:val="24"/>
              </w:rPr>
              <w:t>Среднесписочная численность р</w:t>
            </w:r>
            <w:r w:rsidRPr="00CC5637">
              <w:rPr>
                <w:i w:val="0"/>
                <w:iCs w:val="0"/>
                <w:sz w:val="24"/>
                <w:szCs w:val="24"/>
              </w:rPr>
              <w:t>а</w:t>
            </w:r>
            <w:r w:rsidRPr="00CC5637">
              <w:rPr>
                <w:i w:val="0"/>
                <w:iCs w:val="0"/>
                <w:sz w:val="24"/>
                <w:szCs w:val="24"/>
              </w:rPr>
              <w:t>ботающих (в среднегодовом исчислении), ч</w:t>
            </w:r>
            <w:r w:rsidRPr="00CC5637">
              <w:rPr>
                <w:i w:val="0"/>
                <w:iCs w:val="0"/>
                <w:sz w:val="24"/>
                <w:szCs w:val="24"/>
              </w:rPr>
              <w:t>е</w:t>
            </w:r>
            <w:r w:rsidRPr="00CC5637">
              <w:rPr>
                <w:i w:val="0"/>
                <w:iCs w:val="0"/>
                <w:sz w:val="24"/>
                <w:szCs w:val="24"/>
              </w:rPr>
              <w:t>ловек</w:t>
            </w:r>
          </w:p>
        </w:tc>
        <w:tc>
          <w:tcPr>
            <w:tcW w:w="1359" w:type="dxa"/>
            <w:shd w:val="clear" w:color="auto" w:fill="auto"/>
          </w:tcPr>
          <w:p w:rsidR="00CC5637" w:rsidRPr="00CC5637" w:rsidRDefault="00CC5637" w:rsidP="00CC5637">
            <w:pPr>
              <w:pStyle w:val="a3"/>
              <w:widowControl w:val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CC5637">
              <w:rPr>
                <w:i w:val="0"/>
                <w:iCs w:val="0"/>
                <w:sz w:val="24"/>
                <w:szCs w:val="24"/>
              </w:rPr>
              <w:t>3 248,00</w:t>
            </w:r>
          </w:p>
        </w:tc>
        <w:tc>
          <w:tcPr>
            <w:tcW w:w="1359" w:type="dxa"/>
            <w:shd w:val="clear" w:color="auto" w:fill="auto"/>
          </w:tcPr>
          <w:p w:rsidR="00CC5637" w:rsidRPr="00CC5637" w:rsidRDefault="00CC5637" w:rsidP="00CC5637">
            <w:pPr>
              <w:pStyle w:val="a3"/>
              <w:widowControl w:val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CC5637">
              <w:rPr>
                <w:i w:val="0"/>
                <w:iCs w:val="0"/>
                <w:sz w:val="24"/>
                <w:szCs w:val="24"/>
              </w:rPr>
              <w:t>2 986,00</w:t>
            </w:r>
          </w:p>
        </w:tc>
        <w:tc>
          <w:tcPr>
            <w:tcW w:w="1360" w:type="dxa"/>
            <w:shd w:val="clear" w:color="auto" w:fill="auto"/>
          </w:tcPr>
          <w:p w:rsidR="00CC5637" w:rsidRPr="00CC5637" w:rsidRDefault="00CC5637" w:rsidP="00CC5637">
            <w:pPr>
              <w:pStyle w:val="a3"/>
              <w:widowControl w:val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CC5637">
              <w:rPr>
                <w:i w:val="0"/>
                <w:iCs w:val="0"/>
                <w:sz w:val="24"/>
                <w:szCs w:val="24"/>
              </w:rPr>
              <w:t>3 150,00</w:t>
            </w:r>
          </w:p>
        </w:tc>
        <w:tc>
          <w:tcPr>
            <w:tcW w:w="1359" w:type="dxa"/>
            <w:shd w:val="clear" w:color="auto" w:fill="auto"/>
          </w:tcPr>
          <w:p w:rsidR="00CC5637" w:rsidRPr="00CC5637" w:rsidRDefault="00CC5637" w:rsidP="00CC5637">
            <w:pPr>
              <w:pStyle w:val="a3"/>
              <w:widowControl w:val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CC5637">
              <w:rPr>
                <w:i w:val="0"/>
                <w:iCs w:val="0"/>
                <w:sz w:val="24"/>
                <w:szCs w:val="24"/>
              </w:rPr>
              <w:t>3 260,00</w:t>
            </w:r>
          </w:p>
        </w:tc>
        <w:tc>
          <w:tcPr>
            <w:tcW w:w="1359" w:type="dxa"/>
          </w:tcPr>
          <w:p w:rsidR="00CC5637" w:rsidRPr="00CC5637" w:rsidRDefault="00CC5637" w:rsidP="002C7C37">
            <w:pPr>
              <w:pStyle w:val="a3"/>
              <w:widowControl w:val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CC5637">
              <w:rPr>
                <w:i w:val="0"/>
                <w:iCs w:val="0"/>
                <w:sz w:val="24"/>
                <w:szCs w:val="24"/>
              </w:rPr>
              <w:t>3 302,00</w:t>
            </w:r>
          </w:p>
        </w:tc>
        <w:tc>
          <w:tcPr>
            <w:tcW w:w="1360" w:type="dxa"/>
            <w:shd w:val="clear" w:color="auto" w:fill="auto"/>
          </w:tcPr>
          <w:p w:rsidR="00CC5637" w:rsidRPr="00CC5637" w:rsidRDefault="00CC5637" w:rsidP="00CC5637">
            <w:pPr>
              <w:pStyle w:val="a3"/>
              <w:widowControl w:val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CC5637">
              <w:rPr>
                <w:i w:val="0"/>
                <w:iCs w:val="0"/>
                <w:sz w:val="24"/>
                <w:szCs w:val="24"/>
              </w:rPr>
              <w:t>3 342,00</w:t>
            </w:r>
          </w:p>
        </w:tc>
      </w:tr>
      <w:tr w:rsidR="00CC5637" w:rsidRPr="00CC5637" w:rsidTr="00CC5637">
        <w:tc>
          <w:tcPr>
            <w:tcW w:w="2017" w:type="dxa"/>
            <w:shd w:val="clear" w:color="auto" w:fill="auto"/>
          </w:tcPr>
          <w:p w:rsidR="00CC5637" w:rsidRPr="00CC5637" w:rsidRDefault="00CC5637" w:rsidP="0069659E">
            <w:pPr>
              <w:pStyle w:val="a3"/>
              <w:widowControl w:val="0"/>
              <w:jc w:val="left"/>
              <w:rPr>
                <w:i w:val="0"/>
                <w:iCs w:val="0"/>
                <w:sz w:val="24"/>
                <w:szCs w:val="24"/>
              </w:rPr>
            </w:pPr>
            <w:r w:rsidRPr="00CC5637">
              <w:rPr>
                <w:i w:val="0"/>
                <w:iCs w:val="0"/>
                <w:sz w:val="24"/>
                <w:szCs w:val="24"/>
              </w:rPr>
              <w:t>Фонд заработной платы работн</w:t>
            </w:r>
            <w:r w:rsidRPr="00CC5637">
              <w:rPr>
                <w:i w:val="0"/>
                <w:iCs w:val="0"/>
                <w:sz w:val="24"/>
                <w:szCs w:val="24"/>
              </w:rPr>
              <w:t>и</w:t>
            </w:r>
            <w:r w:rsidRPr="00CC5637">
              <w:rPr>
                <w:i w:val="0"/>
                <w:iCs w:val="0"/>
                <w:sz w:val="24"/>
                <w:szCs w:val="24"/>
              </w:rPr>
              <w:t>ков, млн. рублей</w:t>
            </w:r>
          </w:p>
        </w:tc>
        <w:tc>
          <w:tcPr>
            <w:tcW w:w="1359" w:type="dxa"/>
            <w:shd w:val="clear" w:color="auto" w:fill="auto"/>
          </w:tcPr>
          <w:p w:rsidR="00CC5637" w:rsidRPr="00CC5637" w:rsidRDefault="00CC5637" w:rsidP="00CC5637">
            <w:pPr>
              <w:pStyle w:val="a3"/>
              <w:widowControl w:val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CC5637">
              <w:rPr>
                <w:i w:val="0"/>
                <w:iCs w:val="0"/>
                <w:sz w:val="24"/>
                <w:szCs w:val="24"/>
              </w:rPr>
              <w:t>711,40</w:t>
            </w:r>
          </w:p>
        </w:tc>
        <w:tc>
          <w:tcPr>
            <w:tcW w:w="1359" w:type="dxa"/>
            <w:shd w:val="clear" w:color="auto" w:fill="auto"/>
          </w:tcPr>
          <w:p w:rsidR="00CC5637" w:rsidRPr="00CC5637" w:rsidRDefault="00CC5637" w:rsidP="00CC5637">
            <w:pPr>
              <w:pStyle w:val="a3"/>
              <w:widowControl w:val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CC5637">
              <w:rPr>
                <w:i w:val="0"/>
                <w:iCs w:val="0"/>
                <w:sz w:val="24"/>
                <w:szCs w:val="24"/>
              </w:rPr>
              <w:t>736,20</w:t>
            </w:r>
          </w:p>
        </w:tc>
        <w:tc>
          <w:tcPr>
            <w:tcW w:w="1360" w:type="dxa"/>
            <w:shd w:val="clear" w:color="auto" w:fill="auto"/>
          </w:tcPr>
          <w:p w:rsidR="00CC5637" w:rsidRPr="00CC5637" w:rsidRDefault="00CC5637" w:rsidP="00CC5637">
            <w:pPr>
              <w:pStyle w:val="a3"/>
              <w:widowControl w:val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CC5637">
              <w:rPr>
                <w:i w:val="0"/>
                <w:iCs w:val="0"/>
                <w:sz w:val="24"/>
                <w:szCs w:val="24"/>
              </w:rPr>
              <w:t>780,40</w:t>
            </w:r>
          </w:p>
        </w:tc>
        <w:tc>
          <w:tcPr>
            <w:tcW w:w="1359" w:type="dxa"/>
            <w:shd w:val="clear" w:color="auto" w:fill="auto"/>
          </w:tcPr>
          <w:p w:rsidR="00CC5637" w:rsidRPr="00CC5637" w:rsidRDefault="00CC5637" w:rsidP="00CC5637">
            <w:pPr>
              <w:pStyle w:val="a3"/>
              <w:widowControl w:val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CC5637">
              <w:rPr>
                <w:i w:val="0"/>
                <w:iCs w:val="0"/>
                <w:sz w:val="24"/>
                <w:szCs w:val="24"/>
              </w:rPr>
              <w:t>827,20</w:t>
            </w:r>
          </w:p>
        </w:tc>
        <w:tc>
          <w:tcPr>
            <w:tcW w:w="1359" w:type="dxa"/>
          </w:tcPr>
          <w:p w:rsidR="00CC5637" w:rsidRPr="00CC5637" w:rsidRDefault="00CC5637" w:rsidP="00CC5637">
            <w:pPr>
              <w:pStyle w:val="a3"/>
              <w:widowControl w:val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CC5637">
              <w:rPr>
                <w:i w:val="0"/>
                <w:iCs w:val="0"/>
                <w:sz w:val="24"/>
                <w:szCs w:val="24"/>
              </w:rPr>
              <w:t>876,80</w:t>
            </w:r>
          </w:p>
        </w:tc>
        <w:tc>
          <w:tcPr>
            <w:tcW w:w="1360" w:type="dxa"/>
            <w:shd w:val="clear" w:color="auto" w:fill="auto"/>
          </w:tcPr>
          <w:p w:rsidR="00CC5637" w:rsidRPr="00CC5637" w:rsidRDefault="00CC5637" w:rsidP="00CC5637">
            <w:pPr>
              <w:pStyle w:val="a3"/>
              <w:widowControl w:val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CC5637">
              <w:rPr>
                <w:i w:val="0"/>
                <w:iCs w:val="0"/>
                <w:sz w:val="24"/>
                <w:szCs w:val="24"/>
              </w:rPr>
              <w:t>929,40</w:t>
            </w:r>
          </w:p>
        </w:tc>
      </w:tr>
      <w:tr w:rsidR="00CC5637" w:rsidRPr="00CC5637" w:rsidTr="00CC5637">
        <w:tc>
          <w:tcPr>
            <w:tcW w:w="2017" w:type="dxa"/>
            <w:shd w:val="clear" w:color="auto" w:fill="auto"/>
          </w:tcPr>
          <w:p w:rsidR="00CC5637" w:rsidRPr="00CC5637" w:rsidRDefault="00CC5637" w:rsidP="0069659E">
            <w:pPr>
              <w:pStyle w:val="a3"/>
              <w:widowControl w:val="0"/>
              <w:jc w:val="left"/>
              <w:rPr>
                <w:i w:val="0"/>
                <w:iCs w:val="0"/>
                <w:sz w:val="24"/>
                <w:szCs w:val="24"/>
              </w:rPr>
            </w:pPr>
            <w:r w:rsidRPr="00CC5637">
              <w:rPr>
                <w:i w:val="0"/>
                <w:iCs w:val="0"/>
                <w:sz w:val="24"/>
                <w:szCs w:val="24"/>
              </w:rPr>
              <w:t>Инфляция (сре</w:t>
            </w:r>
            <w:r w:rsidRPr="00CC5637">
              <w:rPr>
                <w:i w:val="0"/>
                <w:iCs w:val="0"/>
                <w:sz w:val="24"/>
                <w:szCs w:val="24"/>
              </w:rPr>
              <w:t>д</w:t>
            </w:r>
            <w:r w:rsidRPr="00CC5637">
              <w:rPr>
                <w:i w:val="0"/>
                <w:iCs w:val="0"/>
                <w:sz w:val="24"/>
                <w:szCs w:val="24"/>
              </w:rPr>
              <w:t>негодовой ИПЦ), %</w:t>
            </w:r>
          </w:p>
        </w:tc>
        <w:tc>
          <w:tcPr>
            <w:tcW w:w="1359" w:type="dxa"/>
            <w:shd w:val="clear" w:color="auto" w:fill="auto"/>
          </w:tcPr>
          <w:p w:rsidR="00CC5637" w:rsidRPr="00CC5637" w:rsidRDefault="00CC5637" w:rsidP="0069659E">
            <w:pPr>
              <w:pStyle w:val="a3"/>
              <w:widowControl w:val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CC5637">
              <w:rPr>
                <w:i w:val="0"/>
                <w:iCs w:val="0"/>
                <w:sz w:val="24"/>
                <w:szCs w:val="24"/>
              </w:rPr>
              <w:t>107,40</w:t>
            </w:r>
          </w:p>
        </w:tc>
        <w:tc>
          <w:tcPr>
            <w:tcW w:w="1359" w:type="dxa"/>
            <w:shd w:val="clear" w:color="auto" w:fill="auto"/>
          </w:tcPr>
          <w:p w:rsidR="00CC5637" w:rsidRPr="00CC5637" w:rsidRDefault="00CC5637" w:rsidP="00CC5637">
            <w:pPr>
              <w:pStyle w:val="a3"/>
              <w:widowControl w:val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CC5637">
              <w:rPr>
                <w:i w:val="0"/>
                <w:iCs w:val="0"/>
                <w:sz w:val="24"/>
                <w:szCs w:val="24"/>
              </w:rPr>
              <w:t>107,40</w:t>
            </w:r>
          </w:p>
        </w:tc>
        <w:tc>
          <w:tcPr>
            <w:tcW w:w="1360" w:type="dxa"/>
            <w:shd w:val="clear" w:color="auto" w:fill="auto"/>
          </w:tcPr>
          <w:p w:rsidR="00CC5637" w:rsidRPr="00CC5637" w:rsidRDefault="00CC5637" w:rsidP="00CC5637">
            <w:pPr>
              <w:pStyle w:val="a3"/>
              <w:widowControl w:val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CC5637">
              <w:rPr>
                <w:i w:val="0"/>
                <w:iCs w:val="0"/>
                <w:sz w:val="24"/>
                <w:szCs w:val="24"/>
              </w:rPr>
              <w:t>114,70</w:t>
            </w:r>
          </w:p>
        </w:tc>
        <w:tc>
          <w:tcPr>
            <w:tcW w:w="1359" w:type="dxa"/>
            <w:shd w:val="clear" w:color="auto" w:fill="auto"/>
          </w:tcPr>
          <w:p w:rsidR="00CC5637" w:rsidRPr="00CC5637" w:rsidRDefault="00CC5637" w:rsidP="00CC5637">
            <w:pPr>
              <w:pStyle w:val="a3"/>
              <w:widowControl w:val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CC5637">
              <w:rPr>
                <w:i w:val="0"/>
                <w:iCs w:val="0"/>
                <w:sz w:val="24"/>
                <w:szCs w:val="24"/>
              </w:rPr>
              <w:t>109,80</w:t>
            </w:r>
          </w:p>
        </w:tc>
        <w:tc>
          <w:tcPr>
            <w:tcW w:w="1359" w:type="dxa"/>
          </w:tcPr>
          <w:p w:rsidR="00CC5637" w:rsidRPr="00CC5637" w:rsidRDefault="00CC5637" w:rsidP="00CC5637">
            <w:pPr>
              <w:pStyle w:val="a3"/>
              <w:widowControl w:val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CC5637">
              <w:rPr>
                <w:i w:val="0"/>
                <w:iCs w:val="0"/>
                <w:sz w:val="24"/>
                <w:szCs w:val="24"/>
              </w:rPr>
              <w:t>106,80</w:t>
            </w:r>
          </w:p>
        </w:tc>
        <w:tc>
          <w:tcPr>
            <w:tcW w:w="1360" w:type="dxa"/>
            <w:shd w:val="clear" w:color="auto" w:fill="auto"/>
          </w:tcPr>
          <w:p w:rsidR="00CC5637" w:rsidRPr="00CC5637" w:rsidRDefault="00CC5637" w:rsidP="00CC5637">
            <w:pPr>
              <w:pStyle w:val="a3"/>
              <w:widowControl w:val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CC5637">
              <w:rPr>
                <w:i w:val="0"/>
                <w:iCs w:val="0"/>
                <w:sz w:val="24"/>
                <w:szCs w:val="24"/>
              </w:rPr>
              <w:t>106,20</w:t>
            </w:r>
          </w:p>
        </w:tc>
      </w:tr>
      <w:tr w:rsidR="00CC5637" w:rsidRPr="00CC5637" w:rsidTr="00CC5637">
        <w:tc>
          <w:tcPr>
            <w:tcW w:w="2017" w:type="dxa"/>
            <w:shd w:val="clear" w:color="auto" w:fill="auto"/>
          </w:tcPr>
          <w:p w:rsidR="00CC5637" w:rsidRPr="00CC5637" w:rsidRDefault="00CC5637" w:rsidP="0069659E">
            <w:pPr>
              <w:pStyle w:val="a3"/>
              <w:widowControl w:val="0"/>
              <w:jc w:val="left"/>
              <w:rPr>
                <w:i w:val="0"/>
                <w:iCs w:val="0"/>
                <w:sz w:val="24"/>
                <w:szCs w:val="24"/>
              </w:rPr>
            </w:pPr>
            <w:r w:rsidRPr="00CC5637">
              <w:rPr>
                <w:i w:val="0"/>
                <w:iCs w:val="0"/>
                <w:sz w:val="24"/>
                <w:szCs w:val="24"/>
              </w:rPr>
              <w:t>Выручка пре</w:t>
            </w:r>
            <w:r w:rsidRPr="00CC5637">
              <w:rPr>
                <w:i w:val="0"/>
                <w:iCs w:val="0"/>
                <w:sz w:val="24"/>
                <w:szCs w:val="24"/>
              </w:rPr>
              <w:t>д</w:t>
            </w:r>
            <w:r w:rsidRPr="00CC5637">
              <w:rPr>
                <w:i w:val="0"/>
                <w:iCs w:val="0"/>
                <w:sz w:val="24"/>
                <w:szCs w:val="24"/>
              </w:rPr>
              <w:t>приятий и орг</w:t>
            </w:r>
            <w:r w:rsidRPr="00CC5637">
              <w:rPr>
                <w:i w:val="0"/>
                <w:iCs w:val="0"/>
                <w:sz w:val="24"/>
                <w:szCs w:val="24"/>
              </w:rPr>
              <w:t>а</w:t>
            </w:r>
            <w:r w:rsidRPr="00CC5637">
              <w:rPr>
                <w:i w:val="0"/>
                <w:iCs w:val="0"/>
                <w:sz w:val="24"/>
                <w:szCs w:val="24"/>
              </w:rPr>
              <w:t>низаций от пр</w:t>
            </w:r>
            <w:r w:rsidRPr="00CC5637">
              <w:rPr>
                <w:i w:val="0"/>
                <w:iCs w:val="0"/>
                <w:sz w:val="24"/>
                <w:szCs w:val="24"/>
              </w:rPr>
              <w:t>о</w:t>
            </w:r>
            <w:r w:rsidRPr="00CC5637">
              <w:rPr>
                <w:i w:val="0"/>
                <w:iCs w:val="0"/>
                <w:sz w:val="24"/>
                <w:szCs w:val="24"/>
              </w:rPr>
              <w:t>дажи товаров, продукции, р</w:t>
            </w:r>
            <w:r w:rsidRPr="00CC5637">
              <w:rPr>
                <w:i w:val="0"/>
                <w:iCs w:val="0"/>
                <w:sz w:val="24"/>
                <w:szCs w:val="24"/>
              </w:rPr>
              <w:t>а</w:t>
            </w:r>
            <w:r w:rsidRPr="00CC5637">
              <w:rPr>
                <w:i w:val="0"/>
                <w:iCs w:val="0"/>
                <w:sz w:val="24"/>
                <w:szCs w:val="24"/>
              </w:rPr>
              <w:t>бот, услуг (за минусом НДС, акцизов и анал</w:t>
            </w:r>
            <w:r w:rsidRPr="00CC5637">
              <w:rPr>
                <w:i w:val="0"/>
                <w:iCs w:val="0"/>
                <w:sz w:val="24"/>
                <w:szCs w:val="24"/>
              </w:rPr>
              <w:t>о</w:t>
            </w:r>
            <w:r w:rsidRPr="00CC5637">
              <w:rPr>
                <w:i w:val="0"/>
                <w:iCs w:val="0"/>
                <w:sz w:val="24"/>
                <w:szCs w:val="24"/>
              </w:rPr>
              <w:t>гичных обяз</w:t>
            </w:r>
            <w:r w:rsidRPr="00CC5637">
              <w:rPr>
                <w:i w:val="0"/>
                <w:iCs w:val="0"/>
                <w:sz w:val="24"/>
                <w:szCs w:val="24"/>
              </w:rPr>
              <w:t>а</w:t>
            </w:r>
            <w:r w:rsidRPr="00CC5637">
              <w:rPr>
                <w:i w:val="0"/>
                <w:iCs w:val="0"/>
                <w:sz w:val="24"/>
                <w:szCs w:val="24"/>
              </w:rPr>
              <w:t>тельных плат</w:t>
            </w:r>
            <w:r w:rsidRPr="00CC5637">
              <w:rPr>
                <w:i w:val="0"/>
                <w:iCs w:val="0"/>
                <w:sz w:val="24"/>
                <w:szCs w:val="24"/>
              </w:rPr>
              <w:t>е</w:t>
            </w:r>
            <w:r w:rsidRPr="00CC5637">
              <w:rPr>
                <w:i w:val="0"/>
                <w:iCs w:val="0"/>
                <w:sz w:val="24"/>
                <w:szCs w:val="24"/>
              </w:rPr>
              <w:t>жей), в действ</w:t>
            </w:r>
            <w:r w:rsidRPr="00CC5637">
              <w:rPr>
                <w:i w:val="0"/>
                <w:iCs w:val="0"/>
                <w:sz w:val="24"/>
                <w:szCs w:val="24"/>
              </w:rPr>
              <w:t>у</w:t>
            </w:r>
            <w:r w:rsidRPr="00CC5637">
              <w:rPr>
                <w:i w:val="0"/>
                <w:iCs w:val="0"/>
                <w:sz w:val="24"/>
                <w:szCs w:val="24"/>
              </w:rPr>
              <w:t xml:space="preserve">ющих ценах каждого года, </w:t>
            </w:r>
            <w:r w:rsidRPr="00CC5637">
              <w:rPr>
                <w:i w:val="0"/>
                <w:iCs w:val="0"/>
                <w:sz w:val="24"/>
                <w:szCs w:val="24"/>
              </w:rPr>
              <w:lastRenderedPageBreak/>
              <w:t>млн. ру</w:t>
            </w:r>
            <w:r w:rsidRPr="00CC5637">
              <w:rPr>
                <w:i w:val="0"/>
                <w:iCs w:val="0"/>
                <w:sz w:val="24"/>
                <w:szCs w:val="24"/>
              </w:rPr>
              <w:t>б</w:t>
            </w:r>
            <w:r w:rsidRPr="00CC5637">
              <w:rPr>
                <w:i w:val="0"/>
                <w:iCs w:val="0"/>
                <w:sz w:val="24"/>
                <w:szCs w:val="24"/>
              </w:rPr>
              <w:t>лей</w:t>
            </w:r>
          </w:p>
        </w:tc>
        <w:tc>
          <w:tcPr>
            <w:tcW w:w="1359" w:type="dxa"/>
            <w:shd w:val="clear" w:color="auto" w:fill="auto"/>
          </w:tcPr>
          <w:p w:rsidR="00CC5637" w:rsidRPr="00CC5637" w:rsidRDefault="00CC5637" w:rsidP="00CC5637">
            <w:pPr>
              <w:pStyle w:val="a3"/>
              <w:widowControl w:val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CC5637">
              <w:rPr>
                <w:i w:val="0"/>
                <w:iCs w:val="0"/>
                <w:sz w:val="24"/>
                <w:szCs w:val="24"/>
              </w:rPr>
              <w:lastRenderedPageBreak/>
              <w:t>2 672,20</w:t>
            </w:r>
          </w:p>
        </w:tc>
        <w:tc>
          <w:tcPr>
            <w:tcW w:w="1359" w:type="dxa"/>
            <w:shd w:val="clear" w:color="auto" w:fill="auto"/>
          </w:tcPr>
          <w:p w:rsidR="00CC5637" w:rsidRPr="00CC5637" w:rsidRDefault="00CC5637" w:rsidP="00CC5637">
            <w:pPr>
              <w:pStyle w:val="a3"/>
              <w:widowControl w:val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CC5637">
              <w:rPr>
                <w:i w:val="0"/>
                <w:iCs w:val="0"/>
                <w:sz w:val="24"/>
                <w:szCs w:val="24"/>
              </w:rPr>
              <w:t>2 956,00</w:t>
            </w:r>
          </w:p>
        </w:tc>
        <w:tc>
          <w:tcPr>
            <w:tcW w:w="1360" w:type="dxa"/>
            <w:shd w:val="clear" w:color="auto" w:fill="auto"/>
          </w:tcPr>
          <w:p w:rsidR="00CC5637" w:rsidRPr="00CC5637" w:rsidRDefault="00CC5637" w:rsidP="00CC5637">
            <w:pPr>
              <w:pStyle w:val="a3"/>
              <w:widowControl w:val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CC5637">
              <w:rPr>
                <w:i w:val="0"/>
                <w:iCs w:val="0"/>
                <w:sz w:val="24"/>
                <w:szCs w:val="24"/>
              </w:rPr>
              <w:t>3 176,40</w:t>
            </w:r>
          </w:p>
        </w:tc>
        <w:tc>
          <w:tcPr>
            <w:tcW w:w="1359" w:type="dxa"/>
            <w:shd w:val="clear" w:color="auto" w:fill="auto"/>
          </w:tcPr>
          <w:p w:rsidR="00CC5637" w:rsidRPr="00CC5637" w:rsidRDefault="00CC5637" w:rsidP="00CC5637">
            <w:pPr>
              <w:pStyle w:val="a3"/>
              <w:widowControl w:val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CC5637">
              <w:rPr>
                <w:i w:val="0"/>
                <w:iCs w:val="0"/>
                <w:sz w:val="24"/>
                <w:szCs w:val="24"/>
              </w:rPr>
              <w:t>3 345,10</w:t>
            </w:r>
          </w:p>
        </w:tc>
        <w:tc>
          <w:tcPr>
            <w:tcW w:w="1359" w:type="dxa"/>
          </w:tcPr>
          <w:p w:rsidR="00CC5637" w:rsidRPr="00CC5637" w:rsidRDefault="00CC5637" w:rsidP="00CC5637">
            <w:pPr>
              <w:pStyle w:val="a3"/>
              <w:widowControl w:val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CC5637">
              <w:rPr>
                <w:i w:val="0"/>
                <w:iCs w:val="0"/>
                <w:sz w:val="24"/>
                <w:szCs w:val="24"/>
              </w:rPr>
              <w:t>3 661,50</w:t>
            </w:r>
          </w:p>
        </w:tc>
        <w:tc>
          <w:tcPr>
            <w:tcW w:w="1360" w:type="dxa"/>
            <w:shd w:val="clear" w:color="auto" w:fill="auto"/>
          </w:tcPr>
          <w:p w:rsidR="00CC5637" w:rsidRPr="00CC5637" w:rsidRDefault="00CC5637" w:rsidP="00CC5637">
            <w:pPr>
              <w:pStyle w:val="a3"/>
              <w:widowControl w:val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CC5637">
              <w:rPr>
                <w:i w:val="0"/>
                <w:iCs w:val="0"/>
                <w:sz w:val="24"/>
                <w:szCs w:val="24"/>
              </w:rPr>
              <w:t>4 001,10</w:t>
            </w:r>
          </w:p>
        </w:tc>
      </w:tr>
      <w:tr w:rsidR="00CC5637" w:rsidRPr="00CC5637" w:rsidTr="00CC5637">
        <w:tc>
          <w:tcPr>
            <w:tcW w:w="2017" w:type="dxa"/>
            <w:shd w:val="clear" w:color="auto" w:fill="auto"/>
          </w:tcPr>
          <w:p w:rsidR="00CC5637" w:rsidRPr="00CC5637" w:rsidRDefault="00CC5637" w:rsidP="0069659E">
            <w:pPr>
              <w:pStyle w:val="a3"/>
              <w:widowControl w:val="0"/>
              <w:jc w:val="left"/>
              <w:rPr>
                <w:i w:val="0"/>
                <w:iCs w:val="0"/>
                <w:sz w:val="24"/>
                <w:szCs w:val="24"/>
              </w:rPr>
            </w:pPr>
            <w:r w:rsidRPr="00CC5637">
              <w:rPr>
                <w:i w:val="0"/>
                <w:iCs w:val="0"/>
                <w:sz w:val="24"/>
                <w:szCs w:val="24"/>
              </w:rPr>
              <w:lastRenderedPageBreak/>
              <w:t>Объем инвест</w:t>
            </w:r>
            <w:r w:rsidRPr="00CC5637">
              <w:rPr>
                <w:i w:val="0"/>
                <w:iCs w:val="0"/>
                <w:sz w:val="24"/>
                <w:szCs w:val="24"/>
              </w:rPr>
              <w:t>и</w:t>
            </w:r>
            <w:r w:rsidRPr="00CC5637">
              <w:rPr>
                <w:i w:val="0"/>
                <w:iCs w:val="0"/>
                <w:sz w:val="24"/>
                <w:szCs w:val="24"/>
              </w:rPr>
              <w:t>ций в основной капитал за счет всех источников финансирования в действующих ценах каждого года, млн. ру</w:t>
            </w:r>
            <w:r w:rsidRPr="00CC5637">
              <w:rPr>
                <w:i w:val="0"/>
                <w:iCs w:val="0"/>
                <w:sz w:val="24"/>
                <w:szCs w:val="24"/>
              </w:rPr>
              <w:t>б</w:t>
            </w:r>
            <w:r w:rsidRPr="00CC5637">
              <w:rPr>
                <w:i w:val="0"/>
                <w:iCs w:val="0"/>
                <w:sz w:val="24"/>
                <w:szCs w:val="24"/>
              </w:rPr>
              <w:t>лей</w:t>
            </w:r>
          </w:p>
        </w:tc>
        <w:tc>
          <w:tcPr>
            <w:tcW w:w="1359" w:type="dxa"/>
            <w:shd w:val="clear" w:color="auto" w:fill="auto"/>
          </w:tcPr>
          <w:p w:rsidR="00CC5637" w:rsidRPr="00CC5637" w:rsidRDefault="00CC5637" w:rsidP="0069659E">
            <w:pPr>
              <w:pStyle w:val="a3"/>
              <w:widowControl w:val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CC5637">
              <w:rPr>
                <w:i w:val="0"/>
                <w:iCs w:val="0"/>
                <w:sz w:val="24"/>
                <w:szCs w:val="24"/>
              </w:rPr>
              <w:t>242,20</w:t>
            </w:r>
          </w:p>
        </w:tc>
        <w:tc>
          <w:tcPr>
            <w:tcW w:w="1359" w:type="dxa"/>
            <w:shd w:val="clear" w:color="auto" w:fill="auto"/>
          </w:tcPr>
          <w:p w:rsidR="00CC5637" w:rsidRPr="00CC5637" w:rsidRDefault="00CC5637" w:rsidP="00CC5637">
            <w:pPr>
              <w:pStyle w:val="a3"/>
              <w:widowControl w:val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CC5637">
              <w:rPr>
                <w:i w:val="0"/>
                <w:iCs w:val="0"/>
                <w:sz w:val="24"/>
                <w:szCs w:val="24"/>
              </w:rPr>
              <w:t>317,30</w:t>
            </w:r>
          </w:p>
        </w:tc>
        <w:tc>
          <w:tcPr>
            <w:tcW w:w="1360" w:type="dxa"/>
            <w:shd w:val="clear" w:color="auto" w:fill="auto"/>
          </w:tcPr>
          <w:p w:rsidR="00CC5637" w:rsidRPr="00CC5637" w:rsidRDefault="00CC5637" w:rsidP="00CC5637">
            <w:pPr>
              <w:pStyle w:val="a3"/>
              <w:widowControl w:val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CC5637">
              <w:rPr>
                <w:i w:val="0"/>
                <w:iCs w:val="0"/>
                <w:sz w:val="24"/>
                <w:szCs w:val="24"/>
              </w:rPr>
              <w:t>327,50</w:t>
            </w:r>
          </w:p>
        </w:tc>
        <w:tc>
          <w:tcPr>
            <w:tcW w:w="1359" w:type="dxa"/>
            <w:shd w:val="clear" w:color="auto" w:fill="auto"/>
          </w:tcPr>
          <w:p w:rsidR="00CC5637" w:rsidRPr="00CC5637" w:rsidRDefault="00CC5637" w:rsidP="00CC5637">
            <w:pPr>
              <w:pStyle w:val="a3"/>
              <w:widowControl w:val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CC5637">
              <w:rPr>
                <w:i w:val="0"/>
                <w:iCs w:val="0"/>
                <w:sz w:val="24"/>
                <w:szCs w:val="24"/>
              </w:rPr>
              <w:t>353,70</w:t>
            </w:r>
          </w:p>
        </w:tc>
        <w:tc>
          <w:tcPr>
            <w:tcW w:w="1359" w:type="dxa"/>
          </w:tcPr>
          <w:p w:rsidR="00CC5637" w:rsidRPr="00CC5637" w:rsidRDefault="00CC5637" w:rsidP="00CC5637">
            <w:pPr>
              <w:pStyle w:val="a3"/>
              <w:widowControl w:val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CC5637">
              <w:rPr>
                <w:i w:val="0"/>
                <w:iCs w:val="0"/>
                <w:sz w:val="24"/>
                <w:szCs w:val="24"/>
              </w:rPr>
              <w:t>333,30</w:t>
            </w:r>
          </w:p>
        </w:tc>
        <w:tc>
          <w:tcPr>
            <w:tcW w:w="1360" w:type="dxa"/>
            <w:shd w:val="clear" w:color="auto" w:fill="auto"/>
          </w:tcPr>
          <w:p w:rsidR="00CC5637" w:rsidRPr="00CC5637" w:rsidRDefault="00CC5637" w:rsidP="00CC5637">
            <w:pPr>
              <w:pStyle w:val="a3"/>
              <w:widowControl w:val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CC5637">
              <w:rPr>
                <w:i w:val="0"/>
                <w:iCs w:val="0"/>
                <w:sz w:val="24"/>
                <w:szCs w:val="24"/>
              </w:rPr>
              <w:t>415,40</w:t>
            </w:r>
          </w:p>
        </w:tc>
      </w:tr>
    </w:tbl>
    <w:p w:rsidR="002F4F18" w:rsidRPr="00CC5637" w:rsidRDefault="002F4F18" w:rsidP="009C1BF3">
      <w:pPr>
        <w:pStyle w:val="a3"/>
        <w:widowControl w:val="0"/>
        <w:ind w:firstLine="709"/>
        <w:rPr>
          <w:i w:val="0"/>
          <w:iCs w:val="0"/>
        </w:rPr>
      </w:pPr>
    </w:p>
    <w:p w:rsidR="009B4F39" w:rsidRPr="003D096E" w:rsidRDefault="000538A5" w:rsidP="004D6F96">
      <w:pPr>
        <w:pStyle w:val="31"/>
        <w:widowControl w:val="0"/>
        <w:ind w:firstLine="709"/>
      </w:pPr>
      <w:r w:rsidRPr="003D096E">
        <w:t xml:space="preserve">1.2. Согласно </w:t>
      </w:r>
      <w:r w:rsidR="009B4F39" w:rsidRPr="003D096E">
        <w:t>Основным направлениям бюджетной политики Суксунского муниципального района на 201</w:t>
      </w:r>
      <w:r w:rsidR="003D096E" w:rsidRPr="003D096E">
        <w:t>6</w:t>
      </w:r>
      <w:r w:rsidR="009B4F39" w:rsidRPr="003D096E">
        <w:t xml:space="preserve"> год и на плановый период 201</w:t>
      </w:r>
      <w:r w:rsidR="003D096E" w:rsidRPr="003D096E">
        <w:t>7</w:t>
      </w:r>
      <w:r w:rsidR="009B4F39" w:rsidRPr="003D096E">
        <w:t xml:space="preserve"> и 201</w:t>
      </w:r>
      <w:r w:rsidR="003D096E" w:rsidRPr="003D096E">
        <w:t>8</w:t>
      </w:r>
      <w:r w:rsidR="009B4F39" w:rsidRPr="003D096E">
        <w:t xml:space="preserve"> годов</w:t>
      </w:r>
      <w:r w:rsidR="002E3273" w:rsidRPr="003D096E">
        <w:t xml:space="preserve"> п</w:t>
      </w:r>
      <w:r w:rsidRPr="003D096E">
        <w:t>р</w:t>
      </w:r>
      <w:r w:rsidRPr="003D096E">
        <w:t>о</w:t>
      </w:r>
      <w:r w:rsidR="009B4F39" w:rsidRPr="003D096E">
        <w:t>ект бюджета района на 201</w:t>
      </w:r>
      <w:r w:rsidR="003D096E" w:rsidRPr="003D096E">
        <w:t>6</w:t>
      </w:r>
      <w:r w:rsidR="009B4F39" w:rsidRPr="003D096E">
        <w:t>-201</w:t>
      </w:r>
      <w:r w:rsidR="003D096E" w:rsidRPr="003D096E">
        <w:t>8</w:t>
      </w:r>
      <w:r w:rsidR="009B4F39" w:rsidRPr="003D096E">
        <w:t xml:space="preserve"> годы сформирован на основании </w:t>
      </w:r>
      <w:r w:rsidR="003D096E" w:rsidRPr="003D096E">
        <w:t>пессимистич</w:t>
      </w:r>
      <w:r w:rsidR="003D096E" w:rsidRPr="003D096E">
        <w:t>е</w:t>
      </w:r>
      <w:r w:rsidR="003D096E" w:rsidRPr="003D096E">
        <w:t>ского</w:t>
      </w:r>
      <w:r w:rsidR="009B4F39" w:rsidRPr="003D096E">
        <w:t xml:space="preserve"> сценария социально-экономического развития Суксунского муниципальн</w:t>
      </w:r>
      <w:r w:rsidR="009B4F39" w:rsidRPr="003D096E">
        <w:t>о</w:t>
      </w:r>
      <w:r w:rsidR="009B4F39" w:rsidRPr="003D096E">
        <w:t xml:space="preserve">го района, разработанного на основании </w:t>
      </w:r>
      <w:r w:rsidR="003D096E" w:rsidRPr="003D096E">
        <w:t>С</w:t>
      </w:r>
      <w:r w:rsidR="00CD6435" w:rsidRPr="003D096E">
        <w:t>ценарных</w:t>
      </w:r>
      <w:r w:rsidR="009B4F39" w:rsidRPr="003D096E">
        <w:t xml:space="preserve"> условий для формирования в</w:t>
      </w:r>
      <w:r w:rsidR="009B4F39" w:rsidRPr="003D096E">
        <w:t>а</w:t>
      </w:r>
      <w:r w:rsidR="009B4F39" w:rsidRPr="003D096E">
        <w:t>риантов развития и основных показателей прогноза социально-экономического развития</w:t>
      </w:r>
      <w:r w:rsidR="00971FC8" w:rsidRPr="003D096E">
        <w:t xml:space="preserve"> </w:t>
      </w:r>
      <w:r w:rsidR="009B4F39" w:rsidRPr="003D096E">
        <w:t xml:space="preserve">Пермского </w:t>
      </w:r>
      <w:r w:rsidR="00624CFD" w:rsidRPr="003D096E">
        <w:t>края на период до 201</w:t>
      </w:r>
      <w:r w:rsidR="003D096E" w:rsidRPr="003D096E">
        <w:t>8</w:t>
      </w:r>
      <w:r w:rsidR="00BF5BF6" w:rsidRPr="003D096E">
        <w:t xml:space="preserve"> </w:t>
      </w:r>
      <w:r w:rsidR="00624CFD" w:rsidRPr="003D096E">
        <w:t>года</w:t>
      </w:r>
      <w:r w:rsidR="00CD6435" w:rsidRPr="003D096E">
        <w:t xml:space="preserve">, </w:t>
      </w:r>
      <w:r w:rsidR="003D096E" w:rsidRPr="003D096E">
        <w:t>одобренных Г</w:t>
      </w:r>
      <w:r w:rsidR="00CD6435" w:rsidRPr="003D096E">
        <w:t>убернатором Пермского края</w:t>
      </w:r>
      <w:r w:rsidR="00960370" w:rsidRPr="003D096E">
        <w:t xml:space="preserve"> </w:t>
      </w:r>
      <w:r w:rsidR="003D096E" w:rsidRPr="003D096E">
        <w:t>1</w:t>
      </w:r>
      <w:r w:rsidR="00960370" w:rsidRPr="003D096E">
        <w:t>0</w:t>
      </w:r>
      <w:r w:rsidR="003D096E" w:rsidRPr="003D096E">
        <w:t>.07</w:t>
      </w:r>
      <w:r w:rsidR="00960370" w:rsidRPr="003D096E">
        <w:t>.201</w:t>
      </w:r>
      <w:r w:rsidR="003D096E" w:rsidRPr="003D096E">
        <w:t>5</w:t>
      </w:r>
      <w:r w:rsidR="009B4F39" w:rsidRPr="003D096E">
        <w:t>.</w:t>
      </w:r>
    </w:p>
    <w:p w:rsidR="00AA1C4F" w:rsidRPr="00544C93" w:rsidRDefault="00C944BB" w:rsidP="008E4CB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35E">
        <w:rPr>
          <w:sz w:val="28"/>
          <w:szCs w:val="28"/>
        </w:rPr>
        <w:t xml:space="preserve">1.3. </w:t>
      </w:r>
      <w:r w:rsidRPr="0075635E">
        <w:rPr>
          <w:iCs/>
          <w:sz w:val="28"/>
          <w:szCs w:val="28"/>
        </w:rPr>
        <w:t>В соответствии с пунктом 2 статьи 173 Б</w:t>
      </w:r>
      <w:r w:rsidR="0075635E" w:rsidRPr="0075635E">
        <w:rPr>
          <w:iCs/>
          <w:sz w:val="28"/>
          <w:szCs w:val="28"/>
        </w:rPr>
        <w:t xml:space="preserve">К </w:t>
      </w:r>
      <w:r w:rsidRPr="0075635E">
        <w:rPr>
          <w:sz w:val="28"/>
          <w:szCs w:val="28"/>
        </w:rPr>
        <w:t>РФ</w:t>
      </w:r>
      <w:r w:rsidR="00097F21" w:rsidRPr="0075635E">
        <w:rPr>
          <w:sz w:val="28"/>
          <w:szCs w:val="28"/>
        </w:rPr>
        <w:t xml:space="preserve"> п</w:t>
      </w:r>
      <w:r w:rsidRPr="0075635E">
        <w:rPr>
          <w:sz w:val="28"/>
          <w:szCs w:val="28"/>
        </w:rPr>
        <w:t>рогноз социал</w:t>
      </w:r>
      <w:r w:rsidRPr="0075635E">
        <w:rPr>
          <w:sz w:val="28"/>
          <w:szCs w:val="28"/>
        </w:rPr>
        <w:t>ь</w:t>
      </w:r>
      <w:r w:rsidRPr="0075635E">
        <w:rPr>
          <w:sz w:val="28"/>
          <w:szCs w:val="28"/>
        </w:rPr>
        <w:t>но-экономического развития Российской Федерации, субъекта Российской Федер</w:t>
      </w:r>
      <w:r w:rsidRPr="0075635E">
        <w:rPr>
          <w:sz w:val="28"/>
          <w:szCs w:val="28"/>
        </w:rPr>
        <w:t>а</w:t>
      </w:r>
      <w:r w:rsidRPr="0075635E">
        <w:rPr>
          <w:sz w:val="28"/>
          <w:szCs w:val="28"/>
        </w:rPr>
        <w:t xml:space="preserve">ции, муниципального образования ежегодно разрабатывается в </w:t>
      </w:r>
      <w:hyperlink r:id="rId9" w:history="1">
        <w:r w:rsidRPr="0075635E">
          <w:rPr>
            <w:sz w:val="28"/>
            <w:szCs w:val="28"/>
          </w:rPr>
          <w:t>порядке</w:t>
        </w:r>
      </w:hyperlink>
      <w:r w:rsidRPr="0075635E">
        <w:rPr>
          <w:sz w:val="28"/>
          <w:szCs w:val="28"/>
        </w:rPr>
        <w:t>, устано</w:t>
      </w:r>
      <w:r w:rsidRPr="0075635E">
        <w:rPr>
          <w:sz w:val="28"/>
          <w:szCs w:val="28"/>
        </w:rPr>
        <w:t>в</w:t>
      </w:r>
      <w:r w:rsidRPr="0075635E">
        <w:rPr>
          <w:sz w:val="28"/>
          <w:szCs w:val="28"/>
        </w:rPr>
        <w:t>ленном соответственно Правительством Российской Федерации, высшим испо</w:t>
      </w:r>
      <w:r w:rsidRPr="0075635E">
        <w:rPr>
          <w:sz w:val="28"/>
          <w:szCs w:val="28"/>
        </w:rPr>
        <w:t>л</w:t>
      </w:r>
      <w:r w:rsidRPr="0075635E">
        <w:rPr>
          <w:sz w:val="28"/>
          <w:szCs w:val="28"/>
        </w:rPr>
        <w:t>нительным органом государственной власти субъекта Российской Федерации, местной администрацией.</w:t>
      </w:r>
      <w:r w:rsidR="00D14001" w:rsidRPr="0075635E">
        <w:rPr>
          <w:sz w:val="28"/>
          <w:szCs w:val="28"/>
        </w:rPr>
        <w:t xml:space="preserve"> </w:t>
      </w:r>
      <w:r w:rsidR="009C56AE" w:rsidRPr="00544C93">
        <w:rPr>
          <w:sz w:val="28"/>
          <w:szCs w:val="28"/>
        </w:rPr>
        <w:t xml:space="preserve">Данный порядок </w:t>
      </w:r>
      <w:r w:rsidR="00AB3D2E" w:rsidRPr="00544C93">
        <w:rPr>
          <w:sz w:val="28"/>
          <w:szCs w:val="28"/>
        </w:rPr>
        <w:t>утвержден постановлением Админ</w:t>
      </w:r>
      <w:r w:rsidR="00AB3D2E" w:rsidRPr="00544C93">
        <w:rPr>
          <w:sz w:val="28"/>
          <w:szCs w:val="28"/>
        </w:rPr>
        <w:t>и</w:t>
      </w:r>
      <w:r w:rsidR="00AB3D2E" w:rsidRPr="00544C93">
        <w:rPr>
          <w:sz w:val="28"/>
          <w:szCs w:val="28"/>
        </w:rPr>
        <w:t>страции Суксунского муниципального района от 16.04.2012 № 80 «О порядке ра</w:t>
      </w:r>
      <w:r w:rsidR="00AB3D2E" w:rsidRPr="00544C93">
        <w:rPr>
          <w:sz w:val="28"/>
          <w:szCs w:val="28"/>
        </w:rPr>
        <w:t>з</w:t>
      </w:r>
      <w:r w:rsidR="00AB3D2E" w:rsidRPr="00544C93">
        <w:rPr>
          <w:sz w:val="28"/>
          <w:szCs w:val="28"/>
        </w:rPr>
        <w:t>работки прогноза социально-экономического развития Суксунского муниципал</w:t>
      </w:r>
      <w:r w:rsidR="00AB3D2E" w:rsidRPr="00544C93">
        <w:rPr>
          <w:sz w:val="28"/>
          <w:szCs w:val="28"/>
        </w:rPr>
        <w:t>ь</w:t>
      </w:r>
      <w:r w:rsidR="00AB3D2E" w:rsidRPr="00544C93">
        <w:rPr>
          <w:sz w:val="28"/>
          <w:szCs w:val="28"/>
        </w:rPr>
        <w:t>ного района».</w:t>
      </w:r>
    </w:p>
    <w:p w:rsidR="008E4CBA" w:rsidRPr="00544C93" w:rsidRDefault="008E4CBA" w:rsidP="008E4CB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538A5" w:rsidRPr="00544C93" w:rsidRDefault="000538A5" w:rsidP="004D6F96">
      <w:pPr>
        <w:pStyle w:val="ConsPlusTitle"/>
        <w:widowControl w:val="0"/>
        <w:ind w:firstLine="709"/>
        <w:jc w:val="both"/>
        <w:rPr>
          <w:b w:val="0"/>
          <w:bCs w:val="0"/>
        </w:rPr>
      </w:pPr>
      <w:r w:rsidRPr="00544C93">
        <w:rPr>
          <w:bCs w:val="0"/>
        </w:rPr>
        <w:t>Выводы:</w:t>
      </w:r>
    </w:p>
    <w:p w:rsidR="00AB3D2E" w:rsidRPr="0075635E" w:rsidRDefault="008B4BA9" w:rsidP="004D6F96">
      <w:pPr>
        <w:pStyle w:val="31"/>
        <w:widowControl w:val="0"/>
        <w:ind w:firstLine="709"/>
        <w:rPr>
          <w:bCs/>
        </w:rPr>
      </w:pPr>
      <w:r w:rsidRPr="00544C93">
        <w:rPr>
          <w:bCs/>
        </w:rPr>
        <w:t xml:space="preserve">1. </w:t>
      </w:r>
      <w:r w:rsidR="00161ABD" w:rsidRPr="00544C93">
        <w:rPr>
          <w:bCs/>
        </w:rPr>
        <w:t xml:space="preserve">За основу при </w:t>
      </w:r>
      <w:r w:rsidR="00161ABD" w:rsidRPr="00544C93">
        <w:t>формировании проекта бюджета Суксунского муниципал</w:t>
      </w:r>
      <w:r w:rsidR="00161ABD" w:rsidRPr="00544C93">
        <w:t>ь</w:t>
      </w:r>
      <w:r w:rsidR="00161ABD" w:rsidRPr="00544C93">
        <w:t xml:space="preserve">ного района были приняты показатели </w:t>
      </w:r>
      <w:r w:rsidR="0075635E" w:rsidRPr="00544C93">
        <w:t>пессимистического</w:t>
      </w:r>
      <w:r w:rsidR="00161ABD" w:rsidRPr="00544C93">
        <w:t xml:space="preserve"> варианта Прогноза с</w:t>
      </w:r>
      <w:r w:rsidR="00161ABD" w:rsidRPr="00544C93">
        <w:t>о</w:t>
      </w:r>
      <w:r w:rsidR="00161ABD" w:rsidRPr="00544C93">
        <w:t>циально-экономического развития</w:t>
      </w:r>
      <w:r w:rsidR="00161ABD" w:rsidRPr="00544C93">
        <w:rPr>
          <w:bCs/>
        </w:rPr>
        <w:t xml:space="preserve"> на период до 20</w:t>
      </w:r>
      <w:r w:rsidR="0075635E" w:rsidRPr="00544C93">
        <w:rPr>
          <w:bCs/>
        </w:rPr>
        <w:t>18</w:t>
      </w:r>
      <w:r w:rsidR="00161ABD" w:rsidRPr="00544C93">
        <w:rPr>
          <w:bCs/>
        </w:rPr>
        <w:t xml:space="preserve"> года </w:t>
      </w:r>
      <w:r w:rsidR="00D90040" w:rsidRPr="00544C93">
        <w:rPr>
          <w:bCs/>
        </w:rPr>
        <w:t>по Суксунскому мун</w:t>
      </w:r>
      <w:r w:rsidR="00D90040" w:rsidRPr="00544C93">
        <w:rPr>
          <w:bCs/>
        </w:rPr>
        <w:t>и</w:t>
      </w:r>
      <w:r w:rsidR="00D90040" w:rsidRPr="00544C93">
        <w:rPr>
          <w:bCs/>
        </w:rPr>
        <w:t>ципальному району</w:t>
      </w:r>
      <w:r w:rsidR="008E4CBA" w:rsidRPr="00544C93">
        <w:rPr>
          <w:bCs/>
        </w:rPr>
        <w:t xml:space="preserve">. </w:t>
      </w:r>
      <w:r w:rsidR="008E4CBA" w:rsidRPr="00544C93">
        <w:t>Прогноз социально-экономического развития</w:t>
      </w:r>
      <w:r w:rsidR="008E4CBA" w:rsidRPr="00544C93">
        <w:rPr>
          <w:bCs/>
        </w:rPr>
        <w:t xml:space="preserve"> на п</w:t>
      </w:r>
      <w:r w:rsidR="008E4CBA" w:rsidRPr="00544C93">
        <w:rPr>
          <w:bCs/>
        </w:rPr>
        <w:t>е</w:t>
      </w:r>
      <w:r w:rsidR="008E4CBA" w:rsidRPr="00544C93">
        <w:rPr>
          <w:bCs/>
        </w:rPr>
        <w:t>риод до 20</w:t>
      </w:r>
      <w:r w:rsidR="0075635E" w:rsidRPr="00544C93">
        <w:rPr>
          <w:bCs/>
        </w:rPr>
        <w:t>18</w:t>
      </w:r>
      <w:r w:rsidR="008E4CBA" w:rsidRPr="00544C93">
        <w:rPr>
          <w:bCs/>
        </w:rPr>
        <w:t xml:space="preserve"> года по Суксунскому муниципальному </w:t>
      </w:r>
      <w:r w:rsidR="008E4CBA" w:rsidRPr="00FF3042">
        <w:rPr>
          <w:bCs/>
        </w:rPr>
        <w:t xml:space="preserve">району </w:t>
      </w:r>
      <w:r w:rsidR="00CE0B4A" w:rsidRPr="00FF3042">
        <w:t>Администраци</w:t>
      </w:r>
      <w:r w:rsidR="00C45DC8" w:rsidRPr="00FF3042">
        <w:t>ей</w:t>
      </w:r>
      <w:r w:rsidR="00CE0B4A" w:rsidRPr="00FF3042">
        <w:t xml:space="preserve"> </w:t>
      </w:r>
      <w:r w:rsidRPr="00FF3042">
        <w:rPr>
          <w:bCs/>
        </w:rPr>
        <w:t>Суксунск</w:t>
      </w:r>
      <w:r w:rsidRPr="00FF3042">
        <w:rPr>
          <w:bCs/>
        </w:rPr>
        <w:t>о</w:t>
      </w:r>
      <w:r w:rsidRPr="00FF3042">
        <w:rPr>
          <w:bCs/>
        </w:rPr>
        <w:t>го мун</w:t>
      </w:r>
      <w:r w:rsidRPr="00FF3042">
        <w:rPr>
          <w:bCs/>
        </w:rPr>
        <w:t>и</w:t>
      </w:r>
      <w:r w:rsidRPr="00FF3042">
        <w:rPr>
          <w:bCs/>
        </w:rPr>
        <w:t>ципального района</w:t>
      </w:r>
      <w:r w:rsidR="008E4CBA" w:rsidRPr="00FF3042">
        <w:rPr>
          <w:bCs/>
        </w:rPr>
        <w:t xml:space="preserve"> не </w:t>
      </w:r>
      <w:r w:rsidR="00C45DC8" w:rsidRPr="00FF3042">
        <w:rPr>
          <w:bCs/>
        </w:rPr>
        <w:t>одобрен</w:t>
      </w:r>
      <w:r w:rsidR="008E4CBA" w:rsidRPr="00FF3042">
        <w:t>.</w:t>
      </w:r>
    </w:p>
    <w:p w:rsidR="008E4CBA" w:rsidRPr="0075635E" w:rsidRDefault="008E4CBA" w:rsidP="004D6F96">
      <w:pPr>
        <w:pStyle w:val="31"/>
        <w:widowControl w:val="0"/>
        <w:ind w:firstLine="709"/>
        <w:rPr>
          <w:b/>
        </w:rPr>
      </w:pPr>
    </w:p>
    <w:p w:rsidR="00DC7168" w:rsidRPr="00DE258B" w:rsidRDefault="00B06F10" w:rsidP="004D6F96">
      <w:pPr>
        <w:pStyle w:val="31"/>
        <w:widowControl w:val="0"/>
        <w:ind w:firstLine="709"/>
        <w:rPr>
          <w:b/>
        </w:rPr>
      </w:pPr>
      <w:r w:rsidRPr="00DE258B">
        <w:rPr>
          <w:b/>
        </w:rPr>
        <w:t>2</w:t>
      </w:r>
      <w:r w:rsidR="00DC7168" w:rsidRPr="00DE258B">
        <w:rPr>
          <w:b/>
        </w:rPr>
        <w:t>. Общие параметры проекта бюджета района на 201</w:t>
      </w:r>
      <w:r w:rsidR="00563462">
        <w:rPr>
          <w:b/>
        </w:rPr>
        <w:t>6</w:t>
      </w:r>
      <w:r w:rsidR="00DC7168" w:rsidRPr="00DE258B">
        <w:rPr>
          <w:b/>
        </w:rPr>
        <w:t>-201</w:t>
      </w:r>
      <w:r w:rsidR="00563462">
        <w:rPr>
          <w:b/>
        </w:rPr>
        <w:t>8</w:t>
      </w:r>
      <w:r w:rsidR="00AE2893" w:rsidRPr="00DE258B">
        <w:rPr>
          <w:b/>
        </w:rPr>
        <w:t xml:space="preserve"> годы</w:t>
      </w:r>
    </w:p>
    <w:p w:rsidR="00C25156" w:rsidRPr="00DE258B" w:rsidRDefault="00DC7168" w:rsidP="004D6F96">
      <w:pPr>
        <w:pStyle w:val="a7"/>
        <w:widowControl w:val="0"/>
        <w:ind w:left="0" w:firstLine="709"/>
        <w:rPr>
          <w:b/>
        </w:rPr>
      </w:pPr>
      <w:r w:rsidRPr="00DE258B">
        <w:rPr>
          <w:b/>
        </w:rPr>
        <w:t>2.1.</w:t>
      </w:r>
      <w:r w:rsidRPr="00DE258B">
        <w:rPr>
          <w:b/>
          <w:bCs w:val="0"/>
        </w:rPr>
        <w:t xml:space="preserve"> </w:t>
      </w:r>
      <w:r w:rsidRPr="00DE258B">
        <w:rPr>
          <w:b/>
        </w:rPr>
        <w:t>Доходы бюджета</w:t>
      </w:r>
    </w:p>
    <w:p w:rsidR="00855390" w:rsidRPr="00723A7D" w:rsidRDefault="00855390" w:rsidP="004D6F96">
      <w:pPr>
        <w:pStyle w:val="a7"/>
        <w:widowControl w:val="0"/>
        <w:ind w:left="0" w:firstLine="709"/>
        <w:rPr>
          <w:bCs w:val="0"/>
        </w:rPr>
      </w:pPr>
      <w:r w:rsidRPr="00723A7D">
        <w:t>Общий объем доходов бюджета муниципального района на 201</w:t>
      </w:r>
      <w:r w:rsidR="00563462" w:rsidRPr="00723A7D">
        <w:t>6</w:t>
      </w:r>
      <w:r w:rsidRPr="00723A7D">
        <w:t xml:space="preserve"> год</w:t>
      </w:r>
      <w:r w:rsidR="003810F6" w:rsidRPr="00723A7D">
        <w:t xml:space="preserve"> план</w:t>
      </w:r>
      <w:r w:rsidR="003810F6" w:rsidRPr="00723A7D">
        <w:t>и</w:t>
      </w:r>
      <w:r w:rsidR="003810F6" w:rsidRPr="00723A7D">
        <w:t>руе</w:t>
      </w:r>
      <w:r w:rsidRPr="00723A7D">
        <w:t xml:space="preserve">тся в объеме </w:t>
      </w:r>
      <w:r w:rsidR="000F0F09" w:rsidRPr="00723A7D">
        <w:t>4</w:t>
      </w:r>
      <w:r w:rsidR="00563462" w:rsidRPr="00723A7D">
        <w:t>52</w:t>
      </w:r>
      <w:r w:rsidR="00AF0B2D" w:rsidRPr="00723A7D">
        <w:t> </w:t>
      </w:r>
      <w:r w:rsidR="00563462" w:rsidRPr="00723A7D">
        <w:t>225</w:t>
      </w:r>
      <w:r w:rsidR="00AF0B2D" w:rsidRPr="00723A7D">
        <w:t>,8</w:t>
      </w:r>
      <w:r w:rsidR="005A7AA6" w:rsidRPr="00723A7D">
        <w:t>0</w:t>
      </w:r>
      <w:r w:rsidR="00143FE4" w:rsidRPr="00723A7D">
        <w:t xml:space="preserve"> </w:t>
      </w:r>
      <w:r w:rsidRPr="00723A7D">
        <w:t>тыс.</w:t>
      </w:r>
      <w:r w:rsidR="009C1BF3" w:rsidRPr="00723A7D">
        <w:t xml:space="preserve"> </w:t>
      </w:r>
      <w:r w:rsidRPr="00723A7D">
        <w:t>рублей. В сравнении с первоначальным бюдж</w:t>
      </w:r>
      <w:r w:rsidRPr="00723A7D">
        <w:t>е</w:t>
      </w:r>
      <w:r w:rsidRPr="00723A7D">
        <w:t>том района 201</w:t>
      </w:r>
      <w:r w:rsidR="00563462" w:rsidRPr="00723A7D">
        <w:t>5</w:t>
      </w:r>
      <w:r w:rsidRPr="00723A7D">
        <w:t xml:space="preserve"> год</w:t>
      </w:r>
      <w:r w:rsidR="003810F6" w:rsidRPr="00723A7D">
        <w:t>а</w:t>
      </w:r>
      <w:r w:rsidRPr="00723A7D">
        <w:t xml:space="preserve"> объем</w:t>
      </w:r>
      <w:r w:rsidR="003810F6" w:rsidRPr="00723A7D">
        <w:t xml:space="preserve"> доходов</w:t>
      </w:r>
      <w:r w:rsidRPr="00723A7D">
        <w:t xml:space="preserve"> </w:t>
      </w:r>
      <w:r w:rsidR="00563462" w:rsidRPr="00723A7D">
        <w:t xml:space="preserve">снизился </w:t>
      </w:r>
      <w:r w:rsidR="003810F6" w:rsidRPr="00723A7D">
        <w:t xml:space="preserve">на </w:t>
      </w:r>
      <w:r w:rsidR="00563462" w:rsidRPr="00723A7D">
        <w:t>3</w:t>
      </w:r>
      <w:r w:rsidR="003810F6" w:rsidRPr="00723A7D">
        <w:t>,</w:t>
      </w:r>
      <w:r w:rsidR="00563462" w:rsidRPr="00723A7D">
        <w:t>36</w:t>
      </w:r>
      <w:r w:rsidR="003810F6" w:rsidRPr="00723A7D">
        <w:t>%</w:t>
      </w:r>
      <w:r w:rsidR="00143FE4" w:rsidRPr="00723A7D">
        <w:t>,</w:t>
      </w:r>
      <w:r w:rsidR="003810F6" w:rsidRPr="00723A7D">
        <w:t xml:space="preserve"> или на </w:t>
      </w:r>
      <w:r w:rsidR="000C3ABB" w:rsidRPr="00723A7D">
        <w:t>1</w:t>
      </w:r>
      <w:r w:rsidR="00563462" w:rsidRPr="00723A7D">
        <w:t>5</w:t>
      </w:r>
      <w:r w:rsidR="000C3ABB" w:rsidRPr="00723A7D">
        <w:t> </w:t>
      </w:r>
      <w:r w:rsidR="00563462" w:rsidRPr="00723A7D">
        <w:t>7</w:t>
      </w:r>
      <w:r w:rsidR="000C3ABB" w:rsidRPr="00723A7D">
        <w:t>24,</w:t>
      </w:r>
      <w:r w:rsidR="00563462" w:rsidRPr="00723A7D">
        <w:t>1</w:t>
      </w:r>
      <w:r w:rsidR="00284E2D" w:rsidRPr="00723A7D">
        <w:t>0</w:t>
      </w:r>
      <w:r w:rsidR="003810F6" w:rsidRPr="00723A7D">
        <w:t xml:space="preserve"> тыс.</w:t>
      </w:r>
      <w:r w:rsidR="00143FE4" w:rsidRPr="00723A7D">
        <w:t xml:space="preserve"> </w:t>
      </w:r>
      <w:r w:rsidR="003810F6" w:rsidRPr="00723A7D">
        <w:t>рублей</w:t>
      </w:r>
      <w:r w:rsidR="00066E49" w:rsidRPr="00723A7D">
        <w:t>;</w:t>
      </w:r>
      <w:r w:rsidR="003810F6" w:rsidRPr="00723A7D">
        <w:t xml:space="preserve"> и </w:t>
      </w:r>
      <w:r w:rsidR="00563462" w:rsidRPr="00723A7D">
        <w:t xml:space="preserve">также </w:t>
      </w:r>
      <w:r w:rsidR="00143FE4" w:rsidRPr="00723A7D">
        <w:t xml:space="preserve">уменьшился </w:t>
      </w:r>
      <w:r w:rsidR="003810F6" w:rsidRPr="00723A7D">
        <w:t xml:space="preserve">в сравнении с уточненным бюджетом </w:t>
      </w:r>
      <w:r w:rsidR="00284E2D" w:rsidRPr="00723A7D">
        <w:t>201</w:t>
      </w:r>
      <w:r w:rsidR="00563462" w:rsidRPr="00723A7D">
        <w:t>5</w:t>
      </w:r>
      <w:r w:rsidR="00284E2D" w:rsidRPr="00723A7D">
        <w:t xml:space="preserve"> года </w:t>
      </w:r>
      <w:r w:rsidR="00723A7D" w:rsidRPr="00723A7D">
        <w:t>на 9</w:t>
      </w:r>
      <w:r w:rsidR="00143FE4" w:rsidRPr="00723A7D">
        <w:t>,</w:t>
      </w:r>
      <w:r w:rsidR="00723A7D" w:rsidRPr="00723A7D">
        <w:t>64</w:t>
      </w:r>
      <w:r w:rsidR="003810F6" w:rsidRPr="00723A7D">
        <w:t>%</w:t>
      </w:r>
      <w:r w:rsidR="00143FE4" w:rsidRPr="00723A7D">
        <w:t>,</w:t>
      </w:r>
      <w:r w:rsidR="003810F6" w:rsidRPr="00723A7D">
        <w:t xml:space="preserve"> или </w:t>
      </w:r>
      <w:r w:rsidR="00E8115A" w:rsidRPr="00723A7D">
        <w:t xml:space="preserve">на </w:t>
      </w:r>
      <w:r w:rsidR="00723A7D" w:rsidRPr="00723A7D">
        <w:t>48</w:t>
      </w:r>
      <w:r w:rsidR="003810F6" w:rsidRPr="00723A7D">
        <w:t> </w:t>
      </w:r>
      <w:r w:rsidR="00723A7D" w:rsidRPr="00723A7D">
        <w:t>2</w:t>
      </w:r>
      <w:r w:rsidR="00284E2D" w:rsidRPr="00723A7D">
        <w:t>6</w:t>
      </w:r>
      <w:r w:rsidR="000C3ABB" w:rsidRPr="00723A7D">
        <w:t>7</w:t>
      </w:r>
      <w:r w:rsidR="003810F6" w:rsidRPr="00723A7D">
        <w:t>,</w:t>
      </w:r>
      <w:r w:rsidR="00723A7D" w:rsidRPr="00723A7D">
        <w:t>10</w:t>
      </w:r>
      <w:r w:rsidR="003810F6" w:rsidRPr="00723A7D">
        <w:t xml:space="preserve"> тыс.</w:t>
      </w:r>
      <w:r w:rsidR="00143FE4" w:rsidRPr="00723A7D">
        <w:t xml:space="preserve"> </w:t>
      </w:r>
      <w:r w:rsidR="003810F6" w:rsidRPr="00723A7D">
        <w:t>рублей</w:t>
      </w:r>
      <w:r w:rsidR="00143FE4" w:rsidRPr="00723A7D">
        <w:t>, и объемом ожидаемых поступлений за 201</w:t>
      </w:r>
      <w:r w:rsidR="00723A7D" w:rsidRPr="00723A7D">
        <w:t>5</w:t>
      </w:r>
      <w:r w:rsidR="00143FE4" w:rsidRPr="00723A7D">
        <w:t xml:space="preserve"> </w:t>
      </w:r>
      <w:r w:rsidR="00143FE4" w:rsidRPr="00723A7D">
        <w:lastRenderedPageBreak/>
        <w:t xml:space="preserve">год </w:t>
      </w:r>
      <w:r w:rsidR="00723A7D" w:rsidRPr="00723A7D">
        <w:t>–</w:t>
      </w:r>
      <w:r w:rsidR="00066E49" w:rsidRPr="00723A7D">
        <w:t xml:space="preserve"> </w:t>
      </w:r>
      <w:r w:rsidR="00143FE4" w:rsidRPr="00723A7D">
        <w:t>на</w:t>
      </w:r>
      <w:r w:rsidR="00723A7D" w:rsidRPr="00723A7D">
        <w:t xml:space="preserve"> 9</w:t>
      </w:r>
      <w:r w:rsidR="00143FE4" w:rsidRPr="00723A7D">
        <w:t>,</w:t>
      </w:r>
      <w:r w:rsidR="000C3ABB" w:rsidRPr="00723A7D">
        <w:t>45</w:t>
      </w:r>
      <w:r w:rsidR="00143FE4" w:rsidRPr="00723A7D">
        <w:t xml:space="preserve">%, или на </w:t>
      </w:r>
      <w:r w:rsidR="000C3ABB" w:rsidRPr="00723A7D">
        <w:t>4</w:t>
      </w:r>
      <w:r w:rsidR="00723A7D" w:rsidRPr="00723A7D">
        <w:t>7</w:t>
      </w:r>
      <w:r w:rsidR="00143FE4" w:rsidRPr="00723A7D">
        <w:t> </w:t>
      </w:r>
      <w:r w:rsidR="00723A7D" w:rsidRPr="00723A7D">
        <w:t>200</w:t>
      </w:r>
      <w:r w:rsidR="00143FE4" w:rsidRPr="00723A7D">
        <w:t>,</w:t>
      </w:r>
      <w:r w:rsidR="00723A7D" w:rsidRPr="00723A7D">
        <w:t>97</w:t>
      </w:r>
      <w:r w:rsidR="00143FE4" w:rsidRPr="00723A7D">
        <w:t xml:space="preserve"> тыс. рублей.</w:t>
      </w:r>
    </w:p>
    <w:p w:rsidR="00DC7168" w:rsidRPr="00EA2F2D" w:rsidRDefault="003810F6" w:rsidP="004D6F96">
      <w:pPr>
        <w:pStyle w:val="a7"/>
        <w:ind w:left="0" w:firstLine="709"/>
      </w:pPr>
      <w:r w:rsidRPr="00EA2F2D">
        <w:rPr>
          <w:bCs w:val="0"/>
        </w:rPr>
        <w:t xml:space="preserve">Доходы бюджета </w:t>
      </w:r>
      <w:r w:rsidR="00DC7168" w:rsidRPr="00EA2F2D">
        <w:rPr>
          <w:bCs w:val="0"/>
        </w:rPr>
        <w:t>(без учета безвозмездных поступлений из бюджетов др</w:t>
      </w:r>
      <w:r w:rsidR="00DC7168" w:rsidRPr="00EA2F2D">
        <w:rPr>
          <w:bCs w:val="0"/>
        </w:rPr>
        <w:t>у</w:t>
      </w:r>
      <w:r w:rsidR="00DC7168" w:rsidRPr="00EA2F2D">
        <w:rPr>
          <w:bCs w:val="0"/>
        </w:rPr>
        <w:t>гих уровней) на 201</w:t>
      </w:r>
      <w:r w:rsidR="00EA2F2D" w:rsidRPr="00EA2F2D">
        <w:rPr>
          <w:bCs w:val="0"/>
        </w:rPr>
        <w:t>6</w:t>
      </w:r>
      <w:r w:rsidR="00DC7168" w:rsidRPr="00EA2F2D">
        <w:rPr>
          <w:bCs w:val="0"/>
        </w:rPr>
        <w:t xml:space="preserve"> год планируются в объеме </w:t>
      </w:r>
      <w:r w:rsidR="00B45889" w:rsidRPr="00EA2F2D">
        <w:rPr>
          <w:bCs w:val="0"/>
        </w:rPr>
        <w:t>4</w:t>
      </w:r>
      <w:r w:rsidR="00EA2F2D" w:rsidRPr="00EA2F2D">
        <w:rPr>
          <w:bCs w:val="0"/>
        </w:rPr>
        <w:t>9</w:t>
      </w:r>
      <w:r w:rsidR="000C3ABB" w:rsidRPr="00EA2F2D">
        <w:rPr>
          <w:bCs w:val="0"/>
        </w:rPr>
        <w:t> </w:t>
      </w:r>
      <w:r w:rsidR="00EA2F2D" w:rsidRPr="00EA2F2D">
        <w:rPr>
          <w:bCs w:val="0"/>
        </w:rPr>
        <w:t>4</w:t>
      </w:r>
      <w:r w:rsidR="000C3ABB" w:rsidRPr="00EA2F2D">
        <w:rPr>
          <w:bCs w:val="0"/>
        </w:rPr>
        <w:t>9</w:t>
      </w:r>
      <w:r w:rsidR="00EA2F2D" w:rsidRPr="00EA2F2D">
        <w:rPr>
          <w:bCs w:val="0"/>
        </w:rPr>
        <w:t>3</w:t>
      </w:r>
      <w:r w:rsidR="000C3ABB" w:rsidRPr="00EA2F2D">
        <w:rPr>
          <w:bCs w:val="0"/>
        </w:rPr>
        <w:t>,</w:t>
      </w:r>
      <w:r w:rsidR="00EA2F2D" w:rsidRPr="00EA2F2D">
        <w:rPr>
          <w:bCs w:val="0"/>
        </w:rPr>
        <w:t>6</w:t>
      </w:r>
      <w:r w:rsidR="000C3ABB" w:rsidRPr="00EA2F2D">
        <w:rPr>
          <w:bCs w:val="0"/>
        </w:rPr>
        <w:t>0</w:t>
      </w:r>
      <w:r w:rsidR="00DC7168" w:rsidRPr="00EA2F2D">
        <w:t xml:space="preserve"> </w:t>
      </w:r>
      <w:r w:rsidR="00DC7168" w:rsidRPr="00EA2F2D">
        <w:rPr>
          <w:bCs w:val="0"/>
        </w:rPr>
        <w:t>тыс.</w:t>
      </w:r>
      <w:r w:rsidR="00B45889" w:rsidRPr="00EA2F2D">
        <w:rPr>
          <w:bCs w:val="0"/>
        </w:rPr>
        <w:t xml:space="preserve"> </w:t>
      </w:r>
      <w:r w:rsidR="00DC7168" w:rsidRPr="00EA2F2D">
        <w:rPr>
          <w:bCs w:val="0"/>
        </w:rPr>
        <w:t xml:space="preserve">рублей, что </w:t>
      </w:r>
      <w:r w:rsidR="000C3ABB" w:rsidRPr="00EA2F2D">
        <w:rPr>
          <w:bCs w:val="0"/>
        </w:rPr>
        <w:t>бол</w:t>
      </w:r>
      <w:r w:rsidR="000C3ABB" w:rsidRPr="00EA2F2D">
        <w:rPr>
          <w:bCs w:val="0"/>
        </w:rPr>
        <w:t>ь</w:t>
      </w:r>
      <w:r w:rsidR="000C3ABB" w:rsidRPr="00EA2F2D">
        <w:rPr>
          <w:bCs w:val="0"/>
        </w:rPr>
        <w:t>ше</w:t>
      </w:r>
      <w:r w:rsidR="00DC7168" w:rsidRPr="00EA2F2D">
        <w:rPr>
          <w:bCs w:val="0"/>
        </w:rPr>
        <w:t xml:space="preserve"> </w:t>
      </w:r>
      <w:r w:rsidR="00066E49" w:rsidRPr="00EA2F2D">
        <w:rPr>
          <w:bCs w:val="0"/>
        </w:rPr>
        <w:t>первоначально утвержденных бюджетных назначений 201</w:t>
      </w:r>
      <w:r w:rsidR="00EA2F2D" w:rsidRPr="00EA2F2D">
        <w:rPr>
          <w:bCs w:val="0"/>
        </w:rPr>
        <w:t>5</w:t>
      </w:r>
      <w:r w:rsidR="00066E49" w:rsidRPr="00EA2F2D">
        <w:rPr>
          <w:bCs w:val="0"/>
        </w:rPr>
        <w:t xml:space="preserve"> года на </w:t>
      </w:r>
      <w:r w:rsidR="00EA2F2D" w:rsidRPr="00EA2F2D">
        <w:rPr>
          <w:bCs w:val="0"/>
        </w:rPr>
        <w:t>7</w:t>
      </w:r>
      <w:r w:rsidR="00066E49" w:rsidRPr="00EA2F2D">
        <w:rPr>
          <w:bCs w:val="0"/>
        </w:rPr>
        <w:t>,</w:t>
      </w:r>
      <w:r w:rsidR="00EA2F2D" w:rsidRPr="00EA2F2D">
        <w:rPr>
          <w:bCs w:val="0"/>
        </w:rPr>
        <w:t>67</w:t>
      </w:r>
      <w:r w:rsidR="00066E49" w:rsidRPr="00EA2F2D">
        <w:rPr>
          <w:bCs w:val="0"/>
        </w:rPr>
        <w:t xml:space="preserve">%, или на </w:t>
      </w:r>
      <w:r w:rsidR="00EA2F2D" w:rsidRPr="00EA2F2D">
        <w:rPr>
          <w:bCs w:val="0"/>
        </w:rPr>
        <w:t>3</w:t>
      </w:r>
      <w:r w:rsidR="000C3ABB" w:rsidRPr="00EA2F2D">
        <w:rPr>
          <w:bCs w:val="0"/>
        </w:rPr>
        <w:t> </w:t>
      </w:r>
      <w:r w:rsidR="00EA2F2D" w:rsidRPr="00EA2F2D">
        <w:rPr>
          <w:bCs w:val="0"/>
        </w:rPr>
        <w:t>525</w:t>
      </w:r>
      <w:r w:rsidR="000C3ABB" w:rsidRPr="00EA2F2D">
        <w:rPr>
          <w:bCs w:val="0"/>
        </w:rPr>
        <w:t>,</w:t>
      </w:r>
      <w:r w:rsidR="00EA2F2D" w:rsidRPr="00EA2F2D">
        <w:rPr>
          <w:bCs w:val="0"/>
        </w:rPr>
        <w:t>4</w:t>
      </w:r>
      <w:r w:rsidR="000C3ABB" w:rsidRPr="00EA2F2D">
        <w:rPr>
          <w:bCs w:val="0"/>
        </w:rPr>
        <w:t>0</w:t>
      </w:r>
      <w:r w:rsidR="00066E49" w:rsidRPr="00EA2F2D">
        <w:rPr>
          <w:bCs w:val="0"/>
        </w:rPr>
        <w:t xml:space="preserve"> тыс. рублей; </w:t>
      </w:r>
      <w:r w:rsidR="000C3ABB" w:rsidRPr="00EA2F2D">
        <w:rPr>
          <w:bCs w:val="0"/>
        </w:rPr>
        <w:t xml:space="preserve">и меньше </w:t>
      </w:r>
      <w:r w:rsidR="00DC7168" w:rsidRPr="00EA2F2D">
        <w:rPr>
          <w:bCs w:val="0"/>
        </w:rPr>
        <w:t>у</w:t>
      </w:r>
      <w:r w:rsidRPr="00EA2F2D">
        <w:rPr>
          <w:bCs w:val="0"/>
        </w:rPr>
        <w:t xml:space="preserve">точненных бюджетных назначений </w:t>
      </w:r>
      <w:r w:rsidR="00DC7168" w:rsidRPr="00EA2F2D">
        <w:rPr>
          <w:bCs w:val="0"/>
        </w:rPr>
        <w:t xml:space="preserve">на </w:t>
      </w:r>
      <w:r w:rsidR="00EA2F2D" w:rsidRPr="00EA2F2D">
        <w:rPr>
          <w:bCs w:val="0"/>
        </w:rPr>
        <w:t>1</w:t>
      </w:r>
      <w:r w:rsidR="00066E49" w:rsidRPr="00EA2F2D">
        <w:rPr>
          <w:bCs w:val="0"/>
        </w:rPr>
        <w:t>,</w:t>
      </w:r>
      <w:r w:rsidR="00EA2F2D" w:rsidRPr="00EA2F2D">
        <w:rPr>
          <w:bCs w:val="0"/>
        </w:rPr>
        <w:t>4</w:t>
      </w:r>
      <w:r w:rsidR="000C3ABB" w:rsidRPr="00EA2F2D">
        <w:rPr>
          <w:bCs w:val="0"/>
        </w:rPr>
        <w:t>5</w:t>
      </w:r>
      <w:r w:rsidR="00066E49" w:rsidRPr="00EA2F2D">
        <w:rPr>
          <w:bCs w:val="0"/>
        </w:rPr>
        <w:t xml:space="preserve">%, или на </w:t>
      </w:r>
      <w:r w:rsidR="000C3ABB" w:rsidRPr="00EA2F2D">
        <w:rPr>
          <w:bCs w:val="0"/>
        </w:rPr>
        <w:t>7</w:t>
      </w:r>
      <w:r w:rsidR="00EA2F2D" w:rsidRPr="00EA2F2D">
        <w:rPr>
          <w:bCs w:val="0"/>
        </w:rPr>
        <w:t>28,85</w:t>
      </w:r>
      <w:r w:rsidR="00066E49" w:rsidRPr="00EA2F2D">
        <w:rPr>
          <w:bCs w:val="0"/>
        </w:rPr>
        <w:t xml:space="preserve"> </w:t>
      </w:r>
      <w:r w:rsidR="00DC7168" w:rsidRPr="00EA2F2D">
        <w:t>тыс.</w:t>
      </w:r>
      <w:r w:rsidR="00066E49" w:rsidRPr="00EA2F2D">
        <w:t xml:space="preserve"> </w:t>
      </w:r>
      <w:r w:rsidR="00DC7168" w:rsidRPr="00EA2F2D">
        <w:t>рублей</w:t>
      </w:r>
      <w:r w:rsidR="000C3ABB" w:rsidRPr="00EA2F2D">
        <w:t xml:space="preserve">, </w:t>
      </w:r>
      <w:r w:rsidR="00DC7168" w:rsidRPr="00EA2F2D">
        <w:t>ожидаемого испо</w:t>
      </w:r>
      <w:r w:rsidRPr="00EA2F2D">
        <w:t xml:space="preserve">лнения бюджета </w:t>
      </w:r>
      <w:r w:rsidR="00DF12CF">
        <w:t>–</w:t>
      </w:r>
      <w:r w:rsidRPr="00EA2F2D">
        <w:t xml:space="preserve"> на</w:t>
      </w:r>
      <w:r w:rsidR="00DF12CF">
        <w:t xml:space="preserve"> </w:t>
      </w:r>
      <w:r w:rsidR="00EA2F2D" w:rsidRPr="00EA2F2D">
        <w:t>2</w:t>
      </w:r>
      <w:r w:rsidR="00066E49" w:rsidRPr="00EA2F2D">
        <w:t>,</w:t>
      </w:r>
      <w:r w:rsidR="00EA2F2D" w:rsidRPr="00EA2F2D">
        <w:t>30</w:t>
      </w:r>
      <w:r w:rsidR="00066E49" w:rsidRPr="00EA2F2D">
        <w:t xml:space="preserve">%, или на </w:t>
      </w:r>
      <w:r w:rsidR="000C3ABB" w:rsidRPr="00EA2F2D">
        <w:t>1</w:t>
      </w:r>
      <w:r w:rsidR="00EA2F2D" w:rsidRPr="00EA2F2D">
        <w:t> 166,90</w:t>
      </w:r>
      <w:r w:rsidR="002C4DBA" w:rsidRPr="00EA2F2D">
        <w:t xml:space="preserve"> тыс.</w:t>
      </w:r>
      <w:r w:rsidR="00066E49" w:rsidRPr="00EA2F2D">
        <w:t xml:space="preserve"> </w:t>
      </w:r>
      <w:r w:rsidR="002C4DBA" w:rsidRPr="00EA2F2D">
        <w:t>рублей.</w:t>
      </w:r>
    </w:p>
    <w:p w:rsidR="00DC7168" w:rsidRPr="00DF12CF" w:rsidRDefault="00DC7168" w:rsidP="004D6F96">
      <w:pPr>
        <w:pStyle w:val="a7"/>
        <w:ind w:left="0" w:firstLine="709"/>
      </w:pPr>
      <w:r w:rsidRPr="00DF12CF">
        <w:t>Изменение показателей проекта бюджета на 201</w:t>
      </w:r>
      <w:r w:rsidR="00DF12CF" w:rsidRPr="00DF12CF">
        <w:t>6</w:t>
      </w:r>
      <w:r w:rsidRPr="00DF12CF">
        <w:t xml:space="preserve"> год в сравнении с </w:t>
      </w:r>
      <w:r w:rsidR="00CF70A6" w:rsidRPr="00DF12CF">
        <w:t>уто</w:t>
      </w:r>
      <w:r w:rsidR="00CF70A6" w:rsidRPr="00DF12CF">
        <w:t>ч</w:t>
      </w:r>
      <w:r w:rsidR="00CF70A6" w:rsidRPr="00DF12CF">
        <w:t>ненными</w:t>
      </w:r>
      <w:r w:rsidRPr="00DF12CF">
        <w:t xml:space="preserve"> показателями бюджета на 201</w:t>
      </w:r>
      <w:r w:rsidR="00DF12CF" w:rsidRPr="00DF12CF">
        <w:t>5</w:t>
      </w:r>
      <w:r w:rsidR="00066E49" w:rsidRPr="00DF12CF">
        <w:t xml:space="preserve"> год представлено в таблице </w:t>
      </w:r>
      <w:r w:rsidR="00957537" w:rsidRPr="00DF12CF">
        <w:t>2</w:t>
      </w:r>
      <w:r w:rsidR="00066E49" w:rsidRPr="00DF12CF">
        <w:t>.</w:t>
      </w:r>
    </w:p>
    <w:p w:rsidR="00DC7168" w:rsidRPr="00DF12CF" w:rsidRDefault="00DC7168" w:rsidP="004D6F96">
      <w:pPr>
        <w:pStyle w:val="a7"/>
        <w:ind w:left="0" w:firstLine="709"/>
      </w:pPr>
      <w:r w:rsidRPr="00DF12CF">
        <w:t xml:space="preserve">Основную долю </w:t>
      </w:r>
      <w:r w:rsidR="003810F6" w:rsidRPr="00DF12CF">
        <w:t xml:space="preserve">собственных </w:t>
      </w:r>
      <w:r w:rsidRPr="00DF12CF">
        <w:t>доходов (без учета безвозмездных поступл</w:t>
      </w:r>
      <w:r w:rsidRPr="00DF12CF">
        <w:t>е</w:t>
      </w:r>
      <w:r w:rsidRPr="00DF12CF">
        <w:t>ний</w:t>
      </w:r>
      <w:r w:rsidRPr="00DF12CF">
        <w:rPr>
          <w:bCs w:val="0"/>
        </w:rPr>
        <w:t xml:space="preserve"> из бюджетов других уровней</w:t>
      </w:r>
      <w:r w:rsidRPr="00DF12CF">
        <w:t xml:space="preserve">) бюджета </w:t>
      </w:r>
      <w:r w:rsidR="0037077C" w:rsidRPr="00DF12CF">
        <w:t xml:space="preserve">муниципального района </w:t>
      </w:r>
      <w:r w:rsidRPr="00DF12CF">
        <w:t>в 201</w:t>
      </w:r>
      <w:r w:rsidR="00DF12CF" w:rsidRPr="00DF12CF">
        <w:t>6</w:t>
      </w:r>
      <w:r w:rsidRPr="00DF12CF">
        <w:t xml:space="preserve"> году будут составлять налоговые доходы – </w:t>
      </w:r>
      <w:r w:rsidR="00DF12CF" w:rsidRPr="00DF12CF">
        <w:t>88</w:t>
      </w:r>
      <w:r w:rsidRPr="00DF12CF">
        <w:t>,</w:t>
      </w:r>
      <w:r w:rsidR="00DF12CF" w:rsidRPr="00DF12CF">
        <w:t>09</w:t>
      </w:r>
      <w:r w:rsidRPr="00DF12CF">
        <w:t>%</w:t>
      </w:r>
      <w:r w:rsidR="00E8115A" w:rsidRPr="00DF12CF">
        <w:t>.</w:t>
      </w:r>
    </w:p>
    <w:p w:rsidR="007E6ABA" w:rsidRPr="00DF12CF" w:rsidRDefault="007E6ABA" w:rsidP="004D6F96">
      <w:pPr>
        <w:pStyle w:val="a7"/>
        <w:ind w:left="0" w:firstLine="709"/>
      </w:pPr>
    </w:p>
    <w:p w:rsidR="00DC7168" w:rsidRPr="00DF12CF" w:rsidRDefault="00DC7168" w:rsidP="00DC7168">
      <w:pPr>
        <w:pStyle w:val="1"/>
        <w:jc w:val="right"/>
        <w:rPr>
          <w:b w:val="0"/>
          <w:bCs/>
          <w:sz w:val="28"/>
        </w:rPr>
      </w:pPr>
      <w:r w:rsidRPr="00DF12CF">
        <w:rPr>
          <w:b w:val="0"/>
          <w:bCs/>
          <w:sz w:val="28"/>
        </w:rPr>
        <w:t xml:space="preserve">Таблица </w:t>
      </w:r>
      <w:r w:rsidR="00957537" w:rsidRPr="00DF12CF">
        <w:rPr>
          <w:b w:val="0"/>
          <w:bCs/>
          <w:sz w:val="28"/>
        </w:rPr>
        <w:t>2</w:t>
      </w:r>
    </w:p>
    <w:p w:rsidR="007E6ABA" w:rsidRPr="00DF12CF" w:rsidRDefault="007E6ABA" w:rsidP="007E6ABA"/>
    <w:p w:rsidR="00406098" w:rsidRPr="00DF12CF" w:rsidRDefault="00DC7168" w:rsidP="004D6F96">
      <w:pPr>
        <w:pStyle w:val="2"/>
        <w:spacing w:line="240" w:lineRule="exact"/>
        <w:jc w:val="center"/>
        <w:rPr>
          <w:b/>
          <w:szCs w:val="24"/>
        </w:rPr>
      </w:pPr>
      <w:r w:rsidRPr="00DF12CF">
        <w:rPr>
          <w:b/>
          <w:szCs w:val="24"/>
        </w:rPr>
        <w:t>Объем доходов проекта бюджета на 201</w:t>
      </w:r>
      <w:r w:rsidR="00DF12CF" w:rsidRPr="00DF12CF">
        <w:rPr>
          <w:b/>
          <w:szCs w:val="24"/>
        </w:rPr>
        <w:t>6</w:t>
      </w:r>
      <w:r w:rsidRPr="00DF12CF">
        <w:rPr>
          <w:b/>
          <w:szCs w:val="24"/>
        </w:rPr>
        <w:t xml:space="preserve"> год в сравнении </w:t>
      </w:r>
    </w:p>
    <w:p w:rsidR="00DC7168" w:rsidRPr="00DF12CF" w:rsidRDefault="00DC7168" w:rsidP="004D6F96">
      <w:pPr>
        <w:pStyle w:val="2"/>
        <w:spacing w:line="240" w:lineRule="exact"/>
        <w:jc w:val="center"/>
        <w:rPr>
          <w:b/>
          <w:szCs w:val="24"/>
        </w:rPr>
      </w:pPr>
      <w:r w:rsidRPr="00DF12CF">
        <w:rPr>
          <w:b/>
          <w:szCs w:val="24"/>
        </w:rPr>
        <w:t xml:space="preserve">с показателями </w:t>
      </w:r>
      <w:r w:rsidR="00406098" w:rsidRPr="00DF12CF">
        <w:rPr>
          <w:b/>
          <w:szCs w:val="24"/>
        </w:rPr>
        <w:t>уто</w:t>
      </w:r>
      <w:r w:rsidR="00406098" w:rsidRPr="00DF12CF">
        <w:rPr>
          <w:b/>
          <w:szCs w:val="24"/>
        </w:rPr>
        <w:t>ч</w:t>
      </w:r>
      <w:r w:rsidR="00406098" w:rsidRPr="00DF12CF">
        <w:rPr>
          <w:b/>
          <w:szCs w:val="24"/>
        </w:rPr>
        <w:t>ненного</w:t>
      </w:r>
      <w:r w:rsidR="0037077C" w:rsidRPr="00DF12CF">
        <w:rPr>
          <w:b/>
          <w:szCs w:val="24"/>
        </w:rPr>
        <w:t xml:space="preserve"> </w:t>
      </w:r>
      <w:r w:rsidRPr="00DF12CF">
        <w:rPr>
          <w:b/>
          <w:szCs w:val="24"/>
        </w:rPr>
        <w:t xml:space="preserve">бюджета </w:t>
      </w:r>
      <w:r w:rsidR="00406098" w:rsidRPr="00DF12CF">
        <w:rPr>
          <w:b/>
          <w:szCs w:val="24"/>
        </w:rPr>
        <w:t>на</w:t>
      </w:r>
      <w:r w:rsidR="0037077C" w:rsidRPr="00DF12CF">
        <w:rPr>
          <w:b/>
          <w:szCs w:val="24"/>
        </w:rPr>
        <w:t xml:space="preserve"> </w:t>
      </w:r>
      <w:r w:rsidRPr="00DF12CF">
        <w:rPr>
          <w:b/>
          <w:szCs w:val="24"/>
        </w:rPr>
        <w:t>201</w:t>
      </w:r>
      <w:r w:rsidR="00DF12CF" w:rsidRPr="00DF12CF">
        <w:rPr>
          <w:b/>
          <w:szCs w:val="24"/>
        </w:rPr>
        <w:t>5</w:t>
      </w:r>
      <w:r w:rsidRPr="00DF12CF">
        <w:rPr>
          <w:b/>
          <w:szCs w:val="24"/>
        </w:rPr>
        <w:t xml:space="preserve"> год</w:t>
      </w:r>
    </w:p>
    <w:p w:rsidR="00406098" w:rsidRPr="00701675" w:rsidRDefault="00406098" w:rsidP="00406098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1"/>
        <w:gridCol w:w="1683"/>
        <w:gridCol w:w="1659"/>
        <w:gridCol w:w="1276"/>
        <w:gridCol w:w="1134"/>
      </w:tblGrid>
      <w:tr w:rsidR="00701675" w:rsidRPr="00701675" w:rsidTr="004343C2">
        <w:tblPrEx>
          <w:tblCellMar>
            <w:top w:w="0" w:type="dxa"/>
            <w:bottom w:w="0" w:type="dxa"/>
          </w:tblCellMar>
        </w:tblPrEx>
        <w:trPr>
          <w:cantSplit/>
          <w:trHeight w:val="446"/>
          <w:tblHeader/>
        </w:trPr>
        <w:tc>
          <w:tcPr>
            <w:tcW w:w="4171" w:type="dxa"/>
            <w:vMerge w:val="restart"/>
            <w:tcBorders>
              <w:bottom w:val="nil"/>
            </w:tcBorders>
          </w:tcPr>
          <w:p w:rsidR="00DC7168" w:rsidRPr="00701675" w:rsidRDefault="00DC7168" w:rsidP="003B68AF">
            <w:pPr>
              <w:pStyle w:val="2"/>
              <w:spacing w:line="200" w:lineRule="exact"/>
              <w:jc w:val="center"/>
              <w:rPr>
                <w:sz w:val="24"/>
                <w:szCs w:val="24"/>
              </w:rPr>
            </w:pPr>
            <w:r w:rsidRPr="00701675">
              <w:rPr>
                <w:sz w:val="24"/>
                <w:szCs w:val="24"/>
              </w:rPr>
              <w:t>Показатели</w:t>
            </w:r>
          </w:p>
        </w:tc>
        <w:tc>
          <w:tcPr>
            <w:tcW w:w="1683" w:type="dxa"/>
            <w:vMerge w:val="restart"/>
          </w:tcPr>
          <w:p w:rsidR="0002047D" w:rsidRPr="00701675" w:rsidRDefault="00DC7168" w:rsidP="003B68AF">
            <w:pPr>
              <w:pStyle w:val="2"/>
              <w:spacing w:line="200" w:lineRule="exact"/>
              <w:jc w:val="center"/>
              <w:rPr>
                <w:sz w:val="24"/>
                <w:szCs w:val="24"/>
              </w:rPr>
            </w:pPr>
            <w:r w:rsidRPr="00701675">
              <w:rPr>
                <w:sz w:val="24"/>
                <w:szCs w:val="24"/>
              </w:rPr>
              <w:t xml:space="preserve">Бюджет </w:t>
            </w:r>
          </w:p>
          <w:p w:rsidR="00DC7168" w:rsidRPr="00701675" w:rsidRDefault="0002047D" w:rsidP="003B68AF">
            <w:pPr>
              <w:pStyle w:val="2"/>
              <w:spacing w:line="200" w:lineRule="exact"/>
              <w:jc w:val="center"/>
              <w:rPr>
                <w:sz w:val="24"/>
                <w:szCs w:val="24"/>
              </w:rPr>
            </w:pPr>
            <w:r w:rsidRPr="00701675">
              <w:rPr>
                <w:sz w:val="24"/>
                <w:szCs w:val="24"/>
              </w:rPr>
              <w:t>н</w:t>
            </w:r>
            <w:r w:rsidR="00DC7168" w:rsidRPr="00701675">
              <w:rPr>
                <w:sz w:val="24"/>
                <w:szCs w:val="24"/>
              </w:rPr>
              <w:t>а</w:t>
            </w:r>
            <w:r w:rsidRPr="00701675">
              <w:rPr>
                <w:sz w:val="24"/>
                <w:szCs w:val="24"/>
              </w:rPr>
              <w:t xml:space="preserve"> </w:t>
            </w:r>
            <w:r w:rsidR="00DC7168" w:rsidRPr="00701675">
              <w:rPr>
                <w:sz w:val="24"/>
                <w:szCs w:val="24"/>
              </w:rPr>
              <w:t>201</w:t>
            </w:r>
            <w:r w:rsidR="00701675" w:rsidRPr="00701675">
              <w:rPr>
                <w:sz w:val="24"/>
                <w:szCs w:val="24"/>
              </w:rPr>
              <w:t>5</w:t>
            </w:r>
            <w:r w:rsidR="00DC7168" w:rsidRPr="00701675">
              <w:rPr>
                <w:sz w:val="24"/>
                <w:szCs w:val="24"/>
              </w:rPr>
              <w:t xml:space="preserve"> год</w:t>
            </w:r>
          </w:p>
          <w:p w:rsidR="00DC7168" w:rsidRPr="00701675" w:rsidRDefault="00DC7168" w:rsidP="003B68AF">
            <w:pPr>
              <w:spacing w:line="200" w:lineRule="exact"/>
              <w:jc w:val="center"/>
            </w:pPr>
            <w:r w:rsidRPr="00701675">
              <w:t>(</w:t>
            </w:r>
            <w:r w:rsidR="00CF70A6" w:rsidRPr="00701675">
              <w:t>уточненный</w:t>
            </w:r>
            <w:r w:rsidRPr="00701675">
              <w:t>),</w:t>
            </w:r>
          </w:p>
          <w:p w:rsidR="00DC7168" w:rsidRPr="00701675" w:rsidRDefault="00DC7168" w:rsidP="003B68AF">
            <w:pPr>
              <w:spacing w:line="200" w:lineRule="exact"/>
              <w:jc w:val="center"/>
            </w:pPr>
            <w:r w:rsidRPr="00701675">
              <w:t>тыс.руб.</w:t>
            </w:r>
          </w:p>
        </w:tc>
        <w:tc>
          <w:tcPr>
            <w:tcW w:w="1659" w:type="dxa"/>
            <w:vMerge w:val="restart"/>
          </w:tcPr>
          <w:p w:rsidR="0002047D" w:rsidRPr="00701675" w:rsidRDefault="00DC7168" w:rsidP="003B68AF">
            <w:pPr>
              <w:pStyle w:val="2"/>
              <w:spacing w:line="200" w:lineRule="exact"/>
              <w:jc w:val="center"/>
              <w:rPr>
                <w:sz w:val="24"/>
                <w:szCs w:val="24"/>
              </w:rPr>
            </w:pPr>
            <w:r w:rsidRPr="00701675">
              <w:rPr>
                <w:sz w:val="24"/>
                <w:szCs w:val="24"/>
              </w:rPr>
              <w:t xml:space="preserve">Проект </w:t>
            </w:r>
          </w:p>
          <w:p w:rsidR="0002047D" w:rsidRPr="00701675" w:rsidRDefault="00DC7168" w:rsidP="003B68AF">
            <w:pPr>
              <w:pStyle w:val="2"/>
              <w:spacing w:line="200" w:lineRule="exact"/>
              <w:jc w:val="center"/>
              <w:rPr>
                <w:sz w:val="24"/>
                <w:szCs w:val="24"/>
              </w:rPr>
            </w:pPr>
            <w:r w:rsidRPr="00701675">
              <w:rPr>
                <w:sz w:val="24"/>
                <w:szCs w:val="24"/>
              </w:rPr>
              <w:t>бю</w:t>
            </w:r>
            <w:r w:rsidRPr="00701675">
              <w:rPr>
                <w:sz w:val="24"/>
                <w:szCs w:val="24"/>
              </w:rPr>
              <w:t>д</w:t>
            </w:r>
            <w:r w:rsidRPr="00701675">
              <w:rPr>
                <w:sz w:val="24"/>
                <w:szCs w:val="24"/>
              </w:rPr>
              <w:t xml:space="preserve">жета </w:t>
            </w:r>
          </w:p>
          <w:p w:rsidR="00DC7168" w:rsidRPr="00701675" w:rsidRDefault="00DC7168" w:rsidP="003B68AF">
            <w:pPr>
              <w:pStyle w:val="2"/>
              <w:spacing w:line="200" w:lineRule="exact"/>
              <w:jc w:val="center"/>
              <w:rPr>
                <w:sz w:val="24"/>
                <w:szCs w:val="24"/>
              </w:rPr>
            </w:pPr>
            <w:r w:rsidRPr="00701675">
              <w:rPr>
                <w:sz w:val="24"/>
                <w:szCs w:val="24"/>
              </w:rPr>
              <w:t>на 201</w:t>
            </w:r>
            <w:r w:rsidR="009703A0" w:rsidRPr="00701675">
              <w:rPr>
                <w:sz w:val="24"/>
                <w:szCs w:val="24"/>
              </w:rPr>
              <w:t>5</w:t>
            </w:r>
            <w:r w:rsidRPr="00701675">
              <w:rPr>
                <w:sz w:val="24"/>
                <w:szCs w:val="24"/>
              </w:rPr>
              <w:t xml:space="preserve"> год,</w:t>
            </w:r>
          </w:p>
          <w:p w:rsidR="00DC7168" w:rsidRPr="00701675" w:rsidRDefault="00DC7168" w:rsidP="003B68AF">
            <w:pPr>
              <w:spacing w:line="200" w:lineRule="exact"/>
              <w:jc w:val="center"/>
            </w:pPr>
            <w:r w:rsidRPr="00701675">
              <w:t>тыс.руб.</w:t>
            </w:r>
          </w:p>
        </w:tc>
        <w:tc>
          <w:tcPr>
            <w:tcW w:w="2410" w:type="dxa"/>
            <w:gridSpan w:val="2"/>
          </w:tcPr>
          <w:p w:rsidR="0002047D" w:rsidRPr="00701675" w:rsidRDefault="00DC7168" w:rsidP="003B68AF">
            <w:pPr>
              <w:pStyle w:val="2"/>
              <w:spacing w:line="200" w:lineRule="exact"/>
              <w:jc w:val="center"/>
            </w:pPr>
            <w:r w:rsidRPr="00701675">
              <w:rPr>
                <w:sz w:val="24"/>
                <w:szCs w:val="24"/>
              </w:rPr>
              <w:t>Отклонение</w:t>
            </w:r>
          </w:p>
        </w:tc>
      </w:tr>
      <w:tr w:rsidR="00701675" w:rsidRPr="00701675" w:rsidTr="004343C2">
        <w:tblPrEx>
          <w:tblCellMar>
            <w:top w:w="0" w:type="dxa"/>
            <w:bottom w:w="0" w:type="dxa"/>
          </w:tblCellMar>
        </w:tblPrEx>
        <w:trPr>
          <w:cantSplit/>
          <w:trHeight w:val="339"/>
          <w:tblHeader/>
        </w:trPr>
        <w:tc>
          <w:tcPr>
            <w:tcW w:w="4171" w:type="dxa"/>
            <w:vMerge/>
            <w:tcBorders>
              <w:bottom w:val="nil"/>
            </w:tcBorders>
          </w:tcPr>
          <w:p w:rsidR="00DC7168" w:rsidRPr="00701675" w:rsidRDefault="00DC7168" w:rsidP="002C557E">
            <w:pPr>
              <w:pStyle w:val="2"/>
              <w:ind w:left="57" w:hanging="57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DC7168" w:rsidRPr="00701675" w:rsidRDefault="00DC7168" w:rsidP="002C557E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DC7168" w:rsidRPr="00701675" w:rsidRDefault="00DC7168" w:rsidP="002C557E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7168" w:rsidRPr="00701675" w:rsidRDefault="00DC7168" w:rsidP="009703A0">
            <w:pPr>
              <w:pStyle w:val="2"/>
              <w:jc w:val="center"/>
              <w:rPr>
                <w:sz w:val="24"/>
                <w:szCs w:val="24"/>
              </w:rPr>
            </w:pPr>
            <w:r w:rsidRPr="00701675">
              <w:rPr>
                <w:sz w:val="24"/>
                <w:szCs w:val="24"/>
              </w:rPr>
              <w:t>тыс.руб.</w:t>
            </w:r>
          </w:p>
          <w:p w:rsidR="009703A0" w:rsidRPr="00701675" w:rsidRDefault="009703A0" w:rsidP="009703A0">
            <w:pPr>
              <w:jc w:val="center"/>
            </w:pPr>
            <w:r w:rsidRPr="00701675">
              <w:t>(</w:t>
            </w:r>
            <w:r w:rsidR="00321AC8" w:rsidRPr="00701675">
              <w:t>гр</w:t>
            </w:r>
            <w:r w:rsidRPr="00701675">
              <w:t>афа</w:t>
            </w:r>
            <w:r w:rsidR="00321AC8" w:rsidRPr="00701675">
              <w:t xml:space="preserve"> 3</w:t>
            </w:r>
            <w:r w:rsidRPr="00701675">
              <w:t xml:space="preserve"> -</w:t>
            </w:r>
          </w:p>
          <w:p w:rsidR="00321AC8" w:rsidRPr="00701675" w:rsidRDefault="009703A0" w:rsidP="009703A0">
            <w:pPr>
              <w:jc w:val="center"/>
            </w:pPr>
            <w:r w:rsidRPr="00701675">
              <w:t xml:space="preserve">- </w:t>
            </w:r>
            <w:r w:rsidR="00321AC8" w:rsidRPr="00701675">
              <w:t>гр</w:t>
            </w:r>
            <w:r w:rsidRPr="00701675">
              <w:t xml:space="preserve">афа </w:t>
            </w:r>
            <w:r w:rsidR="00321AC8" w:rsidRPr="00701675">
              <w:t>2</w:t>
            </w:r>
            <w:r w:rsidRPr="00701675">
              <w:t>)</w:t>
            </w:r>
          </w:p>
        </w:tc>
        <w:tc>
          <w:tcPr>
            <w:tcW w:w="1134" w:type="dxa"/>
          </w:tcPr>
          <w:p w:rsidR="00DC7168" w:rsidRPr="00701675" w:rsidRDefault="00DC7168" w:rsidP="009703A0">
            <w:pPr>
              <w:pStyle w:val="2"/>
              <w:jc w:val="center"/>
              <w:rPr>
                <w:sz w:val="24"/>
                <w:szCs w:val="24"/>
              </w:rPr>
            </w:pPr>
            <w:r w:rsidRPr="00701675">
              <w:rPr>
                <w:sz w:val="24"/>
                <w:szCs w:val="24"/>
              </w:rPr>
              <w:t>%</w:t>
            </w:r>
          </w:p>
          <w:p w:rsidR="009703A0" w:rsidRPr="00701675" w:rsidRDefault="009703A0" w:rsidP="009703A0">
            <w:pPr>
              <w:jc w:val="center"/>
              <w:rPr>
                <w:spacing w:val="-16"/>
              </w:rPr>
            </w:pPr>
            <w:r w:rsidRPr="00701675">
              <w:rPr>
                <w:spacing w:val="-16"/>
              </w:rPr>
              <w:t>(г</w:t>
            </w:r>
            <w:r w:rsidR="00B8236F" w:rsidRPr="00701675">
              <w:rPr>
                <w:spacing w:val="-16"/>
              </w:rPr>
              <w:t>р</w:t>
            </w:r>
            <w:r w:rsidRPr="00701675">
              <w:rPr>
                <w:spacing w:val="-16"/>
              </w:rPr>
              <w:t>афа</w:t>
            </w:r>
            <w:r w:rsidR="00B8236F" w:rsidRPr="00701675">
              <w:rPr>
                <w:spacing w:val="-16"/>
              </w:rPr>
              <w:t xml:space="preserve"> 3</w:t>
            </w:r>
            <w:r w:rsidRPr="00701675">
              <w:rPr>
                <w:spacing w:val="-16"/>
              </w:rPr>
              <w:t xml:space="preserve"> </w:t>
            </w:r>
            <w:r w:rsidR="00B8236F" w:rsidRPr="00701675">
              <w:rPr>
                <w:spacing w:val="-16"/>
              </w:rPr>
              <w:t>/</w:t>
            </w:r>
          </w:p>
          <w:p w:rsidR="009703A0" w:rsidRPr="00701675" w:rsidRDefault="009703A0" w:rsidP="009703A0">
            <w:pPr>
              <w:jc w:val="center"/>
              <w:rPr>
                <w:spacing w:val="-16"/>
              </w:rPr>
            </w:pPr>
            <w:r w:rsidRPr="00701675">
              <w:rPr>
                <w:spacing w:val="-16"/>
              </w:rPr>
              <w:t xml:space="preserve">/ </w:t>
            </w:r>
            <w:r w:rsidR="00B8236F" w:rsidRPr="00701675">
              <w:rPr>
                <w:spacing w:val="-16"/>
              </w:rPr>
              <w:t>гр</w:t>
            </w:r>
            <w:r w:rsidRPr="00701675">
              <w:rPr>
                <w:spacing w:val="-16"/>
              </w:rPr>
              <w:t>афа</w:t>
            </w:r>
            <w:r w:rsidR="00B8236F" w:rsidRPr="00701675">
              <w:rPr>
                <w:spacing w:val="-16"/>
              </w:rPr>
              <w:t xml:space="preserve"> 2 х</w:t>
            </w:r>
          </w:p>
          <w:p w:rsidR="00B8236F" w:rsidRPr="00701675" w:rsidRDefault="009703A0" w:rsidP="009703A0">
            <w:pPr>
              <w:jc w:val="center"/>
            </w:pPr>
            <w:r w:rsidRPr="00701675">
              <w:rPr>
                <w:spacing w:val="-16"/>
              </w:rPr>
              <w:t xml:space="preserve">х </w:t>
            </w:r>
            <w:r w:rsidR="00B8236F" w:rsidRPr="00701675">
              <w:rPr>
                <w:spacing w:val="-16"/>
              </w:rPr>
              <w:t>100</w:t>
            </w:r>
            <w:r w:rsidRPr="00701675">
              <w:rPr>
                <w:spacing w:val="-16"/>
              </w:rPr>
              <w:t>)</w:t>
            </w:r>
          </w:p>
        </w:tc>
      </w:tr>
      <w:tr w:rsidR="00701675" w:rsidRPr="00701675" w:rsidTr="004343C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171" w:type="dxa"/>
            <w:vAlign w:val="bottom"/>
          </w:tcPr>
          <w:p w:rsidR="0002047D" w:rsidRPr="00701675" w:rsidRDefault="0002047D" w:rsidP="003B68AF">
            <w:pPr>
              <w:ind w:left="57" w:hanging="57"/>
              <w:jc w:val="center"/>
              <w:rPr>
                <w:sz w:val="20"/>
                <w:szCs w:val="20"/>
              </w:rPr>
            </w:pPr>
            <w:r w:rsidRPr="00701675">
              <w:rPr>
                <w:sz w:val="20"/>
                <w:szCs w:val="20"/>
              </w:rPr>
              <w:t>1</w:t>
            </w:r>
          </w:p>
        </w:tc>
        <w:tc>
          <w:tcPr>
            <w:tcW w:w="1683" w:type="dxa"/>
            <w:vAlign w:val="bottom"/>
          </w:tcPr>
          <w:p w:rsidR="0002047D" w:rsidRPr="00701675" w:rsidRDefault="0002047D" w:rsidP="003B68AF">
            <w:pPr>
              <w:pStyle w:val="2"/>
              <w:jc w:val="center"/>
              <w:rPr>
                <w:sz w:val="20"/>
                <w:szCs w:val="20"/>
              </w:rPr>
            </w:pPr>
            <w:r w:rsidRPr="00701675">
              <w:rPr>
                <w:sz w:val="20"/>
                <w:szCs w:val="20"/>
              </w:rPr>
              <w:t>2</w:t>
            </w:r>
          </w:p>
        </w:tc>
        <w:tc>
          <w:tcPr>
            <w:tcW w:w="1659" w:type="dxa"/>
            <w:vAlign w:val="bottom"/>
          </w:tcPr>
          <w:p w:rsidR="0002047D" w:rsidRPr="00701675" w:rsidRDefault="0002047D" w:rsidP="003B68AF">
            <w:pPr>
              <w:pStyle w:val="2"/>
              <w:jc w:val="center"/>
              <w:rPr>
                <w:sz w:val="20"/>
                <w:szCs w:val="20"/>
              </w:rPr>
            </w:pPr>
            <w:r w:rsidRPr="0070167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bottom"/>
          </w:tcPr>
          <w:p w:rsidR="0002047D" w:rsidRPr="00701675" w:rsidRDefault="0002047D" w:rsidP="003B68AF">
            <w:pPr>
              <w:pStyle w:val="2"/>
              <w:jc w:val="center"/>
              <w:rPr>
                <w:sz w:val="20"/>
                <w:szCs w:val="20"/>
              </w:rPr>
            </w:pPr>
            <w:r w:rsidRPr="0070167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bottom"/>
          </w:tcPr>
          <w:p w:rsidR="0002047D" w:rsidRPr="00701675" w:rsidRDefault="0002047D" w:rsidP="003B68AF">
            <w:pPr>
              <w:pStyle w:val="2"/>
              <w:jc w:val="center"/>
              <w:rPr>
                <w:sz w:val="20"/>
                <w:szCs w:val="20"/>
              </w:rPr>
            </w:pPr>
            <w:r w:rsidRPr="00701675">
              <w:rPr>
                <w:sz w:val="20"/>
                <w:szCs w:val="20"/>
              </w:rPr>
              <w:t>5</w:t>
            </w:r>
          </w:p>
        </w:tc>
      </w:tr>
      <w:tr w:rsidR="00701675" w:rsidRPr="00701675" w:rsidTr="009703A0">
        <w:tblPrEx>
          <w:tblCellMar>
            <w:top w:w="0" w:type="dxa"/>
            <w:bottom w:w="0" w:type="dxa"/>
          </w:tblCellMar>
        </w:tblPrEx>
        <w:tc>
          <w:tcPr>
            <w:tcW w:w="4171" w:type="dxa"/>
            <w:vAlign w:val="bottom"/>
          </w:tcPr>
          <w:p w:rsidR="00DC7168" w:rsidRPr="00701675" w:rsidRDefault="00DC7168" w:rsidP="00CF42AA">
            <w:pPr>
              <w:rPr>
                <w:b/>
              </w:rPr>
            </w:pPr>
            <w:r w:rsidRPr="00701675">
              <w:rPr>
                <w:b/>
              </w:rPr>
              <w:t xml:space="preserve">Бюджет </w:t>
            </w:r>
            <w:r w:rsidR="00406098" w:rsidRPr="00701675">
              <w:rPr>
                <w:b/>
              </w:rPr>
              <w:t xml:space="preserve">Суксунского </w:t>
            </w:r>
            <w:r w:rsidRPr="00701675">
              <w:rPr>
                <w:b/>
              </w:rPr>
              <w:t>муниципал</w:t>
            </w:r>
            <w:r w:rsidRPr="00701675">
              <w:rPr>
                <w:b/>
              </w:rPr>
              <w:t>ь</w:t>
            </w:r>
            <w:r w:rsidRPr="00701675">
              <w:rPr>
                <w:b/>
              </w:rPr>
              <w:t>ного района всего, в том чи</w:t>
            </w:r>
            <w:r w:rsidRPr="00701675">
              <w:rPr>
                <w:b/>
              </w:rPr>
              <w:t>с</w:t>
            </w:r>
            <w:r w:rsidRPr="00701675">
              <w:rPr>
                <w:b/>
              </w:rPr>
              <w:t>ле:</w:t>
            </w:r>
          </w:p>
        </w:tc>
        <w:tc>
          <w:tcPr>
            <w:tcW w:w="1683" w:type="dxa"/>
          </w:tcPr>
          <w:p w:rsidR="00DC7168" w:rsidRPr="00701675" w:rsidRDefault="00B10221" w:rsidP="00701675">
            <w:pPr>
              <w:pStyle w:val="2"/>
              <w:jc w:val="right"/>
              <w:rPr>
                <w:b/>
                <w:sz w:val="24"/>
                <w:szCs w:val="24"/>
              </w:rPr>
            </w:pPr>
            <w:r w:rsidRPr="00701675">
              <w:rPr>
                <w:b/>
                <w:sz w:val="24"/>
                <w:szCs w:val="24"/>
              </w:rPr>
              <w:t>5</w:t>
            </w:r>
            <w:r w:rsidR="00701675" w:rsidRPr="00701675">
              <w:rPr>
                <w:b/>
                <w:sz w:val="24"/>
                <w:szCs w:val="24"/>
              </w:rPr>
              <w:t>00</w:t>
            </w:r>
            <w:r w:rsidR="00AB28E5" w:rsidRPr="00701675">
              <w:rPr>
                <w:b/>
                <w:sz w:val="24"/>
                <w:szCs w:val="24"/>
              </w:rPr>
              <w:t> 49</w:t>
            </w:r>
            <w:r w:rsidR="00701675" w:rsidRPr="00701675">
              <w:rPr>
                <w:b/>
                <w:sz w:val="24"/>
                <w:szCs w:val="24"/>
              </w:rPr>
              <w:t>2</w:t>
            </w:r>
            <w:r w:rsidR="00AB28E5" w:rsidRPr="00701675">
              <w:rPr>
                <w:b/>
                <w:sz w:val="24"/>
                <w:szCs w:val="24"/>
              </w:rPr>
              <w:t>,</w:t>
            </w:r>
            <w:r w:rsidR="00701675" w:rsidRPr="00701675">
              <w:rPr>
                <w:b/>
                <w:sz w:val="24"/>
                <w:szCs w:val="24"/>
              </w:rPr>
              <w:t>9</w:t>
            </w:r>
            <w:r w:rsidR="00AB28E5" w:rsidRPr="007016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59" w:type="dxa"/>
          </w:tcPr>
          <w:p w:rsidR="00DC7168" w:rsidRPr="00701675" w:rsidRDefault="00B10221" w:rsidP="00701675">
            <w:pPr>
              <w:pStyle w:val="2"/>
              <w:jc w:val="right"/>
              <w:rPr>
                <w:b/>
                <w:sz w:val="24"/>
                <w:szCs w:val="24"/>
              </w:rPr>
            </w:pPr>
            <w:r w:rsidRPr="00701675">
              <w:rPr>
                <w:b/>
                <w:sz w:val="24"/>
                <w:szCs w:val="24"/>
              </w:rPr>
              <w:t>4</w:t>
            </w:r>
            <w:r w:rsidR="00701675" w:rsidRPr="00701675">
              <w:rPr>
                <w:b/>
                <w:sz w:val="24"/>
                <w:szCs w:val="24"/>
              </w:rPr>
              <w:t>52</w:t>
            </w:r>
            <w:r w:rsidR="00DC7168" w:rsidRPr="00701675">
              <w:rPr>
                <w:b/>
                <w:sz w:val="24"/>
                <w:szCs w:val="24"/>
              </w:rPr>
              <w:t> </w:t>
            </w:r>
            <w:r w:rsidR="00701675" w:rsidRPr="00701675">
              <w:rPr>
                <w:b/>
                <w:sz w:val="24"/>
                <w:szCs w:val="24"/>
              </w:rPr>
              <w:t>225</w:t>
            </w:r>
            <w:r w:rsidR="00DC7168" w:rsidRPr="00701675">
              <w:rPr>
                <w:b/>
                <w:sz w:val="24"/>
                <w:szCs w:val="24"/>
              </w:rPr>
              <w:t>,</w:t>
            </w:r>
            <w:r w:rsidR="00CF42AA" w:rsidRPr="00701675">
              <w:rPr>
                <w:b/>
                <w:sz w:val="24"/>
                <w:szCs w:val="24"/>
              </w:rPr>
              <w:t>8</w:t>
            </w:r>
            <w:r w:rsidR="00DC7168" w:rsidRPr="007016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7168" w:rsidRPr="00701675" w:rsidRDefault="00CF70A6" w:rsidP="00701675">
            <w:pPr>
              <w:pStyle w:val="2"/>
              <w:jc w:val="right"/>
              <w:rPr>
                <w:b/>
                <w:sz w:val="24"/>
                <w:szCs w:val="24"/>
              </w:rPr>
            </w:pPr>
            <w:r w:rsidRPr="00701675">
              <w:rPr>
                <w:b/>
                <w:sz w:val="24"/>
                <w:szCs w:val="24"/>
              </w:rPr>
              <w:t>-</w:t>
            </w:r>
            <w:r w:rsidR="00701675" w:rsidRPr="00701675">
              <w:rPr>
                <w:b/>
                <w:sz w:val="24"/>
                <w:szCs w:val="24"/>
              </w:rPr>
              <w:t>48</w:t>
            </w:r>
            <w:r w:rsidR="00AB28E5" w:rsidRPr="00701675">
              <w:rPr>
                <w:b/>
                <w:sz w:val="24"/>
                <w:szCs w:val="24"/>
              </w:rPr>
              <w:t> </w:t>
            </w:r>
            <w:r w:rsidR="00701675" w:rsidRPr="00701675">
              <w:rPr>
                <w:b/>
                <w:sz w:val="24"/>
                <w:szCs w:val="24"/>
              </w:rPr>
              <w:t>2</w:t>
            </w:r>
            <w:r w:rsidR="00AB28E5" w:rsidRPr="00701675">
              <w:rPr>
                <w:b/>
                <w:sz w:val="24"/>
                <w:szCs w:val="24"/>
              </w:rPr>
              <w:t>67,</w:t>
            </w:r>
            <w:r w:rsidR="00701675" w:rsidRPr="0070167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C7168" w:rsidRPr="00701675" w:rsidRDefault="00701675" w:rsidP="00701675">
            <w:pPr>
              <w:pStyle w:val="2"/>
              <w:jc w:val="right"/>
              <w:rPr>
                <w:b/>
                <w:sz w:val="24"/>
                <w:szCs w:val="24"/>
              </w:rPr>
            </w:pPr>
            <w:r w:rsidRPr="00701675">
              <w:rPr>
                <w:b/>
                <w:sz w:val="24"/>
                <w:szCs w:val="24"/>
              </w:rPr>
              <w:t>90</w:t>
            </w:r>
            <w:r w:rsidR="00CF70A6" w:rsidRPr="00701675">
              <w:rPr>
                <w:b/>
                <w:sz w:val="24"/>
                <w:szCs w:val="24"/>
              </w:rPr>
              <w:t>,</w:t>
            </w:r>
            <w:r w:rsidRPr="00701675">
              <w:rPr>
                <w:b/>
                <w:sz w:val="24"/>
                <w:szCs w:val="24"/>
              </w:rPr>
              <w:t>36</w:t>
            </w:r>
          </w:p>
        </w:tc>
      </w:tr>
      <w:tr w:rsidR="00701675" w:rsidRPr="00701675" w:rsidTr="009703A0">
        <w:tblPrEx>
          <w:tblCellMar>
            <w:top w:w="0" w:type="dxa"/>
            <w:bottom w:w="0" w:type="dxa"/>
          </w:tblCellMar>
        </w:tblPrEx>
        <w:tc>
          <w:tcPr>
            <w:tcW w:w="4171" w:type="dxa"/>
            <w:vAlign w:val="bottom"/>
          </w:tcPr>
          <w:p w:rsidR="00DC7168" w:rsidRPr="00701675" w:rsidRDefault="00DC7168" w:rsidP="002C557E">
            <w:pPr>
              <w:pStyle w:val="2"/>
              <w:ind w:left="57" w:hanging="57"/>
              <w:rPr>
                <w:sz w:val="24"/>
                <w:szCs w:val="24"/>
              </w:rPr>
            </w:pPr>
            <w:r w:rsidRPr="00701675"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683" w:type="dxa"/>
          </w:tcPr>
          <w:p w:rsidR="00DC7168" w:rsidRPr="00701675" w:rsidRDefault="00701675" w:rsidP="00701675">
            <w:pPr>
              <w:pStyle w:val="2"/>
              <w:jc w:val="right"/>
              <w:rPr>
                <w:sz w:val="24"/>
                <w:szCs w:val="24"/>
              </w:rPr>
            </w:pPr>
            <w:r w:rsidRPr="00701675">
              <w:rPr>
                <w:sz w:val="24"/>
                <w:szCs w:val="24"/>
              </w:rPr>
              <w:t>44</w:t>
            </w:r>
            <w:r w:rsidR="00B032D2" w:rsidRPr="00701675">
              <w:rPr>
                <w:sz w:val="24"/>
                <w:szCs w:val="24"/>
              </w:rPr>
              <w:t> </w:t>
            </w:r>
            <w:r w:rsidRPr="00701675">
              <w:rPr>
                <w:sz w:val="24"/>
                <w:szCs w:val="24"/>
              </w:rPr>
              <w:t>454</w:t>
            </w:r>
            <w:r w:rsidR="00B032D2" w:rsidRPr="00701675">
              <w:rPr>
                <w:sz w:val="24"/>
                <w:szCs w:val="24"/>
              </w:rPr>
              <w:t>,</w:t>
            </w:r>
            <w:r w:rsidRPr="00701675">
              <w:rPr>
                <w:sz w:val="24"/>
                <w:szCs w:val="24"/>
              </w:rPr>
              <w:t>50</w:t>
            </w:r>
          </w:p>
        </w:tc>
        <w:tc>
          <w:tcPr>
            <w:tcW w:w="1659" w:type="dxa"/>
          </w:tcPr>
          <w:p w:rsidR="00DC7168" w:rsidRPr="00701675" w:rsidRDefault="003B0D0C" w:rsidP="00701675">
            <w:pPr>
              <w:pStyle w:val="2"/>
              <w:jc w:val="right"/>
              <w:rPr>
                <w:sz w:val="24"/>
                <w:szCs w:val="24"/>
              </w:rPr>
            </w:pPr>
            <w:r w:rsidRPr="00701675">
              <w:rPr>
                <w:sz w:val="24"/>
                <w:szCs w:val="24"/>
              </w:rPr>
              <w:t>4</w:t>
            </w:r>
            <w:r w:rsidR="00701675" w:rsidRPr="00701675">
              <w:rPr>
                <w:sz w:val="24"/>
                <w:szCs w:val="24"/>
              </w:rPr>
              <w:t>3 596,60</w:t>
            </w:r>
          </w:p>
        </w:tc>
        <w:tc>
          <w:tcPr>
            <w:tcW w:w="1276" w:type="dxa"/>
          </w:tcPr>
          <w:p w:rsidR="00DC7168" w:rsidRPr="00701675" w:rsidRDefault="00701675" w:rsidP="00701675">
            <w:pPr>
              <w:pStyle w:val="2"/>
              <w:jc w:val="right"/>
              <w:rPr>
                <w:sz w:val="24"/>
                <w:szCs w:val="24"/>
              </w:rPr>
            </w:pPr>
            <w:r w:rsidRPr="00701675">
              <w:rPr>
                <w:sz w:val="24"/>
                <w:szCs w:val="24"/>
              </w:rPr>
              <w:t>-857</w:t>
            </w:r>
            <w:r w:rsidR="00321AC8" w:rsidRPr="00701675">
              <w:rPr>
                <w:sz w:val="24"/>
                <w:szCs w:val="24"/>
              </w:rPr>
              <w:t>,</w:t>
            </w:r>
            <w:r w:rsidRPr="00701675">
              <w:rPr>
                <w:sz w:val="24"/>
                <w:szCs w:val="24"/>
              </w:rPr>
              <w:t>9</w:t>
            </w:r>
            <w:r w:rsidR="00321AC8" w:rsidRPr="0070167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C7168" w:rsidRPr="00701675" w:rsidRDefault="00701675" w:rsidP="00701675">
            <w:pPr>
              <w:pStyle w:val="2"/>
              <w:jc w:val="right"/>
              <w:rPr>
                <w:sz w:val="24"/>
                <w:szCs w:val="24"/>
              </w:rPr>
            </w:pPr>
            <w:r w:rsidRPr="00701675">
              <w:rPr>
                <w:sz w:val="24"/>
                <w:szCs w:val="24"/>
              </w:rPr>
              <w:t>98</w:t>
            </w:r>
            <w:r w:rsidR="00CF70A6" w:rsidRPr="00701675">
              <w:rPr>
                <w:sz w:val="24"/>
                <w:szCs w:val="24"/>
              </w:rPr>
              <w:t>,</w:t>
            </w:r>
            <w:r w:rsidR="005B4D5B" w:rsidRPr="00701675">
              <w:rPr>
                <w:sz w:val="24"/>
                <w:szCs w:val="24"/>
              </w:rPr>
              <w:t>0</w:t>
            </w:r>
            <w:r w:rsidRPr="00701675">
              <w:rPr>
                <w:sz w:val="24"/>
                <w:szCs w:val="24"/>
              </w:rPr>
              <w:t>7</w:t>
            </w:r>
          </w:p>
        </w:tc>
      </w:tr>
      <w:tr w:rsidR="00701675" w:rsidRPr="00701675" w:rsidTr="009703A0">
        <w:tblPrEx>
          <w:tblCellMar>
            <w:top w:w="0" w:type="dxa"/>
            <w:bottom w:w="0" w:type="dxa"/>
          </w:tblCellMar>
        </w:tblPrEx>
        <w:tc>
          <w:tcPr>
            <w:tcW w:w="4171" w:type="dxa"/>
            <w:vAlign w:val="bottom"/>
          </w:tcPr>
          <w:p w:rsidR="00DC7168" w:rsidRPr="00701675" w:rsidRDefault="00321AC8" w:rsidP="002C557E">
            <w:pPr>
              <w:pStyle w:val="2"/>
              <w:ind w:left="57" w:hanging="57"/>
              <w:rPr>
                <w:sz w:val="24"/>
                <w:szCs w:val="24"/>
              </w:rPr>
            </w:pPr>
            <w:r w:rsidRPr="00701675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683" w:type="dxa"/>
          </w:tcPr>
          <w:p w:rsidR="00DC7168" w:rsidRPr="00701675" w:rsidRDefault="00701675" w:rsidP="00701675">
            <w:pPr>
              <w:pStyle w:val="2"/>
              <w:jc w:val="right"/>
              <w:rPr>
                <w:sz w:val="24"/>
                <w:szCs w:val="24"/>
              </w:rPr>
            </w:pPr>
            <w:r w:rsidRPr="00701675">
              <w:rPr>
                <w:sz w:val="24"/>
                <w:szCs w:val="24"/>
              </w:rPr>
              <w:t>5</w:t>
            </w:r>
            <w:r w:rsidR="00B032D2" w:rsidRPr="00701675">
              <w:rPr>
                <w:sz w:val="24"/>
                <w:szCs w:val="24"/>
              </w:rPr>
              <w:t> </w:t>
            </w:r>
            <w:r w:rsidRPr="00701675">
              <w:rPr>
                <w:sz w:val="24"/>
                <w:szCs w:val="24"/>
              </w:rPr>
              <w:t>767</w:t>
            </w:r>
            <w:r w:rsidR="00B032D2" w:rsidRPr="00701675">
              <w:rPr>
                <w:sz w:val="24"/>
                <w:szCs w:val="24"/>
              </w:rPr>
              <w:t>,</w:t>
            </w:r>
            <w:r w:rsidRPr="00701675">
              <w:rPr>
                <w:sz w:val="24"/>
                <w:szCs w:val="24"/>
              </w:rPr>
              <w:t>95</w:t>
            </w:r>
          </w:p>
        </w:tc>
        <w:tc>
          <w:tcPr>
            <w:tcW w:w="1659" w:type="dxa"/>
          </w:tcPr>
          <w:p w:rsidR="00DC7168" w:rsidRPr="00701675" w:rsidRDefault="00701675" w:rsidP="00701675">
            <w:pPr>
              <w:pStyle w:val="2"/>
              <w:jc w:val="right"/>
              <w:rPr>
                <w:sz w:val="24"/>
                <w:szCs w:val="24"/>
              </w:rPr>
            </w:pPr>
            <w:r w:rsidRPr="00701675">
              <w:rPr>
                <w:sz w:val="24"/>
                <w:szCs w:val="24"/>
              </w:rPr>
              <w:t>5 </w:t>
            </w:r>
            <w:r w:rsidR="006A4B72" w:rsidRPr="00701675">
              <w:rPr>
                <w:sz w:val="24"/>
                <w:szCs w:val="24"/>
              </w:rPr>
              <w:t>8</w:t>
            </w:r>
            <w:r w:rsidRPr="00701675">
              <w:rPr>
                <w:sz w:val="24"/>
                <w:szCs w:val="24"/>
              </w:rPr>
              <w:t>97,</w:t>
            </w:r>
            <w:r w:rsidR="006A4B72" w:rsidRPr="00701675">
              <w:rPr>
                <w:sz w:val="24"/>
                <w:szCs w:val="24"/>
              </w:rPr>
              <w:t>0</w:t>
            </w:r>
            <w:r w:rsidR="00B10221" w:rsidRPr="0070167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7168" w:rsidRPr="00701675" w:rsidRDefault="00701675" w:rsidP="00701675">
            <w:pPr>
              <w:pStyle w:val="2"/>
              <w:jc w:val="right"/>
              <w:rPr>
                <w:sz w:val="24"/>
                <w:szCs w:val="24"/>
              </w:rPr>
            </w:pPr>
            <w:r w:rsidRPr="00701675">
              <w:rPr>
                <w:sz w:val="24"/>
                <w:szCs w:val="24"/>
              </w:rPr>
              <w:t>+129</w:t>
            </w:r>
            <w:r w:rsidR="005B4D5B" w:rsidRPr="00701675">
              <w:rPr>
                <w:sz w:val="24"/>
                <w:szCs w:val="24"/>
              </w:rPr>
              <w:t>,0</w:t>
            </w:r>
            <w:r w:rsidRPr="0070167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C7168" w:rsidRPr="00701675" w:rsidRDefault="00701675" w:rsidP="00701675">
            <w:pPr>
              <w:pStyle w:val="2"/>
              <w:jc w:val="right"/>
              <w:rPr>
                <w:sz w:val="24"/>
                <w:szCs w:val="24"/>
              </w:rPr>
            </w:pPr>
            <w:r w:rsidRPr="00701675">
              <w:rPr>
                <w:sz w:val="24"/>
                <w:szCs w:val="24"/>
              </w:rPr>
              <w:t>102</w:t>
            </w:r>
            <w:r w:rsidR="00CF70A6" w:rsidRPr="00701675">
              <w:rPr>
                <w:sz w:val="24"/>
                <w:szCs w:val="24"/>
              </w:rPr>
              <w:t>,</w:t>
            </w:r>
            <w:r w:rsidRPr="00701675">
              <w:rPr>
                <w:sz w:val="24"/>
                <w:szCs w:val="24"/>
              </w:rPr>
              <w:t>24</w:t>
            </w:r>
          </w:p>
        </w:tc>
      </w:tr>
    </w:tbl>
    <w:p w:rsidR="00DC7168" w:rsidRPr="00701675" w:rsidRDefault="00DC7168" w:rsidP="004D6F96">
      <w:pPr>
        <w:pStyle w:val="a7"/>
        <w:widowControl w:val="0"/>
        <w:ind w:left="0" w:firstLine="709"/>
        <w:rPr>
          <w:lang w:val="en-US"/>
        </w:rPr>
      </w:pPr>
    </w:p>
    <w:p w:rsidR="00DC7168" w:rsidRPr="0044435C" w:rsidRDefault="00DC7168" w:rsidP="002C502B">
      <w:pPr>
        <w:pStyle w:val="a7"/>
        <w:widowControl w:val="0"/>
        <w:ind w:left="0" w:firstLine="709"/>
        <w:rPr>
          <w:spacing w:val="-4"/>
        </w:rPr>
      </w:pPr>
      <w:r w:rsidRPr="0044435C">
        <w:rPr>
          <w:spacing w:val="-4"/>
        </w:rPr>
        <w:t xml:space="preserve">2.1.1. В части налоговых доходов, </w:t>
      </w:r>
      <w:r w:rsidR="003B68AF" w:rsidRPr="0044435C">
        <w:rPr>
          <w:spacing w:val="-4"/>
        </w:rPr>
        <w:t>Р</w:t>
      </w:r>
      <w:r w:rsidR="0037077C" w:rsidRPr="0044435C">
        <w:rPr>
          <w:spacing w:val="-4"/>
        </w:rPr>
        <w:t xml:space="preserve">евизионная комиссия </w:t>
      </w:r>
      <w:r w:rsidRPr="0044435C">
        <w:rPr>
          <w:spacing w:val="-4"/>
        </w:rPr>
        <w:t>отмечает</w:t>
      </w:r>
      <w:r w:rsidR="003B68AF" w:rsidRPr="0044435C">
        <w:rPr>
          <w:spacing w:val="-4"/>
        </w:rPr>
        <w:t xml:space="preserve"> следу</w:t>
      </w:r>
      <w:r w:rsidR="003B68AF" w:rsidRPr="0044435C">
        <w:rPr>
          <w:spacing w:val="-4"/>
        </w:rPr>
        <w:t>ю</w:t>
      </w:r>
      <w:r w:rsidR="003B68AF" w:rsidRPr="0044435C">
        <w:rPr>
          <w:spacing w:val="-4"/>
        </w:rPr>
        <w:t>щее</w:t>
      </w:r>
      <w:r w:rsidRPr="0044435C">
        <w:rPr>
          <w:spacing w:val="-4"/>
        </w:rPr>
        <w:t>.</w:t>
      </w:r>
    </w:p>
    <w:p w:rsidR="00DC7168" w:rsidRPr="00C22771" w:rsidRDefault="00DC7168" w:rsidP="002C502B">
      <w:pPr>
        <w:pStyle w:val="a7"/>
        <w:widowControl w:val="0"/>
        <w:ind w:left="0" w:firstLine="709"/>
      </w:pPr>
      <w:r w:rsidRPr="00C22771">
        <w:rPr>
          <w:b/>
        </w:rPr>
        <w:t>Налоговые доходы</w:t>
      </w:r>
      <w:r w:rsidRPr="00C22771">
        <w:t xml:space="preserve"> бюджета района на 201</w:t>
      </w:r>
      <w:r w:rsidR="00C22771" w:rsidRPr="00C22771">
        <w:t>6</w:t>
      </w:r>
      <w:r w:rsidRPr="00C22771">
        <w:t xml:space="preserve"> год составят </w:t>
      </w:r>
      <w:r w:rsidR="003B68AF" w:rsidRPr="00C22771">
        <w:t>4</w:t>
      </w:r>
      <w:r w:rsidR="00C22771" w:rsidRPr="00C22771">
        <w:t>3</w:t>
      </w:r>
      <w:r w:rsidRPr="00C22771">
        <w:t> </w:t>
      </w:r>
      <w:r w:rsidR="00C22771" w:rsidRPr="00C22771">
        <w:t>59</w:t>
      </w:r>
      <w:r w:rsidR="005132BA" w:rsidRPr="00C22771">
        <w:t>6</w:t>
      </w:r>
      <w:r w:rsidRPr="00C22771">
        <w:t>,</w:t>
      </w:r>
      <w:r w:rsidR="00C22771" w:rsidRPr="00C22771">
        <w:t>6</w:t>
      </w:r>
      <w:r w:rsidRPr="00C22771">
        <w:t>0 тыс.</w:t>
      </w:r>
      <w:r w:rsidR="003B68AF" w:rsidRPr="00C22771">
        <w:t xml:space="preserve"> </w:t>
      </w:r>
      <w:r w:rsidRPr="00C22771">
        <w:t>руб</w:t>
      </w:r>
      <w:r w:rsidR="0037077C" w:rsidRPr="00C22771">
        <w:t>лей</w:t>
      </w:r>
      <w:r w:rsidR="008F1CF0" w:rsidRPr="00C22771">
        <w:t>. П</w:t>
      </w:r>
      <w:r w:rsidRPr="00C22771">
        <w:t xml:space="preserve">ри этом они </w:t>
      </w:r>
      <w:r w:rsidR="006710D5" w:rsidRPr="00C22771">
        <w:t>у</w:t>
      </w:r>
      <w:r w:rsidR="00C22771" w:rsidRPr="00C22771">
        <w:t>м</w:t>
      </w:r>
      <w:r w:rsidR="006710D5" w:rsidRPr="00C22771">
        <w:t>е</w:t>
      </w:r>
      <w:r w:rsidR="00C22771" w:rsidRPr="00C22771">
        <w:t>ньш</w:t>
      </w:r>
      <w:r w:rsidR="005132BA" w:rsidRPr="00C22771">
        <w:t>аю</w:t>
      </w:r>
      <w:r w:rsidR="006710D5" w:rsidRPr="00C22771">
        <w:t xml:space="preserve">тся </w:t>
      </w:r>
      <w:r w:rsidRPr="00C22771">
        <w:t xml:space="preserve">к ожидаемому исполнению </w:t>
      </w:r>
      <w:r w:rsidR="005132BA" w:rsidRPr="00C22771">
        <w:t xml:space="preserve">бюджета </w:t>
      </w:r>
      <w:r w:rsidRPr="00C22771">
        <w:t>за 201</w:t>
      </w:r>
      <w:r w:rsidR="00C22771" w:rsidRPr="00C22771">
        <w:t>5</w:t>
      </w:r>
      <w:r w:rsidRPr="00C22771">
        <w:t xml:space="preserve"> год на </w:t>
      </w:r>
      <w:r w:rsidR="005132BA" w:rsidRPr="00C22771">
        <w:t>1</w:t>
      </w:r>
      <w:r w:rsidRPr="00C22771">
        <w:t> </w:t>
      </w:r>
      <w:r w:rsidR="00C22771" w:rsidRPr="00C22771">
        <w:t>22</w:t>
      </w:r>
      <w:r w:rsidR="005132BA" w:rsidRPr="00C22771">
        <w:t>6</w:t>
      </w:r>
      <w:r w:rsidRPr="00C22771">
        <w:t>,</w:t>
      </w:r>
      <w:r w:rsidR="00C22771" w:rsidRPr="00C22771">
        <w:t>4</w:t>
      </w:r>
      <w:r w:rsidR="005132BA" w:rsidRPr="00C22771">
        <w:t>0</w:t>
      </w:r>
      <w:r w:rsidR="00BA5FF2" w:rsidRPr="00C22771">
        <w:t xml:space="preserve"> </w:t>
      </w:r>
      <w:r w:rsidRPr="00C22771">
        <w:t>тыс.</w:t>
      </w:r>
      <w:r w:rsidR="006710D5" w:rsidRPr="00C22771">
        <w:t xml:space="preserve"> </w:t>
      </w:r>
      <w:r w:rsidRPr="00C22771">
        <w:t>руб</w:t>
      </w:r>
      <w:r w:rsidR="006710D5" w:rsidRPr="00C22771">
        <w:t>лей,</w:t>
      </w:r>
      <w:r w:rsidRPr="00C22771">
        <w:t xml:space="preserve"> или на </w:t>
      </w:r>
      <w:r w:rsidR="00C22771" w:rsidRPr="00C22771">
        <w:t>2</w:t>
      </w:r>
      <w:r w:rsidRPr="00C22771">
        <w:t>,</w:t>
      </w:r>
      <w:r w:rsidR="00C22771" w:rsidRPr="00C22771">
        <w:t>74</w:t>
      </w:r>
      <w:r w:rsidRPr="00C22771">
        <w:t>%.</w:t>
      </w:r>
    </w:p>
    <w:p w:rsidR="00727BC3" w:rsidRPr="00C22771" w:rsidRDefault="00727BC3" w:rsidP="00727BC3">
      <w:pPr>
        <w:widowControl w:val="0"/>
        <w:ind w:firstLine="709"/>
        <w:jc w:val="both"/>
        <w:rPr>
          <w:sz w:val="28"/>
          <w:szCs w:val="28"/>
        </w:rPr>
      </w:pPr>
      <w:r w:rsidRPr="00C22771">
        <w:rPr>
          <w:sz w:val="28"/>
          <w:szCs w:val="28"/>
        </w:rPr>
        <w:t>При расчете объема доходов бюджета муниципального района на 201</w:t>
      </w:r>
      <w:r w:rsidR="00C22771" w:rsidRPr="00C22771">
        <w:rPr>
          <w:sz w:val="28"/>
          <w:szCs w:val="28"/>
        </w:rPr>
        <w:t>6</w:t>
      </w:r>
      <w:r w:rsidRPr="00C22771">
        <w:rPr>
          <w:sz w:val="28"/>
          <w:szCs w:val="28"/>
        </w:rPr>
        <w:t xml:space="preserve"> год и на плановый период 201</w:t>
      </w:r>
      <w:r w:rsidR="00C22771" w:rsidRPr="00C22771">
        <w:rPr>
          <w:sz w:val="28"/>
          <w:szCs w:val="28"/>
        </w:rPr>
        <w:t>7</w:t>
      </w:r>
      <w:r w:rsidRPr="00C22771">
        <w:rPr>
          <w:sz w:val="28"/>
          <w:szCs w:val="28"/>
        </w:rPr>
        <w:t xml:space="preserve"> и 201</w:t>
      </w:r>
      <w:r w:rsidR="00C22771" w:rsidRPr="00C22771">
        <w:rPr>
          <w:sz w:val="28"/>
          <w:szCs w:val="28"/>
        </w:rPr>
        <w:t>8</w:t>
      </w:r>
      <w:r w:rsidRPr="00C22771">
        <w:rPr>
          <w:sz w:val="28"/>
          <w:szCs w:val="28"/>
        </w:rPr>
        <w:t xml:space="preserve"> годов учтены основные направления регионал</w:t>
      </w:r>
      <w:r w:rsidRPr="00C22771">
        <w:rPr>
          <w:sz w:val="28"/>
          <w:szCs w:val="28"/>
        </w:rPr>
        <w:t>ь</w:t>
      </w:r>
      <w:r w:rsidRPr="00C22771">
        <w:rPr>
          <w:sz w:val="28"/>
          <w:szCs w:val="28"/>
        </w:rPr>
        <w:t>ной и федеральной налоговой политики. Прогноз доходов бюджета сформ</w:t>
      </w:r>
      <w:r w:rsidRPr="00C22771">
        <w:rPr>
          <w:sz w:val="28"/>
          <w:szCs w:val="28"/>
        </w:rPr>
        <w:t>и</w:t>
      </w:r>
      <w:r w:rsidRPr="00C22771">
        <w:rPr>
          <w:sz w:val="28"/>
          <w:szCs w:val="28"/>
        </w:rPr>
        <w:t>рован с учетом изменений налогового и бюджетного законодательства, принятых на ф</w:t>
      </w:r>
      <w:r w:rsidRPr="00C22771">
        <w:rPr>
          <w:sz w:val="28"/>
          <w:szCs w:val="28"/>
        </w:rPr>
        <w:t>е</w:t>
      </w:r>
      <w:r w:rsidRPr="00C22771">
        <w:rPr>
          <w:sz w:val="28"/>
          <w:szCs w:val="28"/>
        </w:rPr>
        <w:t>деральном уровне.</w:t>
      </w:r>
    </w:p>
    <w:p w:rsidR="00DC7168" w:rsidRPr="0044039D" w:rsidRDefault="00DC7168" w:rsidP="002C502B">
      <w:pPr>
        <w:pStyle w:val="a7"/>
        <w:widowControl w:val="0"/>
        <w:ind w:left="0" w:firstLine="709"/>
      </w:pPr>
      <w:r w:rsidRPr="00C22771">
        <w:t>Основным доходным источником, формирующим объем поступлений нал</w:t>
      </w:r>
      <w:r w:rsidRPr="00C22771">
        <w:t>о</w:t>
      </w:r>
      <w:r w:rsidRPr="00C22771">
        <w:t>говых доходов в бюджет района на 201</w:t>
      </w:r>
      <w:r w:rsidR="00C22771" w:rsidRPr="00C22771">
        <w:t>6</w:t>
      </w:r>
      <w:r w:rsidRPr="00C22771">
        <w:t xml:space="preserve"> год, является налог на доходы физич</w:t>
      </w:r>
      <w:r w:rsidRPr="00C22771">
        <w:t>е</w:t>
      </w:r>
      <w:r w:rsidRPr="00C22771">
        <w:t xml:space="preserve">ских лиц, доля которого в общем объеме прогнозируемых налоговых </w:t>
      </w:r>
      <w:r w:rsidR="0037077C" w:rsidRPr="00C22771">
        <w:t>и неналог</w:t>
      </w:r>
      <w:r w:rsidR="0037077C" w:rsidRPr="00C22771">
        <w:t>о</w:t>
      </w:r>
      <w:r w:rsidR="0037077C" w:rsidRPr="00C22771">
        <w:t xml:space="preserve">вых </w:t>
      </w:r>
      <w:r w:rsidRPr="00C22771">
        <w:t xml:space="preserve">доходов </w:t>
      </w:r>
      <w:r w:rsidRPr="0044039D">
        <w:t xml:space="preserve">составит </w:t>
      </w:r>
      <w:r w:rsidR="00B4602E" w:rsidRPr="0044039D">
        <w:t>5</w:t>
      </w:r>
      <w:r w:rsidR="0044039D" w:rsidRPr="0044039D">
        <w:t>4</w:t>
      </w:r>
      <w:r w:rsidRPr="0044039D">
        <w:t>,</w:t>
      </w:r>
      <w:r w:rsidR="0044039D" w:rsidRPr="0044039D">
        <w:t>96</w:t>
      </w:r>
      <w:r w:rsidRPr="0044039D">
        <w:t>% (</w:t>
      </w:r>
      <w:r w:rsidR="00CB4390" w:rsidRPr="0044039D">
        <w:t xml:space="preserve">по прогнозу исполнения </w:t>
      </w:r>
      <w:r w:rsidRPr="0044039D">
        <w:t>201</w:t>
      </w:r>
      <w:r w:rsidR="0044039D" w:rsidRPr="0044039D">
        <w:t>5</w:t>
      </w:r>
      <w:r w:rsidR="006E5754" w:rsidRPr="0044039D">
        <w:t xml:space="preserve"> </w:t>
      </w:r>
      <w:r w:rsidR="00B4602E" w:rsidRPr="0044039D">
        <w:t xml:space="preserve">года – </w:t>
      </w:r>
      <w:r w:rsidR="000C1D20" w:rsidRPr="0044039D">
        <w:t>5</w:t>
      </w:r>
      <w:r w:rsidR="0044039D" w:rsidRPr="0044039D">
        <w:t>6</w:t>
      </w:r>
      <w:r w:rsidR="00CB4390" w:rsidRPr="0044039D">
        <w:t>,</w:t>
      </w:r>
      <w:r w:rsidR="0044039D" w:rsidRPr="0044039D">
        <w:t>0</w:t>
      </w:r>
      <w:r w:rsidR="000C1D20" w:rsidRPr="0044039D">
        <w:t>6</w:t>
      </w:r>
      <w:r w:rsidR="00CB4390" w:rsidRPr="0044039D">
        <w:t>%).</w:t>
      </w:r>
    </w:p>
    <w:p w:rsidR="00830800" w:rsidRPr="002F282B" w:rsidRDefault="00830800" w:rsidP="002C502B">
      <w:pPr>
        <w:pStyle w:val="ConsPlusTitle"/>
        <w:widowControl w:val="0"/>
        <w:ind w:firstLine="709"/>
        <w:jc w:val="both"/>
        <w:rPr>
          <w:b w:val="0"/>
        </w:rPr>
      </w:pPr>
      <w:r w:rsidRPr="00BF0932">
        <w:rPr>
          <w:b w:val="0"/>
        </w:rPr>
        <w:t>В основу расчета прогноза по налогу на</w:t>
      </w:r>
      <w:r w:rsidR="00394628" w:rsidRPr="00BF0932">
        <w:rPr>
          <w:b w:val="0"/>
        </w:rPr>
        <w:t xml:space="preserve"> доходы физических лиц положены фактические поступления налога на доходы физических лиц в 2014 году (28 925,50 тыс. рублей) с учетом прогноза инфляции на 2016-2018 годы. Прогноз налога в 2016 году составил 27 200,00 тыс. рублей, в 2017 году – 28 913,60 тыс. рублей, в 2018 году – 30 474,90 тыс. рублей. Расчет налога производился по ка</w:t>
      </w:r>
      <w:r w:rsidR="00394628" w:rsidRPr="00BF0932">
        <w:rPr>
          <w:b w:val="0"/>
        </w:rPr>
        <w:t>ж</w:t>
      </w:r>
      <w:r w:rsidR="00394628" w:rsidRPr="00BF0932">
        <w:rPr>
          <w:b w:val="0"/>
        </w:rPr>
        <w:lastRenderedPageBreak/>
        <w:t>дому виду налога на доходы физических лиц отдельно с применением соотве</w:t>
      </w:r>
      <w:r w:rsidR="00394628" w:rsidRPr="00BF0932">
        <w:rPr>
          <w:b w:val="0"/>
        </w:rPr>
        <w:t>т</w:t>
      </w:r>
      <w:r w:rsidR="00394628" w:rsidRPr="00BF0932">
        <w:rPr>
          <w:b w:val="0"/>
        </w:rPr>
        <w:t>ствующих темпов роста (снижения) по годам.</w:t>
      </w:r>
      <w:r w:rsidR="002F282B">
        <w:rPr>
          <w:b w:val="0"/>
        </w:rPr>
        <w:t xml:space="preserve"> </w:t>
      </w:r>
      <w:r w:rsidR="002F282B" w:rsidRPr="002F282B">
        <w:rPr>
          <w:b w:val="0"/>
        </w:rPr>
        <w:t>Р</w:t>
      </w:r>
      <w:r w:rsidRPr="002F282B">
        <w:rPr>
          <w:b w:val="0"/>
        </w:rPr>
        <w:t>ост фонда оплаты труда обусла</w:t>
      </w:r>
      <w:r w:rsidRPr="002F282B">
        <w:rPr>
          <w:b w:val="0"/>
        </w:rPr>
        <w:t>в</w:t>
      </w:r>
      <w:r w:rsidRPr="002F282B">
        <w:rPr>
          <w:b w:val="0"/>
        </w:rPr>
        <w:t>ливается положительной динамикой среднесписочной численности работа</w:t>
      </w:r>
      <w:r w:rsidRPr="002F282B">
        <w:rPr>
          <w:b w:val="0"/>
        </w:rPr>
        <w:t>ю</w:t>
      </w:r>
      <w:r w:rsidRPr="002F282B">
        <w:rPr>
          <w:b w:val="0"/>
        </w:rPr>
        <w:t>щих.</w:t>
      </w:r>
    </w:p>
    <w:p w:rsidR="00AB5F53" w:rsidRDefault="0077017B" w:rsidP="0077017B">
      <w:pPr>
        <w:pStyle w:val="a7"/>
        <w:widowControl w:val="0"/>
        <w:ind w:left="0" w:firstLine="709"/>
      </w:pPr>
      <w:r w:rsidRPr="0055505F">
        <w:t>Поступлени</w:t>
      </w:r>
      <w:r w:rsidR="00533769" w:rsidRPr="0055505F">
        <w:t>я</w:t>
      </w:r>
      <w:r w:rsidRPr="0055505F">
        <w:t xml:space="preserve"> </w:t>
      </w:r>
      <w:r w:rsidR="00533769" w:rsidRPr="0055505F">
        <w:t xml:space="preserve">по </w:t>
      </w:r>
      <w:r w:rsidRPr="0055505F">
        <w:t>транспортно</w:t>
      </w:r>
      <w:r w:rsidR="00533769" w:rsidRPr="0055505F">
        <w:t>му</w:t>
      </w:r>
      <w:r w:rsidRPr="0055505F">
        <w:t xml:space="preserve"> налог</w:t>
      </w:r>
      <w:r w:rsidR="00533769" w:rsidRPr="0055505F">
        <w:t>у</w:t>
      </w:r>
      <w:r w:rsidRPr="0055505F">
        <w:t xml:space="preserve"> в бюджет муниципального района рассчитаны исходя из ожидаемой оценки поступления налога в 201</w:t>
      </w:r>
      <w:r w:rsidR="00774EB0" w:rsidRPr="0055505F">
        <w:t>5</w:t>
      </w:r>
      <w:r w:rsidRPr="0055505F">
        <w:t xml:space="preserve"> году, с уч</w:t>
      </w:r>
      <w:r w:rsidRPr="0055505F">
        <w:t>е</w:t>
      </w:r>
      <w:r w:rsidRPr="0055505F">
        <w:t>том индекса потребительских цен на 201</w:t>
      </w:r>
      <w:r w:rsidR="00774EB0" w:rsidRPr="0055505F">
        <w:t>6</w:t>
      </w:r>
      <w:r w:rsidRPr="0055505F">
        <w:t>-201</w:t>
      </w:r>
      <w:r w:rsidR="00774EB0" w:rsidRPr="0055505F">
        <w:t>8</w:t>
      </w:r>
      <w:r w:rsidRPr="0055505F">
        <w:t xml:space="preserve"> годы.</w:t>
      </w:r>
    </w:p>
    <w:p w:rsidR="0077017B" w:rsidRPr="0055505F" w:rsidRDefault="0077017B" w:rsidP="0077017B">
      <w:pPr>
        <w:pStyle w:val="a7"/>
        <w:widowControl w:val="0"/>
        <w:ind w:left="0" w:firstLine="709"/>
      </w:pPr>
      <w:r w:rsidRPr="0055505F">
        <w:t>Доля транспортного налога в общем объеме прогнозируемых налоговых и неналоговых доходов составит 14,</w:t>
      </w:r>
      <w:r w:rsidR="0055505F" w:rsidRPr="0055505F">
        <w:t>75</w:t>
      </w:r>
      <w:r w:rsidRPr="0055505F">
        <w:t>% (по прогнозу исполнения 201</w:t>
      </w:r>
      <w:r w:rsidR="0055505F" w:rsidRPr="0055505F">
        <w:t>5</w:t>
      </w:r>
      <w:r w:rsidRPr="0055505F">
        <w:t xml:space="preserve"> года – </w:t>
      </w:r>
      <w:r w:rsidR="008201A7" w:rsidRPr="0055505F">
        <w:t>1</w:t>
      </w:r>
      <w:r w:rsidR="0055505F" w:rsidRPr="0055505F">
        <w:t>3,86</w:t>
      </w:r>
      <w:r w:rsidRPr="0055505F">
        <w:t>%).</w:t>
      </w:r>
    </w:p>
    <w:p w:rsidR="00C17361" w:rsidRPr="007119F4" w:rsidRDefault="006852E3" w:rsidP="00D46A27">
      <w:pPr>
        <w:pStyle w:val="a7"/>
        <w:widowControl w:val="0"/>
        <w:ind w:left="0" w:firstLine="709"/>
      </w:pPr>
      <w:r w:rsidRPr="00C17361">
        <w:t>Прогноз поступления акцизов на нефтепродукты на 201</w:t>
      </w:r>
      <w:r w:rsidR="00C17361" w:rsidRPr="00C17361">
        <w:t>6</w:t>
      </w:r>
      <w:r w:rsidRPr="00C17361">
        <w:t xml:space="preserve"> год рассчитан и</w:t>
      </w:r>
      <w:r w:rsidRPr="00C17361">
        <w:t>с</w:t>
      </w:r>
      <w:r w:rsidRPr="00C17361">
        <w:t>ходя из ожидаемой оценки поступления акцизов в 201</w:t>
      </w:r>
      <w:r w:rsidR="00C17361" w:rsidRPr="00C17361">
        <w:t>5</w:t>
      </w:r>
      <w:r w:rsidRPr="00C17361">
        <w:t xml:space="preserve"> году, ставок акцизов, установле</w:t>
      </w:r>
      <w:r w:rsidRPr="00C17361">
        <w:t>н</w:t>
      </w:r>
      <w:r w:rsidRPr="00C17361">
        <w:t>ных статьей 193 Налогового кодекса Российской Федерации по видам продукции</w:t>
      </w:r>
      <w:r w:rsidR="00C17361" w:rsidRPr="00C17361">
        <w:t>,</w:t>
      </w:r>
      <w:r w:rsidRPr="00C17361">
        <w:t xml:space="preserve"> и действующих нормативов отчисления акцизов на подакцизные т</w:t>
      </w:r>
      <w:r w:rsidRPr="00C17361">
        <w:t>о</w:t>
      </w:r>
      <w:r w:rsidRPr="00C17361">
        <w:t>вары в бюджеты субъ</w:t>
      </w:r>
      <w:r w:rsidR="00D46A27" w:rsidRPr="00C17361">
        <w:t>екта Российской Федерации</w:t>
      </w:r>
      <w:r w:rsidR="00C17361" w:rsidRPr="00C17361">
        <w:t xml:space="preserve"> и дифференцированных норм</w:t>
      </w:r>
      <w:r w:rsidR="00C17361" w:rsidRPr="00C17361">
        <w:t>а</w:t>
      </w:r>
      <w:r w:rsidR="00C17361" w:rsidRPr="00C17361">
        <w:t>тивов отчислений в местные бюджеты от акцизов на автомобильный и прямого</w:t>
      </w:r>
      <w:r w:rsidR="00C17361" w:rsidRPr="00C17361">
        <w:t>н</w:t>
      </w:r>
      <w:r w:rsidR="00C17361" w:rsidRPr="00C17361">
        <w:t xml:space="preserve">ный бензин, дизельное топливо, моторные масла для дизельных и(или) </w:t>
      </w:r>
      <w:r w:rsidR="00C17361" w:rsidRPr="007119F4">
        <w:t>карбюр</w:t>
      </w:r>
      <w:r w:rsidR="00C17361" w:rsidRPr="007119F4">
        <w:t>а</w:t>
      </w:r>
      <w:r w:rsidR="00C17361" w:rsidRPr="007119F4">
        <w:t xml:space="preserve">торных </w:t>
      </w:r>
      <w:r w:rsidR="00C42C88" w:rsidRPr="007119F4">
        <w:t xml:space="preserve">(инжекторных) </w:t>
      </w:r>
      <w:r w:rsidR="00C17361" w:rsidRPr="007119F4">
        <w:t>двигателей, производимые на территории Российской Ф</w:t>
      </w:r>
      <w:r w:rsidR="00C17361" w:rsidRPr="007119F4">
        <w:t>е</w:t>
      </w:r>
      <w:r w:rsidR="00C17361" w:rsidRPr="007119F4">
        <w:t>дерации</w:t>
      </w:r>
      <w:r w:rsidR="00C42C88" w:rsidRPr="007119F4">
        <w:t>,</w:t>
      </w:r>
      <w:r w:rsidR="00C17361" w:rsidRPr="007119F4">
        <w:t xml:space="preserve"> на 2016-2018 годы, рассчитанных субъектом Российской Федерации.</w:t>
      </w:r>
    </w:p>
    <w:p w:rsidR="007119F4" w:rsidRPr="00DC04E2" w:rsidRDefault="00FB419F" w:rsidP="007119F4">
      <w:pPr>
        <w:pStyle w:val="ConsPlusTitle"/>
        <w:widowControl w:val="0"/>
        <w:ind w:firstLine="709"/>
        <w:jc w:val="both"/>
        <w:rPr>
          <w:b w:val="0"/>
        </w:rPr>
      </w:pPr>
      <w:r w:rsidRPr="007119F4">
        <w:rPr>
          <w:b w:val="0"/>
        </w:rPr>
        <w:t>В соответствии со статьей 7 Закона Пермского края от 12.10.2007 № 111-ПК «О бюджетном процессе в Пермском крае» в бюджет Суксунского муниципал</w:t>
      </w:r>
      <w:r w:rsidRPr="007119F4">
        <w:rPr>
          <w:b w:val="0"/>
        </w:rPr>
        <w:t>ь</w:t>
      </w:r>
      <w:r w:rsidRPr="007119F4">
        <w:rPr>
          <w:b w:val="0"/>
        </w:rPr>
        <w:t xml:space="preserve">ного района поступают </w:t>
      </w:r>
      <w:r w:rsidR="007119F4" w:rsidRPr="007119F4">
        <w:rPr>
          <w:b w:val="0"/>
        </w:rPr>
        <w:t>акцизы по нормативам, установленным законом о бюдж</w:t>
      </w:r>
      <w:r w:rsidR="007119F4" w:rsidRPr="007119F4">
        <w:rPr>
          <w:b w:val="0"/>
        </w:rPr>
        <w:t>е</w:t>
      </w:r>
      <w:r w:rsidR="007119F4" w:rsidRPr="007119F4">
        <w:rPr>
          <w:b w:val="0"/>
        </w:rPr>
        <w:t>те Пермского края, исходя из протяженности автомобильных дорог местного зн</w:t>
      </w:r>
      <w:r w:rsidR="007119F4" w:rsidRPr="007119F4">
        <w:rPr>
          <w:b w:val="0"/>
        </w:rPr>
        <w:t>а</w:t>
      </w:r>
      <w:r w:rsidR="007119F4" w:rsidRPr="007119F4">
        <w:rPr>
          <w:b w:val="0"/>
        </w:rPr>
        <w:t>чения, находящихся в собственности муниципальных образований</w:t>
      </w:r>
      <w:r w:rsidR="007119F4" w:rsidRPr="00DC04E2">
        <w:rPr>
          <w:b w:val="0"/>
        </w:rPr>
        <w:t>. С целью п</w:t>
      </w:r>
      <w:r w:rsidR="007119F4" w:rsidRPr="00DC04E2">
        <w:rPr>
          <w:b w:val="0"/>
        </w:rPr>
        <w:t>о</w:t>
      </w:r>
      <w:r w:rsidR="007119F4" w:rsidRPr="00DC04E2">
        <w:rPr>
          <w:b w:val="0"/>
        </w:rPr>
        <w:t>лучения в бюджет муниципального района максимально возможного объема п</w:t>
      </w:r>
      <w:r w:rsidR="007119F4" w:rsidRPr="00DC04E2">
        <w:rPr>
          <w:b w:val="0"/>
        </w:rPr>
        <w:t>о</w:t>
      </w:r>
      <w:r w:rsidR="007119F4" w:rsidRPr="00DC04E2">
        <w:rPr>
          <w:b w:val="0"/>
        </w:rPr>
        <w:t>ступлений по доходам от акцизов, на 2014-2015 годы планировались мероприятия по регистрации права муниципальной собственности на автомобильные дороги местного значения. Ревизионная комиссия считает необходимым активизировать р</w:t>
      </w:r>
      <w:r w:rsidR="007119F4" w:rsidRPr="00DC04E2">
        <w:rPr>
          <w:b w:val="0"/>
        </w:rPr>
        <w:t>а</w:t>
      </w:r>
      <w:r w:rsidR="007119F4" w:rsidRPr="00DC04E2">
        <w:rPr>
          <w:b w:val="0"/>
        </w:rPr>
        <w:t>боту в данном направлении.</w:t>
      </w:r>
    </w:p>
    <w:p w:rsidR="00FB419F" w:rsidRDefault="00EF7C87" w:rsidP="00D46A27">
      <w:pPr>
        <w:pStyle w:val="a7"/>
        <w:widowControl w:val="0"/>
        <w:ind w:left="0" w:firstLine="709"/>
      </w:pPr>
      <w:r w:rsidRPr="00DC04E2">
        <w:t>В соответствии с Федеральным законом от 04.10.2014 № 283-ФЗ</w:t>
      </w:r>
      <w:r>
        <w:t xml:space="preserve"> «О внес</w:t>
      </w:r>
      <w:r>
        <w:t>е</w:t>
      </w:r>
      <w:r>
        <w:t>нии изменений в Бюджетный кодекс Российской Федерации и статью 30 Фед</w:t>
      </w:r>
      <w:r>
        <w:t>е</w:t>
      </w:r>
      <w:r>
        <w:t>рального закона «О внесении изменений в отдельные законодательные акты Ро</w:t>
      </w:r>
      <w:r>
        <w:t>с</w:t>
      </w:r>
      <w:r>
        <w:t>сийской Федерации в связи с совершенствованием правового положения госуда</w:t>
      </w:r>
      <w:r>
        <w:t>р</w:t>
      </w:r>
      <w:r>
        <w:t>ственных (муниципальных) учреждений», увеличивается норматив зачисления указанных акцизов в бюджеты субъектов Российской Федерации с 72% до 100%, что частично компенсирует предполагаемое снижение ставок акцизов.</w:t>
      </w:r>
    </w:p>
    <w:p w:rsidR="00D46A27" w:rsidRPr="00C42C88" w:rsidRDefault="00D46A27" w:rsidP="00D46A27">
      <w:pPr>
        <w:pStyle w:val="a7"/>
        <w:widowControl w:val="0"/>
        <w:ind w:left="0" w:firstLine="709"/>
      </w:pPr>
      <w:r w:rsidRPr="00C42C88">
        <w:t xml:space="preserve">Доля поступлений акцизов в общем объеме прогнозируемых налоговых и неналоговых доходов составит </w:t>
      </w:r>
      <w:r w:rsidR="00C42C88" w:rsidRPr="00C42C88">
        <w:t>8</w:t>
      </w:r>
      <w:r w:rsidRPr="00C42C88">
        <w:t>,</w:t>
      </w:r>
      <w:r w:rsidR="00C42C88" w:rsidRPr="00C42C88">
        <w:t>96</w:t>
      </w:r>
      <w:r w:rsidRPr="00C42C88">
        <w:t>% (по прогнозу исполнения 201</w:t>
      </w:r>
      <w:r w:rsidR="00C42C88" w:rsidRPr="00C42C88">
        <w:t>5</w:t>
      </w:r>
      <w:r w:rsidRPr="00C42C88">
        <w:t xml:space="preserve"> года – </w:t>
      </w:r>
      <w:r w:rsidR="00C42C88" w:rsidRPr="00C42C88">
        <w:t>8</w:t>
      </w:r>
      <w:r w:rsidR="008201A7" w:rsidRPr="00C42C88">
        <w:t>,</w:t>
      </w:r>
      <w:r w:rsidR="00C42C88" w:rsidRPr="00C42C88">
        <w:t>86</w:t>
      </w:r>
      <w:r w:rsidR="008201A7" w:rsidRPr="00C42C88">
        <w:t>%).</w:t>
      </w:r>
    </w:p>
    <w:p w:rsidR="00AA65D7" w:rsidRDefault="00D46A27" w:rsidP="00F2669C">
      <w:pPr>
        <w:pStyle w:val="a7"/>
        <w:widowControl w:val="0"/>
        <w:ind w:left="0" w:firstLine="709"/>
      </w:pPr>
      <w:r w:rsidRPr="0034431C">
        <w:t xml:space="preserve">Единый налог на вмененный доход рассчитан исходя из </w:t>
      </w:r>
      <w:r w:rsidR="0034431C" w:rsidRPr="0034431C">
        <w:t>фактического</w:t>
      </w:r>
      <w:r w:rsidRPr="0034431C">
        <w:t xml:space="preserve"> п</w:t>
      </w:r>
      <w:r w:rsidRPr="0034431C">
        <w:t>о</w:t>
      </w:r>
      <w:r w:rsidRPr="0034431C">
        <w:t xml:space="preserve">ступления налога </w:t>
      </w:r>
      <w:r w:rsidR="0034431C" w:rsidRPr="0034431C">
        <w:t>в</w:t>
      </w:r>
      <w:r w:rsidRPr="0034431C">
        <w:t xml:space="preserve"> 2014 году с применением индекса потребительских цен на 201</w:t>
      </w:r>
      <w:r w:rsidR="0034431C" w:rsidRPr="0034431C">
        <w:t>6</w:t>
      </w:r>
      <w:r w:rsidRPr="0034431C">
        <w:t>-201</w:t>
      </w:r>
      <w:r w:rsidR="0034431C" w:rsidRPr="0034431C">
        <w:t>8</w:t>
      </w:r>
      <w:r w:rsidRPr="0034431C">
        <w:t xml:space="preserve"> годы. </w:t>
      </w:r>
      <w:r w:rsidR="0034431C" w:rsidRPr="0034431C">
        <w:t>Также п</w:t>
      </w:r>
      <w:r w:rsidRPr="0034431C">
        <w:t xml:space="preserve">ри прогнозировании </w:t>
      </w:r>
      <w:r w:rsidR="00F2669C" w:rsidRPr="0034431C">
        <w:t xml:space="preserve">суммы </w:t>
      </w:r>
      <w:r w:rsidRPr="0034431C">
        <w:t>налога учтено уменьшение численности налогоплательщиков</w:t>
      </w:r>
      <w:r w:rsidR="00F2669C" w:rsidRPr="0034431C">
        <w:t xml:space="preserve"> (</w:t>
      </w:r>
      <w:r w:rsidRPr="0034431C">
        <w:t>в 201</w:t>
      </w:r>
      <w:r w:rsidR="0034431C" w:rsidRPr="0034431C">
        <w:t>4</w:t>
      </w:r>
      <w:r w:rsidRPr="0034431C">
        <w:t xml:space="preserve"> году по сравнению с 201</w:t>
      </w:r>
      <w:r w:rsidR="0034431C" w:rsidRPr="0034431C">
        <w:t>3</w:t>
      </w:r>
      <w:r w:rsidRPr="0034431C">
        <w:t xml:space="preserve"> годом пр</w:t>
      </w:r>
      <w:r w:rsidRPr="0034431C">
        <w:t>о</w:t>
      </w:r>
      <w:r w:rsidRPr="0034431C">
        <w:t xml:space="preserve">изошло снижение на </w:t>
      </w:r>
      <w:r w:rsidR="0034431C" w:rsidRPr="0034431C">
        <w:t>48</w:t>
      </w:r>
      <w:r w:rsidRPr="0034431C">
        <w:t xml:space="preserve"> ед./чел.</w:t>
      </w:r>
      <w:r w:rsidR="00F2669C" w:rsidRPr="0034431C">
        <w:t xml:space="preserve"> –</w:t>
      </w:r>
      <w:r w:rsidRPr="0034431C">
        <w:t xml:space="preserve"> </w:t>
      </w:r>
      <w:r w:rsidR="0034431C" w:rsidRPr="0034431C">
        <w:t>5</w:t>
      </w:r>
      <w:r w:rsidR="00F2669C" w:rsidRPr="0034431C">
        <w:t xml:space="preserve"> </w:t>
      </w:r>
      <w:r w:rsidRPr="0034431C">
        <w:t>организаци</w:t>
      </w:r>
      <w:r w:rsidR="0034431C" w:rsidRPr="0034431C">
        <w:t>й</w:t>
      </w:r>
      <w:r w:rsidRPr="0034431C">
        <w:t xml:space="preserve"> и </w:t>
      </w:r>
      <w:r w:rsidR="0034431C" w:rsidRPr="0034431C">
        <w:t>43</w:t>
      </w:r>
      <w:r w:rsidRPr="0034431C">
        <w:t xml:space="preserve"> индивидуальных предпр</w:t>
      </w:r>
      <w:r w:rsidRPr="0034431C">
        <w:t>и</w:t>
      </w:r>
      <w:r w:rsidRPr="0034431C">
        <w:t>нимател</w:t>
      </w:r>
      <w:r w:rsidR="0034431C" w:rsidRPr="0034431C">
        <w:t>я</w:t>
      </w:r>
      <w:r w:rsidRPr="0034431C">
        <w:t>).</w:t>
      </w:r>
    </w:p>
    <w:p w:rsidR="00F2669C" w:rsidRDefault="00F2669C" w:rsidP="00F2669C">
      <w:pPr>
        <w:pStyle w:val="a7"/>
        <w:widowControl w:val="0"/>
        <w:ind w:left="0" w:firstLine="709"/>
      </w:pPr>
      <w:r w:rsidRPr="0034431C">
        <w:t xml:space="preserve">Доля поступлений единого налога на вмененный доход в общем объеме </w:t>
      </w:r>
      <w:r w:rsidRPr="0034431C">
        <w:lastRenderedPageBreak/>
        <w:t xml:space="preserve">прогнозируемых налоговых и неналоговых доходов составит </w:t>
      </w:r>
      <w:r w:rsidR="0077017B" w:rsidRPr="0034431C">
        <w:t>7</w:t>
      </w:r>
      <w:r w:rsidRPr="0034431C">
        <w:t>,</w:t>
      </w:r>
      <w:r w:rsidR="0034431C" w:rsidRPr="0034431C">
        <w:t>11</w:t>
      </w:r>
      <w:r w:rsidRPr="0034431C">
        <w:t>% (по пр</w:t>
      </w:r>
      <w:r w:rsidRPr="0034431C">
        <w:t>о</w:t>
      </w:r>
      <w:r w:rsidRPr="0034431C">
        <w:t>гнозу и</w:t>
      </w:r>
      <w:r w:rsidRPr="0034431C">
        <w:t>с</w:t>
      </w:r>
      <w:r w:rsidRPr="0034431C">
        <w:t>полнения 201</w:t>
      </w:r>
      <w:r w:rsidR="0034431C" w:rsidRPr="0034431C">
        <w:t>5</w:t>
      </w:r>
      <w:r w:rsidRPr="0034431C">
        <w:t xml:space="preserve"> года – </w:t>
      </w:r>
      <w:r w:rsidR="006802D1" w:rsidRPr="0034431C">
        <w:t>7</w:t>
      </w:r>
      <w:r w:rsidRPr="0034431C">
        <w:t>,</w:t>
      </w:r>
      <w:r w:rsidR="0034431C" w:rsidRPr="0034431C">
        <w:t>44</w:t>
      </w:r>
      <w:r w:rsidRPr="0034431C">
        <w:t>%).</w:t>
      </w:r>
    </w:p>
    <w:p w:rsidR="00AA65D7" w:rsidRPr="0034431C" w:rsidRDefault="00AA65D7" w:rsidP="00F2669C">
      <w:pPr>
        <w:pStyle w:val="a7"/>
        <w:widowControl w:val="0"/>
        <w:ind w:left="0" w:firstLine="709"/>
      </w:pPr>
      <w:r>
        <w:t>Единый налог на вмененный доход по мере расширения сферы применения патентной системы налогообложения планируется к отмене на федеральном уровне с 01.01.2018 года (пункт 8 статьи 5 Федерального закона от 29.06.2012 № 97-ФЗ). В бюджете муниципального района на 2018 год запланирован налог, вз</w:t>
      </w:r>
      <w:r>
        <w:t>и</w:t>
      </w:r>
      <w:r>
        <w:t>маемые в связи с применением патентной системы налогообложения</w:t>
      </w:r>
      <w:r w:rsidR="00425F9B">
        <w:t>,</w:t>
      </w:r>
      <w:r>
        <w:t xml:space="preserve"> в сумме 3 992,40 тыс. рублей.</w:t>
      </w:r>
    </w:p>
    <w:p w:rsidR="00DC7168" w:rsidRPr="00B466C3" w:rsidRDefault="00DC7168" w:rsidP="002C502B">
      <w:pPr>
        <w:widowControl w:val="0"/>
        <w:ind w:firstLine="709"/>
        <w:jc w:val="both"/>
        <w:rPr>
          <w:sz w:val="28"/>
          <w:szCs w:val="28"/>
        </w:rPr>
      </w:pPr>
      <w:r w:rsidRPr="0034431C">
        <w:rPr>
          <w:sz w:val="28"/>
          <w:szCs w:val="28"/>
        </w:rPr>
        <w:t xml:space="preserve">2.1.2. </w:t>
      </w:r>
      <w:r w:rsidRPr="0034431C">
        <w:rPr>
          <w:b/>
          <w:bCs/>
          <w:iCs/>
          <w:sz w:val="28"/>
          <w:szCs w:val="28"/>
        </w:rPr>
        <w:t>Н</w:t>
      </w:r>
      <w:r w:rsidRPr="0034431C">
        <w:rPr>
          <w:b/>
          <w:sz w:val="28"/>
          <w:szCs w:val="28"/>
        </w:rPr>
        <w:t>еналоговые доходы</w:t>
      </w:r>
      <w:r w:rsidRPr="0034431C">
        <w:rPr>
          <w:sz w:val="28"/>
          <w:szCs w:val="28"/>
        </w:rPr>
        <w:t xml:space="preserve"> в составе доходов</w:t>
      </w:r>
      <w:r w:rsidRPr="00B466C3">
        <w:rPr>
          <w:sz w:val="28"/>
          <w:szCs w:val="28"/>
        </w:rPr>
        <w:t xml:space="preserve"> на 201</w:t>
      </w:r>
      <w:r w:rsidR="00B466C3" w:rsidRPr="00B466C3">
        <w:rPr>
          <w:sz w:val="28"/>
          <w:szCs w:val="28"/>
        </w:rPr>
        <w:t>6</w:t>
      </w:r>
      <w:r w:rsidR="0037077C" w:rsidRPr="00B466C3">
        <w:rPr>
          <w:sz w:val="28"/>
          <w:szCs w:val="28"/>
        </w:rPr>
        <w:t xml:space="preserve"> </w:t>
      </w:r>
      <w:r w:rsidRPr="00B466C3">
        <w:rPr>
          <w:sz w:val="28"/>
          <w:szCs w:val="28"/>
        </w:rPr>
        <w:t xml:space="preserve">год составят </w:t>
      </w:r>
      <w:r w:rsidR="00B466C3" w:rsidRPr="00B466C3">
        <w:rPr>
          <w:sz w:val="28"/>
          <w:szCs w:val="28"/>
        </w:rPr>
        <w:t>5</w:t>
      </w:r>
      <w:r w:rsidRPr="00B466C3">
        <w:rPr>
          <w:sz w:val="28"/>
          <w:szCs w:val="28"/>
        </w:rPr>
        <w:t> </w:t>
      </w:r>
      <w:r w:rsidR="00114D69" w:rsidRPr="00B466C3">
        <w:rPr>
          <w:sz w:val="28"/>
          <w:szCs w:val="28"/>
        </w:rPr>
        <w:t>8</w:t>
      </w:r>
      <w:r w:rsidR="00B466C3" w:rsidRPr="00B466C3">
        <w:rPr>
          <w:sz w:val="28"/>
          <w:szCs w:val="28"/>
        </w:rPr>
        <w:t>97</w:t>
      </w:r>
      <w:r w:rsidRPr="00B466C3">
        <w:rPr>
          <w:sz w:val="28"/>
          <w:szCs w:val="28"/>
        </w:rPr>
        <w:t>,</w:t>
      </w:r>
      <w:r w:rsidR="00114D69" w:rsidRPr="00B466C3">
        <w:rPr>
          <w:sz w:val="28"/>
          <w:szCs w:val="28"/>
        </w:rPr>
        <w:t>0</w:t>
      </w:r>
      <w:r w:rsidR="00E02109" w:rsidRPr="00B466C3">
        <w:rPr>
          <w:sz w:val="28"/>
          <w:szCs w:val="28"/>
        </w:rPr>
        <w:t>0</w:t>
      </w:r>
      <w:r w:rsidRPr="00B466C3">
        <w:rPr>
          <w:sz w:val="28"/>
          <w:szCs w:val="28"/>
        </w:rPr>
        <w:t xml:space="preserve"> тыс.</w:t>
      </w:r>
      <w:r w:rsidR="00DC394D" w:rsidRPr="00B466C3">
        <w:rPr>
          <w:sz w:val="28"/>
          <w:szCs w:val="28"/>
        </w:rPr>
        <w:t xml:space="preserve"> </w:t>
      </w:r>
      <w:r w:rsidRPr="00B466C3">
        <w:rPr>
          <w:sz w:val="28"/>
          <w:szCs w:val="28"/>
        </w:rPr>
        <w:t>руб</w:t>
      </w:r>
      <w:r w:rsidR="00DC394D" w:rsidRPr="00B466C3">
        <w:rPr>
          <w:sz w:val="28"/>
          <w:szCs w:val="28"/>
        </w:rPr>
        <w:t>лей</w:t>
      </w:r>
      <w:r w:rsidRPr="00B466C3">
        <w:rPr>
          <w:sz w:val="28"/>
          <w:szCs w:val="28"/>
        </w:rPr>
        <w:t xml:space="preserve"> с</w:t>
      </w:r>
      <w:r w:rsidR="00E02109" w:rsidRPr="00B466C3">
        <w:rPr>
          <w:sz w:val="28"/>
          <w:szCs w:val="28"/>
        </w:rPr>
        <w:t xml:space="preserve"> у</w:t>
      </w:r>
      <w:r w:rsidR="00B466C3" w:rsidRPr="00B466C3">
        <w:rPr>
          <w:sz w:val="28"/>
          <w:szCs w:val="28"/>
        </w:rPr>
        <w:t>в</w:t>
      </w:r>
      <w:r w:rsidR="00114D69" w:rsidRPr="00B466C3">
        <w:rPr>
          <w:sz w:val="28"/>
          <w:szCs w:val="28"/>
        </w:rPr>
        <w:t>е</w:t>
      </w:r>
      <w:r w:rsidR="00B466C3" w:rsidRPr="00B466C3">
        <w:rPr>
          <w:sz w:val="28"/>
          <w:szCs w:val="28"/>
        </w:rPr>
        <w:t>лич</w:t>
      </w:r>
      <w:r w:rsidR="00114D69" w:rsidRPr="00B466C3">
        <w:rPr>
          <w:sz w:val="28"/>
          <w:szCs w:val="28"/>
        </w:rPr>
        <w:t>ением</w:t>
      </w:r>
      <w:r w:rsidRPr="00B466C3">
        <w:rPr>
          <w:sz w:val="28"/>
          <w:szCs w:val="28"/>
        </w:rPr>
        <w:t xml:space="preserve"> к ожидаемому поступлению </w:t>
      </w:r>
      <w:r w:rsidR="0037077C" w:rsidRPr="00B466C3">
        <w:rPr>
          <w:sz w:val="28"/>
          <w:szCs w:val="28"/>
        </w:rPr>
        <w:t xml:space="preserve">текущего </w:t>
      </w:r>
      <w:r w:rsidRPr="00B466C3">
        <w:rPr>
          <w:sz w:val="28"/>
          <w:szCs w:val="28"/>
        </w:rPr>
        <w:t>г</w:t>
      </w:r>
      <w:r w:rsidR="0037077C" w:rsidRPr="00B466C3">
        <w:rPr>
          <w:sz w:val="28"/>
          <w:szCs w:val="28"/>
        </w:rPr>
        <w:t>ода</w:t>
      </w:r>
      <w:r w:rsidRPr="00B466C3">
        <w:rPr>
          <w:sz w:val="28"/>
          <w:szCs w:val="28"/>
        </w:rPr>
        <w:t xml:space="preserve"> на </w:t>
      </w:r>
      <w:r w:rsidR="00114D69" w:rsidRPr="00B466C3">
        <w:rPr>
          <w:sz w:val="28"/>
          <w:szCs w:val="28"/>
        </w:rPr>
        <w:t>5</w:t>
      </w:r>
      <w:r w:rsidR="00B466C3" w:rsidRPr="00B466C3">
        <w:rPr>
          <w:sz w:val="28"/>
          <w:szCs w:val="28"/>
        </w:rPr>
        <w:t>9</w:t>
      </w:r>
      <w:r w:rsidR="00114D69" w:rsidRPr="00B466C3">
        <w:rPr>
          <w:sz w:val="28"/>
          <w:szCs w:val="28"/>
        </w:rPr>
        <w:t>,</w:t>
      </w:r>
      <w:r w:rsidR="00B466C3" w:rsidRPr="00B466C3">
        <w:rPr>
          <w:sz w:val="28"/>
          <w:szCs w:val="28"/>
        </w:rPr>
        <w:t>5</w:t>
      </w:r>
      <w:r w:rsidR="00114D69" w:rsidRPr="00B466C3">
        <w:rPr>
          <w:sz w:val="28"/>
          <w:szCs w:val="28"/>
        </w:rPr>
        <w:t>0</w:t>
      </w:r>
      <w:r w:rsidRPr="00B466C3">
        <w:rPr>
          <w:sz w:val="28"/>
          <w:szCs w:val="28"/>
        </w:rPr>
        <w:t xml:space="preserve"> тыс.</w:t>
      </w:r>
      <w:r w:rsidR="00DC394D" w:rsidRPr="00B466C3">
        <w:rPr>
          <w:sz w:val="28"/>
          <w:szCs w:val="28"/>
        </w:rPr>
        <w:t xml:space="preserve"> </w:t>
      </w:r>
      <w:r w:rsidRPr="00B466C3">
        <w:rPr>
          <w:sz w:val="28"/>
          <w:szCs w:val="28"/>
        </w:rPr>
        <w:t>руб</w:t>
      </w:r>
      <w:r w:rsidR="00DC394D" w:rsidRPr="00B466C3">
        <w:rPr>
          <w:sz w:val="28"/>
          <w:szCs w:val="28"/>
        </w:rPr>
        <w:t xml:space="preserve">лей, или </w:t>
      </w:r>
      <w:r w:rsidRPr="00B466C3">
        <w:rPr>
          <w:sz w:val="28"/>
          <w:szCs w:val="28"/>
        </w:rPr>
        <w:t xml:space="preserve">на </w:t>
      </w:r>
      <w:r w:rsidR="00B466C3" w:rsidRPr="00B466C3">
        <w:rPr>
          <w:sz w:val="28"/>
          <w:szCs w:val="28"/>
        </w:rPr>
        <w:t>1</w:t>
      </w:r>
      <w:r w:rsidRPr="00B466C3">
        <w:rPr>
          <w:sz w:val="28"/>
          <w:szCs w:val="28"/>
        </w:rPr>
        <w:t>,</w:t>
      </w:r>
      <w:r w:rsidR="00B466C3" w:rsidRPr="00B466C3">
        <w:rPr>
          <w:sz w:val="28"/>
          <w:szCs w:val="28"/>
        </w:rPr>
        <w:t>02</w:t>
      </w:r>
      <w:r w:rsidRPr="00B466C3">
        <w:rPr>
          <w:sz w:val="28"/>
          <w:szCs w:val="28"/>
        </w:rPr>
        <w:t>%.</w:t>
      </w:r>
    </w:p>
    <w:p w:rsidR="00DC7168" w:rsidRDefault="00DC7168" w:rsidP="002C502B">
      <w:pPr>
        <w:pStyle w:val="a7"/>
        <w:widowControl w:val="0"/>
        <w:ind w:left="0" w:firstLine="709"/>
      </w:pPr>
      <w:r w:rsidRPr="00FC7142">
        <w:t xml:space="preserve">В структуре неналоговых доходов бюджета </w:t>
      </w:r>
      <w:r w:rsidR="00FC7142" w:rsidRPr="00FC7142">
        <w:t>48</w:t>
      </w:r>
      <w:r w:rsidRPr="00FC7142">
        <w:t>,</w:t>
      </w:r>
      <w:r w:rsidR="00FC7142" w:rsidRPr="00FC7142">
        <w:t>93</w:t>
      </w:r>
      <w:r w:rsidRPr="00FC7142">
        <w:rPr>
          <w:iCs/>
        </w:rPr>
        <w:t xml:space="preserve">% </w:t>
      </w:r>
      <w:r w:rsidRPr="00FC7142">
        <w:t>составляют доходы от использования имущества, находящегося в муниципальной собственности</w:t>
      </w:r>
      <w:r w:rsidR="00C73AE5" w:rsidRPr="00FC7142">
        <w:t xml:space="preserve"> (в том числе </w:t>
      </w:r>
      <w:r w:rsidR="008358D9" w:rsidRPr="00FC7142">
        <w:t xml:space="preserve">доходы в виде арендной платы за земельные участки – </w:t>
      </w:r>
      <w:r w:rsidR="00FC7142" w:rsidRPr="00FC7142">
        <w:t>31</w:t>
      </w:r>
      <w:r w:rsidR="008358D9" w:rsidRPr="00FC7142">
        <w:t>,</w:t>
      </w:r>
      <w:r w:rsidR="00FC7142" w:rsidRPr="00FC7142">
        <w:t>97</w:t>
      </w:r>
      <w:r w:rsidR="008358D9" w:rsidRPr="00FC7142">
        <w:t>%, за имущ</w:t>
      </w:r>
      <w:r w:rsidR="008358D9" w:rsidRPr="00FC7142">
        <w:t>е</w:t>
      </w:r>
      <w:r w:rsidR="008358D9" w:rsidRPr="00FC7142">
        <w:t xml:space="preserve">ство – </w:t>
      </w:r>
      <w:r w:rsidR="00FC7142" w:rsidRPr="00FC7142">
        <w:t>16</w:t>
      </w:r>
      <w:r w:rsidR="008358D9" w:rsidRPr="00FC7142">
        <w:t>,</w:t>
      </w:r>
      <w:r w:rsidR="00FC7142" w:rsidRPr="00FC7142">
        <w:t>96</w:t>
      </w:r>
      <w:r w:rsidR="008358D9" w:rsidRPr="00FC7142">
        <w:t>%</w:t>
      </w:r>
      <w:r w:rsidR="004224E1" w:rsidRPr="00FC7142">
        <w:t>)</w:t>
      </w:r>
      <w:r w:rsidRPr="00FC7142">
        <w:t xml:space="preserve">, </w:t>
      </w:r>
      <w:r w:rsidR="00115AF7" w:rsidRPr="00FC7142">
        <w:t xml:space="preserve">и </w:t>
      </w:r>
      <w:r w:rsidR="00FC7142" w:rsidRPr="00FC7142">
        <w:t>22</w:t>
      </w:r>
      <w:r w:rsidRPr="00FC7142">
        <w:t>,</w:t>
      </w:r>
      <w:r w:rsidR="00FC7142" w:rsidRPr="00FC7142">
        <w:t>89</w:t>
      </w:r>
      <w:r w:rsidRPr="00FC7142">
        <w:t xml:space="preserve">% </w:t>
      </w:r>
      <w:r w:rsidR="00BC7EC9" w:rsidRPr="00FC7142">
        <w:t>–</w:t>
      </w:r>
      <w:r w:rsidRPr="00FC7142">
        <w:t xml:space="preserve"> доходы</w:t>
      </w:r>
      <w:r w:rsidR="00BC7EC9">
        <w:t xml:space="preserve"> </w:t>
      </w:r>
      <w:r w:rsidRPr="00FC7142">
        <w:t>от продажи материальных и нематериальных активов</w:t>
      </w:r>
      <w:r w:rsidR="004224E1" w:rsidRPr="00FC7142">
        <w:t xml:space="preserve"> (</w:t>
      </w:r>
      <w:r w:rsidR="00C73AE5" w:rsidRPr="00FC7142">
        <w:t xml:space="preserve">в том числе </w:t>
      </w:r>
      <w:r w:rsidR="008358D9" w:rsidRPr="00FC7142">
        <w:t xml:space="preserve">доходы от продажи земельных участков – </w:t>
      </w:r>
      <w:r w:rsidR="00FC7142" w:rsidRPr="00FC7142">
        <w:t>14</w:t>
      </w:r>
      <w:r w:rsidR="008358D9" w:rsidRPr="00FC7142">
        <w:t>,</w:t>
      </w:r>
      <w:r w:rsidR="00FC7142" w:rsidRPr="00FC7142">
        <w:t>41</w:t>
      </w:r>
      <w:r w:rsidR="008358D9" w:rsidRPr="00FC7142">
        <w:t>%</w:t>
      </w:r>
      <w:r w:rsidR="00FC7142" w:rsidRPr="00FC7142">
        <w:t>, от реал</w:t>
      </w:r>
      <w:r w:rsidR="00FC7142" w:rsidRPr="00FC7142">
        <w:t>и</w:t>
      </w:r>
      <w:r w:rsidR="00FC7142" w:rsidRPr="00FC7142">
        <w:t>зации имущества – 8,48</w:t>
      </w:r>
      <w:r w:rsidR="00FC7142" w:rsidRPr="00C162F5">
        <w:t>%</w:t>
      </w:r>
      <w:r w:rsidR="004224E1" w:rsidRPr="00C162F5">
        <w:t>)</w:t>
      </w:r>
      <w:r w:rsidRPr="00C162F5">
        <w:t>.</w:t>
      </w:r>
      <w:r w:rsidRPr="00C162F5">
        <w:rPr>
          <w:i/>
          <w:iCs/>
        </w:rPr>
        <w:t xml:space="preserve"> </w:t>
      </w:r>
      <w:r w:rsidRPr="00C162F5">
        <w:t>Расчет прогноза по данным источникам произв</w:t>
      </w:r>
      <w:r w:rsidRPr="00C162F5">
        <w:t>е</w:t>
      </w:r>
      <w:r w:rsidRPr="00C162F5">
        <w:t xml:space="preserve">ден </w:t>
      </w:r>
      <w:r w:rsidR="008443FD" w:rsidRPr="00C162F5">
        <w:t xml:space="preserve">на основе данных, предоставленных </w:t>
      </w:r>
      <w:r w:rsidR="00C162F5" w:rsidRPr="00C162F5">
        <w:t xml:space="preserve">главным </w:t>
      </w:r>
      <w:r w:rsidRPr="00C162F5">
        <w:t>а</w:t>
      </w:r>
      <w:r w:rsidR="00CF70A6" w:rsidRPr="00C162F5">
        <w:t xml:space="preserve">дминистратором </w:t>
      </w:r>
      <w:r w:rsidR="00C162F5" w:rsidRPr="00C162F5">
        <w:t>доходов</w:t>
      </w:r>
      <w:r w:rsidR="00CF70A6" w:rsidRPr="00C162F5">
        <w:t xml:space="preserve"> –</w:t>
      </w:r>
      <w:r w:rsidRPr="00C162F5">
        <w:t>Администраци</w:t>
      </w:r>
      <w:r w:rsidR="00C162F5" w:rsidRPr="00C162F5">
        <w:t>ей</w:t>
      </w:r>
      <w:r w:rsidRPr="00C162F5">
        <w:t xml:space="preserve"> Суксунского муниципального рай</w:t>
      </w:r>
      <w:r w:rsidRPr="00C162F5">
        <w:t>о</w:t>
      </w:r>
      <w:r w:rsidR="00DC394D" w:rsidRPr="00C162F5">
        <w:t>на.</w:t>
      </w:r>
    </w:p>
    <w:p w:rsidR="00BC7EC9" w:rsidRDefault="00BC7EC9" w:rsidP="002C502B">
      <w:pPr>
        <w:pStyle w:val="a7"/>
        <w:widowControl w:val="0"/>
        <w:ind w:left="0" w:firstLine="709"/>
      </w:pPr>
      <w:r>
        <w:t xml:space="preserve">Штрафы в проекте бюджета района на 2016 год составляют 1 070,00 тыс. рублей, или 18,14% </w:t>
      </w:r>
      <w:r w:rsidRPr="00FC7142">
        <w:t>неналоговых доходов</w:t>
      </w:r>
      <w:r>
        <w:t xml:space="preserve"> бюджета.</w:t>
      </w:r>
      <w:r w:rsidR="00E272ED">
        <w:t xml:space="preserve"> Запланировано поступление штрафов за нарушение законодательства о налогах и сборах, штрафов за наруш</w:t>
      </w:r>
      <w:r w:rsidR="00E272ED">
        <w:t>е</w:t>
      </w:r>
      <w:r w:rsidR="00E272ED">
        <w:t>ние бюджетного законодательства и прочих поступлений от денежных взыск</w:t>
      </w:r>
      <w:r w:rsidR="00E272ED">
        <w:t>а</w:t>
      </w:r>
      <w:r w:rsidR="00E272ED">
        <w:t>ний (штрафов).</w:t>
      </w:r>
    </w:p>
    <w:p w:rsidR="009C678D" w:rsidRPr="00F273D0" w:rsidRDefault="006F3828" w:rsidP="002C502B">
      <w:pPr>
        <w:widowControl w:val="0"/>
        <w:ind w:firstLine="709"/>
        <w:jc w:val="both"/>
        <w:rPr>
          <w:sz w:val="28"/>
          <w:szCs w:val="28"/>
        </w:rPr>
      </w:pPr>
      <w:r w:rsidRPr="00F273D0">
        <w:rPr>
          <w:sz w:val="28"/>
          <w:szCs w:val="28"/>
        </w:rPr>
        <w:t xml:space="preserve">2.1.3. </w:t>
      </w:r>
      <w:r w:rsidR="009C678D" w:rsidRPr="00F273D0">
        <w:rPr>
          <w:sz w:val="28"/>
          <w:szCs w:val="28"/>
        </w:rPr>
        <w:t>По сравнению с ожидаемым исполнением бюджета муниципального района 201</w:t>
      </w:r>
      <w:r w:rsidR="00F273D0" w:rsidRPr="00F273D0">
        <w:rPr>
          <w:sz w:val="28"/>
          <w:szCs w:val="28"/>
        </w:rPr>
        <w:t>5</w:t>
      </w:r>
      <w:r w:rsidR="009C678D" w:rsidRPr="00F273D0">
        <w:rPr>
          <w:sz w:val="28"/>
          <w:szCs w:val="28"/>
        </w:rPr>
        <w:t xml:space="preserve"> года прогнозируемые в 201</w:t>
      </w:r>
      <w:r w:rsidR="00F273D0" w:rsidRPr="00F273D0">
        <w:rPr>
          <w:sz w:val="28"/>
          <w:szCs w:val="28"/>
        </w:rPr>
        <w:t>6</w:t>
      </w:r>
      <w:r w:rsidR="009C678D" w:rsidRPr="00F273D0">
        <w:rPr>
          <w:sz w:val="28"/>
          <w:szCs w:val="28"/>
        </w:rPr>
        <w:t xml:space="preserve"> году налоговые и неналоговые доходы в а</w:t>
      </w:r>
      <w:r w:rsidR="009C678D" w:rsidRPr="00F273D0">
        <w:rPr>
          <w:sz w:val="28"/>
          <w:szCs w:val="28"/>
        </w:rPr>
        <w:t>б</w:t>
      </w:r>
      <w:r w:rsidR="009C678D" w:rsidRPr="00F273D0">
        <w:rPr>
          <w:sz w:val="28"/>
          <w:szCs w:val="28"/>
        </w:rPr>
        <w:t>солютном значении у</w:t>
      </w:r>
      <w:r w:rsidR="00E02109" w:rsidRPr="00F273D0">
        <w:rPr>
          <w:sz w:val="28"/>
          <w:szCs w:val="28"/>
        </w:rPr>
        <w:t>м</w:t>
      </w:r>
      <w:r w:rsidR="009C678D" w:rsidRPr="00F273D0">
        <w:rPr>
          <w:sz w:val="28"/>
          <w:szCs w:val="28"/>
        </w:rPr>
        <w:t>е</w:t>
      </w:r>
      <w:r w:rsidR="00E02109" w:rsidRPr="00F273D0">
        <w:rPr>
          <w:sz w:val="28"/>
          <w:szCs w:val="28"/>
        </w:rPr>
        <w:t>ньш</w:t>
      </w:r>
      <w:r w:rsidR="009C678D" w:rsidRPr="00F273D0">
        <w:rPr>
          <w:sz w:val="28"/>
          <w:szCs w:val="28"/>
        </w:rPr>
        <w:t xml:space="preserve">атся на </w:t>
      </w:r>
      <w:r w:rsidR="006B484C" w:rsidRPr="00F273D0">
        <w:rPr>
          <w:sz w:val="28"/>
          <w:szCs w:val="28"/>
        </w:rPr>
        <w:t>1</w:t>
      </w:r>
      <w:r w:rsidR="00E02109" w:rsidRPr="00F273D0">
        <w:rPr>
          <w:sz w:val="28"/>
          <w:szCs w:val="28"/>
        </w:rPr>
        <w:t> </w:t>
      </w:r>
      <w:r w:rsidR="00F273D0" w:rsidRPr="00F273D0">
        <w:rPr>
          <w:sz w:val="28"/>
          <w:szCs w:val="28"/>
        </w:rPr>
        <w:t>166</w:t>
      </w:r>
      <w:r w:rsidR="00E02109" w:rsidRPr="00F273D0">
        <w:rPr>
          <w:sz w:val="28"/>
          <w:szCs w:val="28"/>
        </w:rPr>
        <w:t>,</w:t>
      </w:r>
      <w:r w:rsidR="00F273D0" w:rsidRPr="00F273D0">
        <w:rPr>
          <w:sz w:val="28"/>
          <w:szCs w:val="28"/>
        </w:rPr>
        <w:t>9</w:t>
      </w:r>
      <w:r w:rsidR="00E02109" w:rsidRPr="00F273D0">
        <w:rPr>
          <w:sz w:val="28"/>
          <w:szCs w:val="28"/>
        </w:rPr>
        <w:t>0</w:t>
      </w:r>
      <w:r w:rsidR="009C678D" w:rsidRPr="00F273D0">
        <w:rPr>
          <w:sz w:val="28"/>
          <w:szCs w:val="28"/>
        </w:rPr>
        <w:t xml:space="preserve"> тыс. рублей.</w:t>
      </w:r>
    </w:p>
    <w:p w:rsidR="00F60DAB" w:rsidRPr="00F273D0" w:rsidRDefault="006F3828" w:rsidP="002C502B">
      <w:pPr>
        <w:widowControl w:val="0"/>
        <w:ind w:firstLine="709"/>
        <w:jc w:val="both"/>
        <w:rPr>
          <w:sz w:val="28"/>
          <w:szCs w:val="28"/>
        </w:rPr>
      </w:pPr>
      <w:r w:rsidRPr="00F273D0">
        <w:rPr>
          <w:sz w:val="28"/>
          <w:szCs w:val="28"/>
        </w:rPr>
        <w:t xml:space="preserve">2.1.4. </w:t>
      </w:r>
      <w:r w:rsidR="00F60DAB" w:rsidRPr="00F273D0">
        <w:rPr>
          <w:sz w:val="28"/>
          <w:szCs w:val="28"/>
        </w:rPr>
        <w:t>Собственные доходы бюджета муниципального района на 201</w:t>
      </w:r>
      <w:r w:rsidR="00F273D0" w:rsidRPr="00F273D0">
        <w:rPr>
          <w:sz w:val="28"/>
          <w:szCs w:val="28"/>
        </w:rPr>
        <w:t>7</w:t>
      </w:r>
      <w:r w:rsidR="00F60DAB" w:rsidRPr="00F273D0">
        <w:rPr>
          <w:sz w:val="28"/>
          <w:szCs w:val="28"/>
        </w:rPr>
        <w:t xml:space="preserve"> год и 201</w:t>
      </w:r>
      <w:r w:rsidR="00F273D0" w:rsidRPr="00F273D0">
        <w:rPr>
          <w:sz w:val="28"/>
          <w:szCs w:val="28"/>
        </w:rPr>
        <w:t>8</w:t>
      </w:r>
      <w:r w:rsidR="00F60DAB" w:rsidRPr="00F273D0">
        <w:rPr>
          <w:sz w:val="28"/>
          <w:szCs w:val="28"/>
        </w:rPr>
        <w:t xml:space="preserve"> год планируются в сумме </w:t>
      </w:r>
      <w:r w:rsidR="00F273D0" w:rsidRPr="00F273D0">
        <w:rPr>
          <w:sz w:val="28"/>
          <w:szCs w:val="28"/>
        </w:rPr>
        <w:t>51</w:t>
      </w:r>
      <w:r w:rsidR="00E02109" w:rsidRPr="00F273D0">
        <w:rPr>
          <w:sz w:val="28"/>
          <w:szCs w:val="28"/>
        </w:rPr>
        <w:t> </w:t>
      </w:r>
      <w:r w:rsidR="006A35AD" w:rsidRPr="00F273D0">
        <w:rPr>
          <w:sz w:val="28"/>
          <w:szCs w:val="28"/>
        </w:rPr>
        <w:t>6</w:t>
      </w:r>
      <w:r w:rsidR="00F273D0" w:rsidRPr="00F273D0">
        <w:rPr>
          <w:sz w:val="28"/>
          <w:szCs w:val="28"/>
        </w:rPr>
        <w:t>15</w:t>
      </w:r>
      <w:r w:rsidR="00E02109" w:rsidRPr="00F273D0">
        <w:rPr>
          <w:sz w:val="28"/>
          <w:szCs w:val="28"/>
        </w:rPr>
        <w:t>,</w:t>
      </w:r>
      <w:r w:rsidR="00F273D0" w:rsidRPr="00F273D0">
        <w:rPr>
          <w:sz w:val="28"/>
          <w:szCs w:val="28"/>
        </w:rPr>
        <w:t>2</w:t>
      </w:r>
      <w:r w:rsidR="00E02109" w:rsidRPr="00F273D0">
        <w:rPr>
          <w:sz w:val="28"/>
          <w:szCs w:val="28"/>
        </w:rPr>
        <w:t>0</w:t>
      </w:r>
      <w:r w:rsidR="00F60DAB" w:rsidRPr="00F273D0">
        <w:rPr>
          <w:sz w:val="28"/>
          <w:szCs w:val="28"/>
        </w:rPr>
        <w:t xml:space="preserve"> тыс. рублей и 5</w:t>
      </w:r>
      <w:r w:rsidR="00F273D0" w:rsidRPr="00F273D0">
        <w:rPr>
          <w:sz w:val="28"/>
          <w:szCs w:val="28"/>
        </w:rPr>
        <w:t>4</w:t>
      </w:r>
      <w:r w:rsidR="00E02109" w:rsidRPr="00F273D0">
        <w:rPr>
          <w:sz w:val="28"/>
          <w:szCs w:val="28"/>
        </w:rPr>
        <w:t> </w:t>
      </w:r>
      <w:r w:rsidR="00F273D0" w:rsidRPr="00F273D0">
        <w:rPr>
          <w:sz w:val="28"/>
          <w:szCs w:val="28"/>
        </w:rPr>
        <w:t>43</w:t>
      </w:r>
      <w:r w:rsidR="006A35AD" w:rsidRPr="00F273D0">
        <w:rPr>
          <w:sz w:val="28"/>
          <w:szCs w:val="28"/>
        </w:rPr>
        <w:t>3</w:t>
      </w:r>
      <w:r w:rsidR="00E02109" w:rsidRPr="00F273D0">
        <w:rPr>
          <w:sz w:val="28"/>
          <w:szCs w:val="28"/>
        </w:rPr>
        <w:t>,</w:t>
      </w:r>
      <w:r w:rsidR="00F273D0" w:rsidRPr="00F273D0">
        <w:rPr>
          <w:sz w:val="28"/>
          <w:szCs w:val="28"/>
        </w:rPr>
        <w:t>6</w:t>
      </w:r>
      <w:r w:rsidR="00E02109" w:rsidRPr="00F273D0">
        <w:rPr>
          <w:sz w:val="28"/>
          <w:szCs w:val="28"/>
        </w:rPr>
        <w:t>0</w:t>
      </w:r>
      <w:r w:rsidR="00F60DAB" w:rsidRPr="00F273D0">
        <w:rPr>
          <w:sz w:val="28"/>
          <w:szCs w:val="28"/>
        </w:rPr>
        <w:t xml:space="preserve"> тыс. рублей с</w:t>
      </w:r>
      <w:r w:rsidR="00F60DAB" w:rsidRPr="00F273D0">
        <w:rPr>
          <w:sz w:val="28"/>
          <w:szCs w:val="28"/>
        </w:rPr>
        <w:t>о</w:t>
      </w:r>
      <w:r w:rsidR="00F60DAB" w:rsidRPr="00F273D0">
        <w:rPr>
          <w:sz w:val="28"/>
          <w:szCs w:val="28"/>
        </w:rPr>
        <w:t>ответственно.</w:t>
      </w:r>
    </w:p>
    <w:p w:rsidR="00DC7168" w:rsidRPr="00B466C3" w:rsidRDefault="00DC7168" w:rsidP="002C502B">
      <w:pPr>
        <w:pStyle w:val="ac"/>
        <w:widowControl w:val="0"/>
        <w:tabs>
          <w:tab w:val="left" w:pos="9720"/>
          <w:tab w:val="left" w:pos="9900"/>
        </w:tabs>
        <w:spacing w:line="240" w:lineRule="auto"/>
        <w:ind w:left="0" w:right="0"/>
        <w:jc w:val="both"/>
        <w:rPr>
          <w:iCs/>
          <w:szCs w:val="28"/>
        </w:rPr>
      </w:pPr>
    </w:p>
    <w:p w:rsidR="00580C81" w:rsidRPr="00D51C76" w:rsidRDefault="000538A5" w:rsidP="002C502B">
      <w:pPr>
        <w:pStyle w:val="a7"/>
        <w:widowControl w:val="0"/>
        <w:ind w:left="0" w:firstLine="709"/>
        <w:rPr>
          <w:bCs w:val="0"/>
        </w:rPr>
      </w:pPr>
      <w:r w:rsidRPr="00B466C3">
        <w:rPr>
          <w:b/>
          <w:bCs w:val="0"/>
        </w:rPr>
        <w:t>2.2.</w:t>
      </w:r>
      <w:r w:rsidR="007277B7" w:rsidRPr="00B466C3">
        <w:rPr>
          <w:b/>
          <w:bCs w:val="0"/>
        </w:rPr>
        <w:t xml:space="preserve"> </w:t>
      </w:r>
      <w:r w:rsidRPr="00B466C3">
        <w:rPr>
          <w:b/>
          <w:bCs w:val="0"/>
        </w:rPr>
        <w:t xml:space="preserve">Расходы бюджета </w:t>
      </w:r>
      <w:r w:rsidR="002C506D" w:rsidRPr="00B466C3">
        <w:rPr>
          <w:b/>
          <w:bCs w:val="0"/>
        </w:rPr>
        <w:t xml:space="preserve">Суксунского </w:t>
      </w:r>
      <w:r w:rsidRPr="00B466C3">
        <w:rPr>
          <w:b/>
          <w:bCs w:val="0"/>
        </w:rPr>
        <w:t>муниципального района</w:t>
      </w:r>
      <w:r w:rsidRPr="00B466C3">
        <w:t xml:space="preserve"> на 201</w:t>
      </w:r>
      <w:r w:rsidR="00B466C3" w:rsidRPr="00B466C3">
        <w:t>6</w:t>
      </w:r>
      <w:r w:rsidRPr="00B466C3">
        <w:t xml:space="preserve"> год запланированы в объеме </w:t>
      </w:r>
      <w:r w:rsidR="00585C83" w:rsidRPr="00B466C3">
        <w:t>4</w:t>
      </w:r>
      <w:r w:rsidR="00B466C3" w:rsidRPr="00B466C3">
        <w:t>52</w:t>
      </w:r>
      <w:r w:rsidR="009C56AE" w:rsidRPr="00B466C3">
        <w:t> </w:t>
      </w:r>
      <w:r w:rsidR="00B466C3" w:rsidRPr="00B466C3">
        <w:t>225</w:t>
      </w:r>
      <w:r w:rsidR="009C56AE" w:rsidRPr="00B466C3">
        <w:t>,</w:t>
      </w:r>
      <w:r w:rsidR="00330B5F" w:rsidRPr="00B466C3">
        <w:t>8</w:t>
      </w:r>
      <w:r w:rsidR="009C56AE" w:rsidRPr="00B466C3">
        <w:t>0</w:t>
      </w:r>
      <w:r w:rsidR="0075667B" w:rsidRPr="00B466C3">
        <w:t xml:space="preserve"> тыс.</w:t>
      </w:r>
      <w:r w:rsidR="00585C83" w:rsidRPr="00B466C3">
        <w:t xml:space="preserve"> </w:t>
      </w:r>
      <w:r w:rsidR="0075667B" w:rsidRPr="00B466C3">
        <w:t>рублей</w:t>
      </w:r>
      <w:r w:rsidRPr="00B466C3">
        <w:t xml:space="preserve">, что на </w:t>
      </w:r>
      <w:r w:rsidR="00B466C3" w:rsidRPr="00B466C3">
        <w:t>17</w:t>
      </w:r>
      <w:r w:rsidR="009C4EDC" w:rsidRPr="00B466C3">
        <w:t> </w:t>
      </w:r>
      <w:r w:rsidR="00B466C3" w:rsidRPr="00B466C3">
        <w:t>872</w:t>
      </w:r>
      <w:r w:rsidR="009C4EDC" w:rsidRPr="00B466C3">
        <w:t>,7</w:t>
      </w:r>
      <w:r w:rsidR="00F53B9F" w:rsidRPr="00B466C3">
        <w:t xml:space="preserve">0 </w:t>
      </w:r>
      <w:r w:rsidRPr="00B466C3">
        <w:t>тыс.</w:t>
      </w:r>
      <w:r w:rsidR="0075667B" w:rsidRPr="00B466C3">
        <w:t xml:space="preserve"> рублей</w:t>
      </w:r>
      <w:r w:rsidR="00D60CB9" w:rsidRPr="00B466C3">
        <w:t>,</w:t>
      </w:r>
      <w:r w:rsidRPr="00B466C3">
        <w:t xml:space="preserve"> или на </w:t>
      </w:r>
      <w:r w:rsidR="00B466C3" w:rsidRPr="00B466C3">
        <w:t>3</w:t>
      </w:r>
      <w:r w:rsidR="00F53B9F" w:rsidRPr="00B466C3">
        <w:t>,</w:t>
      </w:r>
      <w:r w:rsidR="00B466C3" w:rsidRPr="00B466C3">
        <w:t>80</w:t>
      </w:r>
      <w:r w:rsidRPr="00B466C3">
        <w:t xml:space="preserve">% </w:t>
      </w:r>
      <w:r w:rsidR="00B466C3" w:rsidRPr="00B466C3">
        <w:t>мень</w:t>
      </w:r>
      <w:r w:rsidR="002C506D" w:rsidRPr="00B466C3">
        <w:t>ше</w:t>
      </w:r>
      <w:r w:rsidRPr="00B466C3">
        <w:t>, чем в первоначальном бюджете 201</w:t>
      </w:r>
      <w:r w:rsidR="00B466C3" w:rsidRPr="00B466C3">
        <w:t>5</w:t>
      </w:r>
      <w:r w:rsidR="00105589" w:rsidRPr="00B466C3">
        <w:t xml:space="preserve"> </w:t>
      </w:r>
      <w:r w:rsidR="008D5911" w:rsidRPr="00B466C3">
        <w:t>года</w:t>
      </w:r>
      <w:r w:rsidR="008D5911" w:rsidRPr="00D51C76">
        <w:t>.</w:t>
      </w:r>
      <w:r w:rsidR="00580C81" w:rsidRPr="00D51C76">
        <w:t xml:space="preserve"> </w:t>
      </w:r>
      <w:r w:rsidR="009C4EDC" w:rsidRPr="00D51C76">
        <w:t xml:space="preserve">В сравнении с </w:t>
      </w:r>
      <w:r w:rsidR="00580C81" w:rsidRPr="00D51C76">
        <w:t>уто</w:t>
      </w:r>
      <w:r w:rsidR="00580C81" w:rsidRPr="00D51C76">
        <w:t>ч</w:t>
      </w:r>
      <w:r w:rsidR="00580C81" w:rsidRPr="00D51C76">
        <w:t>ненными бюджетными назначениями 201</w:t>
      </w:r>
      <w:r w:rsidR="00D51C76" w:rsidRPr="00D51C76">
        <w:t>5</w:t>
      </w:r>
      <w:r w:rsidR="00580C81" w:rsidRPr="00D51C76">
        <w:t xml:space="preserve"> года </w:t>
      </w:r>
      <w:r w:rsidR="009C4EDC" w:rsidRPr="00D51C76">
        <w:t>объем расходов уменьши</w:t>
      </w:r>
      <w:r w:rsidR="009C4EDC" w:rsidRPr="00D51C76">
        <w:t>л</w:t>
      </w:r>
      <w:r w:rsidR="009C4EDC" w:rsidRPr="00D51C76">
        <w:t xml:space="preserve">ся </w:t>
      </w:r>
      <w:r w:rsidR="00580C81" w:rsidRPr="00D51C76">
        <w:t>на 1</w:t>
      </w:r>
      <w:r w:rsidR="00D51C76" w:rsidRPr="00D51C76">
        <w:t>2</w:t>
      </w:r>
      <w:r w:rsidR="00580C81" w:rsidRPr="00D51C76">
        <w:t>,</w:t>
      </w:r>
      <w:r w:rsidR="009C4EDC" w:rsidRPr="00D51C76">
        <w:t>4</w:t>
      </w:r>
      <w:r w:rsidR="00D51C76" w:rsidRPr="00D51C76">
        <w:t>5</w:t>
      </w:r>
      <w:r w:rsidR="00580C81" w:rsidRPr="00D51C76">
        <w:t xml:space="preserve">%, или на </w:t>
      </w:r>
      <w:r w:rsidR="00D51C76" w:rsidRPr="00D51C76">
        <w:t>64</w:t>
      </w:r>
      <w:r w:rsidR="00580C81" w:rsidRPr="00D51C76">
        <w:t> </w:t>
      </w:r>
      <w:r w:rsidR="00F53B9F" w:rsidRPr="00D51C76">
        <w:t>2</w:t>
      </w:r>
      <w:r w:rsidR="00D51C76" w:rsidRPr="00D51C76">
        <w:t>88</w:t>
      </w:r>
      <w:r w:rsidR="00580C81" w:rsidRPr="00D51C76">
        <w:t>,</w:t>
      </w:r>
      <w:r w:rsidR="00D51C76" w:rsidRPr="00D51C76">
        <w:t>7</w:t>
      </w:r>
      <w:r w:rsidR="00F53B9F" w:rsidRPr="00D51C76">
        <w:t>0</w:t>
      </w:r>
      <w:r w:rsidR="00580C81" w:rsidRPr="00D51C76">
        <w:t xml:space="preserve"> тыс. рублей; в сравнении с ожидаемы</w:t>
      </w:r>
      <w:r w:rsidR="000A25D2" w:rsidRPr="00D51C76">
        <w:t>м</w:t>
      </w:r>
      <w:r w:rsidR="00580C81" w:rsidRPr="00D51C76">
        <w:t xml:space="preserve"> </w:t>
      </w:r>
      <w:r w:rsidR="000A25D2" w:rsidRPr="00D51C76">
        <w:t>ис</w:t>
      </w:r>
      <w:r w:rsidR="00580C81" w:rsidRPr="00D51C76">
        <w:t>пол</w:t>
      </w:r>
      <w:r w:rsidR="000A25D2" w:rsidRPr="00D51C76">
        <w:t>н</w:t>
      </w:r>
      <w:r w:rsidR="00580C81" w:rsidRPr="00D51C76">
        <w:t>ени</w:t>
      </w:r>
      <w:r w:rsidR="000A25D2" w:rsidRPr="00D51C76">
        <w:t>ем 201</w:t>
      </w:r>
      <w:r w:rsidR="00D51C76" w:rsidRPr="00D51C76">
        <w:t>5</w:t>
      </w:r>
      <w:r w:rsidR="000A25D2" w:rsidRPr="00D51C76">
        <w:t xml:space="preserve"> года</w:t>
      </w:r>
      <w:r w:rsidR="00580C81" w:rsidRPr="00D51C76">
        <w:t xml:space="preserve"> </w:t>
      </w:r>
      <w:r w:rsidR="00BF4B15" w:rsidRPr="00D51C76">
        <w:t>–</w:t>
      </w:r>
      <w:r w:rsidR="00580C81" w:rsidRPr="00D51C76">
        <w:t xml:space="preserve"> </w:t>
      </w:r>
      <w:r w:rsidR="00BF4B15" w:rsidRPr="00D51C76">
        <w:t xml:space="preserve">уменьшился </w:t>
      </w:r>
      <w:r w:rsidR="00580C81" w:rsidRPr="00D51C76">
        <w:t xml:space="preserve">на </w:t>
      </w:r>
      <w:r w:rsidR="00D51C76" w:rsidRPr="00D51C76">
        <w:t>9</w:t>
      </w:r>
      <w:r w:rsidR="00580C81" w:rsidRPr="00D51C76">
        <w:t>,</w:t>
      </w:r>
      <w:r w:rsidR="009C4EDC" w:rsidRPr="00D51C76">
        <w:t>1</w:t>
      </w:r>
      <w:r w:rsidR="00D51C76" w:rsidRPr="00D51C76">
        <w:t>5</w:t>
      </w:r>
      <w:r w:rsidR="00580C81" w:rsidRPr="00D51C76">
        <w:t xml:space="preserve">%, или на </w:t>
      </w:r>
      <w:r w:rsidR="00D51C76" w:rsidRPr="00D51C76">
        <w:t>45</w:t>
      </w:r>
      <w:r w:rsidR="00580C81" w:rsidRPr="00D51C76">
        <w:t> </w:t>
      </w:r>
      <w:r w:rsidR="00D51C76" w:rsidRPr="00D51C76">
        <w:t>560</w:t>
      </w:r>
      <w:r w:rsidR="00580C81" w:rsidRPr="00D51C76">
        <w:t>,</w:t>
      </w:r>
      <w:r w:rsidR="00D51C76" w:rsidRPr="00D51C76">
        <w:t>8</w:t>
      </w:r>
      <w:r w:rsidR="00F53B9F" w:rsidRPr="00D51C76">
        <w:t>0</w:t>
      </w:r>
      <w:r w:rsidR="00580C81" w:rsidRPr="00D51C76">
        <w:t xml:space="preserve"> тыс. рублей.</w:t>
      </w:r>
    </w:p>
    <w:p w:rsidR="00A4306B" w:rsidRPr="008B196E" w:rsidRDefault="00A4306B" w:rsidP="00A4306B">
      <w:pPr>
        <w:pStyle w:val="af2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C76">
        <w:rPr>
          <w:sz w:val="28"/>
          <w:szCs w:val="28"/>
        </w:rPr>
        <w:t>Планирование расходов бюджета Суксунского муниципального района на 201</w:t>
      </w:r>
      <w:r w:rsidR="00D51C76" w:rsidRPr="00D51C76">
        <w:rPr>
          <w:sz w:val="28"/>
          <w:szCs w:val="28"/>
        </w:rPr>
        <w:t>6</w:t>
      </w:r>
      <w:r w:rsidRPr="00D51C76">
        <w:rPr>
          <w:sz w:val="28"/>
          <w:szCs w:val="28"/>
        </w:rPr>
        <w:t xml:space="preserve"> год и на плановый период 201</w:t>
      </w:r>
      <w:r w:rsidR="00D51C76" w:rsidRPr="00D51C76">
        <w:rPr>
          <w:sz w:val="28"/>
          <w:szCs w:val="28"/>
        </w:rPr>
        <w:t>7</w:t>
      </w:r>
      <w:r w:rsidRPr="00D51C76">
        <w:rPr>
          <w:sz w:val="28"/>
          <w:szCs w:val="28"/>
        </w:rPr>
        <w:t xml:space="preserve"> и 201</w:t>
      </w:r>
      <w:r w:rsidR="00D51C76" w:rsidRPr="00D51C76">
        <w:rPr>
          <w:sz w:val="28"/>
          <w:szCs w:val="28"/>
        </w:rPr>
        <w:t>8</w:t>
      </w:r>
      <w:r w:rsidRPr="00D51C76">
        <w:rPr>
          <w:sz w:val="28"/>
          <w:szCs w:val="28"/>
        </w:rPr>
        <w:t xml:space="preserve"> годов осуществлялось в соотве</w:t>
      </w:r>
      <w:r w:rsidRPr="00D51C76">
        <w:rPr>
          <w:sz w:val="28"/>
          <w:szCs w:val="28"/>
        </w:rPr>
        <w:t>т</w:t>
      </w:r>
      <w:r w:rsidRPr="00D51C76">
        <w:rPr>
          <w:sz w:val="28"/>
          <w:szCs w:val="28"/>
        </w:rPr>
        <w:t xml:space="preserve">ствии с </w:t>
      </w:r>
      <w:r w:rsidRPr="00D66405">
        <w:rPr>
          <w:sz w:val="28"/>
          <w:szCs w:val="28"/>
        </w:rPr>
        <w:t xml:space="preserve">Методикой планирования бюджетных ассигнований </w:t>
      </w:r>
      <w:r w:rsidR="00EB059D" w:rsidRPr="00D66405">
        <w:rPr>
          <w:sz w:val="28"/>
          <w:szCs w:val="28"/>
        </w:rPr>
        <w:t xml:space="preserve">Суксунского </w:t>
      </w:r>
      <w:r w:rsidRPr="00D66405">
        <w:rPr>
          <w:sz w:val="28"/>
          <w:szCs w:val="28"/>
        </w:rPr>
        <w:t>муниципал</w:t>
      </w:r>
      <w:r w:rsidRPr="00D66405">
        <w:rPr>
          <w:sz w:val="28"/>
          <w:szCs w:val="28"/>
        </w:rPr>
        <w:t>ь</w:t>
      </w:r>
      <w:r w:rsidRPr="00D66405">
        <w:rPr>
          <w:sz w:val="28"/>
          <w:szCs w:val="28"/>
        </w:rPr>
        <w:t xml:space="preserve">ного района, утвержденной </w:t>
      </w:r>
      <w:r w:rsidR="001A0E8F" w:rsidRPr="00D66405">
        <w:rPr>
          <w:sz w:val="28"/>
          <w:szCs w:val="28"/>
        </w:rPr>
        <w:t>п</w:t>
      </w:r>
      <w:r w:rsidRPr="00D66405">
        <w:rPr>
          <w:sz w:val="28"/>
          <w:szCs w:val="28"/>
        </w:rPr>
        <w:t xml:space="preserve">риказом Финансового управления </w:t>
      </w:r>
      <w:r w:rsidR="001A0E8F" w:rsidRPr="00D66405">
        <w:rPr>
          <w:sz w:val="28"/>
          <w:szCs w:val="28"/>
        </w:rPr>
        <w:t>Админ</w:t>
      </w:r>
      <w:r w:rsidR="001A0E8F" w:rsidRPr="00D66405">
        <w:rPr>
          <w:sz w:val="28"/>
          <w:szCs w:val="28"/>
        </w:rPr>
        <w:t>и</w:t>
      </w:r>
      <w:r w:rsidR="001A0E8F" w:rsidRPr="00D66405">
        <w:rPr>
          <w:sz w:val="28"/>
          <w:szCs w:val="28"/>
        </w:rPr>
        <w:t xml:space="preserve">страции Суксунского муниципального района от </w:t>
      </w:r>
      <w:r w:rsidR="00D66405" w:rsidRPr="00D66405">
        <w:rPr>
          <w:sz w:val="28"/>
          <w:szCs w:val="28"/>
        </w:rPr>
        <w:t>29</w:t>
      </w:r>
      <w:r w:rsidR="001A0E8F" w:rsidRPr="00D66405">
        <w:rPr>
          <w:sz w:val="28"/>
          <w:szCs w:val="28"/>
        </w:rPr>
        <w:t>.</w:t>
      </w:r>
      <w:r w:rsidR="00EB059D" w:rsidRPr="00D66405">
        <w:rPr>
          <w:sz w:val="28"/>
          <w:szCs w:val="28"/>
        </w:rPr>
        <w:t>1</w:t>
      </w:r>
      <w:r w:rsidR="001A0E8F" w:rsidRPr="00D66405">
        <w:rPr>
          <w:sz w:val="28"/>
          <w:szCs w:val="28"/>
        </w:rPr>
        <w:t>0.201</w:t>
      </w:r>
      <w:r w:rsidR="00D66405" w:rsidRPr="00D66405">
        <w:rPr>
          <w:sz w:val="28"/>
          <w:szCs w:val="28"/>
        </w:rPr>
        <w:t>5</w:t>
      </w:r>
      <w:r w:rsidR="001A0E8F" w:rsidRPr="00D66405">
        <w:rPr>
          <w:sz w:val="28"/>
          <w:szCs w:val="28"/>
        </w:rPr>
        <w:t xml:space="preserve"> № </w:t>
      </w:r>
      <w:r w:rsidR="00D66405" w:rsidRPr="00D66405">
        <w:rPr>
          <w:sz w:val="28"/>
          <w:szCs w:val="28"/>
        </w:rPr>
        <w:t>21</w:t>
      </w:r>
      <w:r w:rsidR="001A0E8F" w:rsidRPr="00D66405">
        <w:rPr>
          <w:sz w:val="28"/>
          <w:szCs w:val="28"/>
        </w:rPr>
        <w:t xml:space="preserve"> «</w:t>
      </w:r>
      <w:r w:rsidR="00EB059D" w:rsidRPr="00D66405">
        <w:rPr>
          <w:sz w:val="28"/>
          <w:szCs w:val="28"/>
        </w:rPr>
        <w:t>Об утверждении Мет</w:t>
      </w:r>
      <w:r w:rsidR="00EB059D" w:rsidRPr="00D66405">
        <w:rPr>
          <w:sz w:val="28"/>
          <w:szCs w:val="28"/>
        </w:rPr>
        <w:t>о</w:t>
      </w:r>
      <w:r w:rsidR="00EB059D" w:rsidRPr="00D66405">
        <w:rPr>
          <w:sz w:val="28"/>
          <w:szCs w:val="28"/>
        </w:rPr>
        <w:t>дики планирования бюджетных ассигнований Суксунского муниципального ра</w:t>
      </w:r>
      <w:r w:rsidR="00EB059D" w:rsidRPr="00D66405">
        <w:rPr>
          <w:sz w:val="28"/>
          <w:szCs w:val="28"/>
        </w:rPr>
        <w:t>й</w:t>
      </w:r>
      <w:r w:rsidR="00EB059D" w:rsidRPr="00D66405">
        <w:rPr>
          <w:sz w:val="28"/>
          <w:szCs w:val="28"/>
        </w:rPr>
        <w:t>она»,</w:t>
      </w:r>
      <w:r w:rsidR="001A0E8F" w:rsidRPr="00D66405">
        <w:rPr>
          <w:color w:val="0070C0"/>
          <w:sz w:val="28"/>
          <w:szCs w:val="28"/>
        </w:rPr>
        <w:t xml:space="preserve"> </w:t>
      </w:r>
      <w:r w:rsidRPr="00D66405">
        <w:rPr>
          <w:sz w:val="28"/>
          <w:szCs w:val="28"/>
        </w:rPr>
        <w:t>по</w:t>
      </w:r>
      <w:r w:rsidRPr="008B196E">
        <w:rPr>
          <w:sz w:val="28"/>
          <w:szCs w:val="28"/>
        </w:rPr>
        <w:t xml:space="preserve"> муниципальным программам Суксунского муниципального района и н</w:t>
      </w:r>
      <w:r w:rsidRPr="008B196E">
        <w:rPr>
          <w:sz w:val="28"/>
          <w:szCs w:val="28"/>
        </w:rPr>
        <w:t>е</w:t>
      </w:r>
      <w:r w:rsidRPr="008B196E">
        <w:rPr>
          <w:sz w:val="28"/>
          <w:szCs w:val="28"/>
        </w:rPr>
        <w:t>программным направлениям деятельн</w:t>
      </w:r>
      <w:r w:rsidRPr="008B196E">
        <w:rPr>
          <w:sz w:val="28"/>
          <w:szCs w:val="28"/>
        </w:rPr>
        <w:t>о</w:t>
      </w:r>
      <w:r w:rsidR="001A0E8F" w:rsidRPr="008B196E">
        <w:rPr>
          <w:sz w:val="28"/>
          <w:szCs w:val="28"/>
        </w:rPr>
        <w:t>сти.</w:t>
      </w:r>
    </w:p>
    <w:p w:rsidR="00A4306B" w:rsidRPr="008B196E" w:rsidRDefault="00A4306B" w:rsidP="00A4306B">
      <w:pPr>
        <w:pStyle w:val="af2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196E">
        <w:rPr>
          <w:sz w:val="28"/>
          <w:szCs w:val="28"/>
        </w:rPr>
        <w:lastRenderedPageBreak/>
        <w:t xml:space="preserve">В рамках реализации программно-целевых принципов </w:t>
      </w:r>
      <w:r w:rsidR="008B196E" w:rsidRPr="008B196E">
        <w:rPr>
          <w:sz w:val="28"/>
          <w:szCs w:val="28"/>
        </w:rPr>
        <w:t>90</w:t>
      </w:r>
      <w:r w:rsidR="000354ED" w:rsidRPr="008B196E">
        <w:rPr>
          <w:sz w:val="28"/>
          <w:szCs w:val="28"/>
        </w:rPr>
        <w:t>,</w:t>
      </w:r>
      <w:r w:rsidR="008B196E" w:rsidRPr="008B196E">
        <w:rPr>
          <w:sz w:val="28"/>
          <w:szCs w:val="28"/>
        </w:rPr>
        <w:t>35</w:t>
      </w:r>
      <w:r w:rsidRPr="008B196E">
        <w:rPr>
          <w:sz w:val="28"/>
          <w:szCs w:val="28"/>
        </w:rPr>
        <w:t xml:space="preserve">% расходов бюджета Суксунского муниципального района </w:t>
      </w:r>
      <w:r w:rsidR="000354ED" w:rsidRPr="008B196E">
        <w:rPr>
          <w:sz w:val="28"/>
          <w:szCs w:val="28"/>
        </w:rPr>
        <w:t>на 201</w:t>
      </w:r>
      <w:r w:rsidR="008B196E" w:rsidRPr="008B196E">
        <w:rPr>
          <w:sz w:val="28"/>
          <w:szCs w:val="28"/>
        </w:rPr>
        <w:t>6</w:t>
      </w:r>
      <w:r w:rsidR="000354ED" w:rsidRPr="008B196E">
        <w:rPr>
          <w:sz w:val="28"/>
          <w:szCs w:val="28"/>
        </w:rPr>
        <w:t xml:space="preserve"> год </w:t>
      </w:r>
      <w:r w:rsidRPr="008B196E">
        <w:rPr>
          <w:sz w:val="28"/>
          <w:szCs w:val="28"/>
        </w:rPr>
        <w:t>сформировано в ра</w:t>
      </w:r>
      <w:r w:rsidRPr="008B196E">
        <w:rPr>
          <w:sz w:val="28"/>
          <w:szCs w:val="28"/>
        </w:rPr>
        <w:t>м</w:t>
      </w:r>
      <w:r w:rsidRPr="008B196E">
        <w:rPr>
          <w:sz w:val="28"/>
          <w:szCs w:val="28"/>
        </w:rPr>
        <w:t>ках муниципальных</w:t>
      </w:r>
      <w:r w:rsidR="001A0E8F" w:rsidRPr="008B196E">
        <w:rPr>
          <w:sz w:val="28"/>
          <w:szCs w:val="28"/>
        </w:rPr>
        <w:t xml:space="preserve"> программ</w:t>
      </w:r>
      <w:r w:rsidR="0014764F" w:rsidRPr="008B196E">
        <w:rPr>
          <w:sz w:val="28"/>
          <w:szCs w:val="28"/>
        </w:rPr>
        <w:t xml:space="preserve"> (408 </w:t>
      </w:r>
      <w:r w:rsidR="008B196E" w:rsidRPr="008B196E">
        <w:rPr>
          <w:sz w:val="28"/>
          <w:szCs w:val="28"/>
        </w:rPr>
        <w:t>582</w:t>
      </w:r>
      <w:r w:rsidR="0014764F" w:rsidRPr="008B196E">
        <w:rPr>
          <w:sz w:val="28"/>
          <w:szCs w:val="28"/>
        </w:rPr>
        <w:t>,</w:t>
      </w:r>
      <w:r w:rsidR="008B196E" w:rsidRPr="008B196E">
        <w:rPr>
          <w:sz w:val="28"/>
          <w:szCs w:val="28"/>
        </w:rPr>
        <w:t>75</w:t>
      </w:r>
      <w:r w:rsidR="0014764F" w:rsidRPr="008B196E">
        <w:rPr>
          <w:sz w:val="28"/>
          <w:szCs w:val="28"/>
        </w:rPr>
        <w:t xml:space="preserve"> тыс. рублей)</w:t>
      </w:r>
      <w:r w:rsidR="001A0E8F" w:rsidRPr="008B196E">
        <w:rPr>
          <w:sz w:val="28"/>
          <w:szCs w:val="28"/>
        </w:rPr>
        <w:t>.</w:t>
      </w:r>
    </w:p>
    <w:p w:rsidR="008125E1" w:rsidRDefault="00246EEC" w:rsidP="008125E1">
      <w:pPr>
        <w:pStyle w:val="af2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25E1">
        <w:rPr>
          <w:sz w:val="28"/>
          <w:szCs w:val="28"/>
        </w:rPr>
        <w:t>Постановлением Администрации Суксунского муниципального района от 24.10.2014 № 327 «Об утверждении Перечня муниципальных программ» утве</w:t>
      </w:r>
      <w:r w:rsidRPr="008125E1">
        <w:rPr>
          <w:sz w:val="28"/>
          <w:szCs w:val="28"/>
        </w:rPr>
        <w:t>р</w:t>
      </w:r>
      <w:r w:rsidRPr="008125E1">
        <w:rPr>
          <w:sz w:val="28"/>
          <w:szCs w:val="28"/>
        </w:rPr>
        <w:t>жден Перечень муниципальных программ Суксунского муниципального района, состоящий из 11-ти программ.</w:t>
      </w:r>
      <w:r w:rsidR="008125E1">
        <w:rPr>
          <w:sz w:val="28"/>
          <w:szCs w:val="28"/>
        </w:rPr>
        <w:t xml:space="preserve"> </w:t>
      </w:r>
      <w:r w:rsidR="00821B55">
        <w:rPr>
          <w:sz w:val="28"/>
          <w:szCs w:val="28"/>
        </w:rPr>
        <w:t>П</w:t>
      </w:r>
      <w:r w:rsidR="008125E1" w:rsidRPr="008125E1">
        <w:rPr>
          <w:sz w:val="28"/>
          <w:szCs w:val="28"/>
        </w:rPr>
        <w:t>остановлением Администрации Суксунского м</w:t>
      </w:r>
      <w:r w:rsidR="008125E1" w:rsidRPr="008125E1">
        <w:rPr>
          <w:sz w:val="28"/>
          <w:szCs w:val="28"/>
        </w:rPr>
        <w:t>у</w:t>
      </w:r>
      <w:r w:rsidR="008125E1" w:rsidRPr="008125E1">
        <w:rPr>
          <w:sz w:val="28"/>
          <w:szCs w:val="28"/>
        </w:rPr>
        <w:t xml:space="preserve">ниципального района от </w:t>
      </w:r>
      <w:r w:rsidR="008125E1">
        <w:rPr>
          <w:sz w:val="28"/>
          <w:szCs w:val="28"/>
        </w:rPr>
        <w:t>13</w:t>
      </w:r>
      <w:r w:rsidR="008125E1" w:rsidRPr="008125E1">
        <w:rPr>
          <w:sz w:val="28"/>
          <w:szCs w:val="28"/>
        </w:rPr>
        <w:t>.0</w:t>
      </w:r>
      <w:r w:rsidR="008125E1">
        <w:rPr>
          <w:sz w:val="28"/>
          <w:szCs w:val="28"/>
        </w:rPr>
        <w:t>8</w:t>
      </w:r>
      <w:r w:rsidR="008125E1" w:rsidRPr="008125E1">
        <w:rPr>
          <w:sz w:val="28"/>
          <w:szCs w:val="28"/>
        </w:rPr>
        <w:t>.201</w:t>
      </w:r>
      <w:r w:rsidR="008125E1">
        <w:rPr>
          <w:sz w:val="28"/>
          <w:szCs w:val="28"/>
        </w:rPr>
        <w:t>5</w:t>
      </w:r>
      <w:r w:rsidR="008125E1" w:rsidRPr="008125E1">
        <w:rPr>
          <w:sz w:val="28"/>
          <w:szCs w:val="28"/>
        </w:rPr>
        <w:t xml:space="preserve"> № 2</w:t>
      </w:r>
      <w:r w:rsidR="008125E1">
        <w:rPr>
          <w:sz w:val="28"/>
          <w:szCs w:val="28"/>
        </w:rPr>
        <w:t>08</w:t>
      </w:r>
      <w:r w:rsidR="008125E1" w:rsidRPr="008125E1">
        <w:rPr>
          <w:sz w:val="28"/>
          <w:szCs w:val="28"/>
        </w:rPr>
        <w:t xml:space="preserve"> </w:t>
      </w:r>
      <w:r w:rsidR="00821B55">
        <w:rPr>
          <w:sz w:val="28"/>
          <w:szCs w:val="28"/>
        </w:rPr>
        <w:t xml:space="preserve">были </w:t>
      </w:r>
      <w:r w:rsidR="008125E1">
        <w:rPr>
          <w:sz w:val="28"/>
          <w:szCs w:val="28"/>
        </w:rPr>
        <w:t>внесен</w:t>
      </w:r>
      <w:r w:rsidR="00821B55">
        <w:rPr>
          <w:sz w:val="28"/>
          <w:szCs w:val="28"/>
        </w:rPr>
        <w:t>ы</w:t>
      </w:r>
      <w:r w:rsidR="008125E1">
        <w:rPr>
          <w:sz w:val="28"/>
          <w:szCs w:val="28"/>
        </w:rPr>
        <w:t xml:space="preserve"> изменения в </w:t>
      </w:r>
      <w:r w:rsidR="008125E1" w:rsidRPr="008125E1">
        <w:rPr>
          <w:sz w:val="28"/>
          <w:szCs w:val="28"/>
        </w:rPr>
        <w:t>Перечень м</w:t>
      </w:r>
      <w:r w:rsidR="008125E1" w:rsidRPr="008125E1">
        <w:rPr>
          <w:sz w:val="28"/>
          <w:szCs w:val="28"/>
        </w:rPr>
        <w:t>у</w:t>
      </w:r>
      <w:r w:rsidR="008125E1" w:rsidRPr="008125E1">
        <w:rPr>
          <w:sz w:val="28"/>
          <w:szCs w:val="28"/>
        </w:rPr>
        <w:t>ниципальных программ Суксунского муниципального района</w:t>
      </w:r>
      <w:r w:rsidR="008125E1">
        <w:rPr>
          <w:sz w:val="28"/>
          <w:szCs w:val="28"/>
        </w:rPr>
        <w:t xml:space="preserve"> </w:t>
      </w:r>
      <w:r w:rsidR="008125E1" w:rsidRPr="008125E1">
        <w:rPr>
          <w:sz w:val="28"/>
          <w:szCs w:val="28"/>
        </w:rPr>
        <w:t>муниципальн</w:t>
      </w:r>
      <w:r w:rsidR="008125E1">
        <w:rPr>
          <w:sz w:val="28"/>
          <w:szCs w:val="28"/>
        </w:rPr>
        <w:t>ая</w:t>
      </w:r>
      <w:r w:rsidR="008125E1" w:rsidRPr="008125E1">
        <w:rPr>
          <w:sz w:val="28"/>
          <w:szCs w:val="28"/>
        </w:rPr>
        <w:t xml:space="preserve"> программ</w:t>
      </w:r>
      <w:r w:rsidR="008125E1">
        <w:rPr>
          <w:sz w:val="28"/>
          <w:szCs w:val="28"/>
        </w:rPr>
        <w:t>а</w:t>
      </w:r>
      <w:r w:rsidR="00821B55">
        <w:rPr>
          <w:sz w:val="28"/>
          <w:szCs w:val="28"/>
        </w:rPr>
        <w:t xml:space="preserve"> (изменено наименование одной муниципальной программы)</w:t>
      </w:r>
      <w:r w:rsidR="008125E1" w:rsidRPr="008125E1">
        <w:rPr>
          <w:sz w:val="28"/>
          <w:szCs w:val="28"/>
        </w:rPr>
        <w:t>.</w:t>
      </w:r>
    </w:p>
    <w:p w:rsidR="00246EEC" w:rsidRPr="008B3BDB" w:rsidRDefault="00246EEC" w:rsidP="00A4306B">
      <w:pPr>
        <w:pStyle w:val="af2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BDB">
        <w:rPr>
          <w:sz w:val="28"/>
          <w:szCs w:val="28"/>
        </w:rPr>
        <w:t>Проектом бюджета запланиров</w:t>
      </w:r>
      <w:r w:rsidRPr="008B3BDB">
        <w:rPr>
          <w:sz w:val="28"/>
          <w:szCs w:val="28"/>
        </w:rPr>
        <w:t>а</w:t>
      </w:r>
      <w:r w:rsidRPr="008B3BDB">
        <w:rPr>
          <w:sz w:val="28"/>
          <w:szCs w:val="28"/>
        </w:rPr>
        <w:t xml:space="preserve">ны бюджетные ассигнования на реализацию </w:t>
      </w:r>
      <w:r w:rsidR="0014764F" w:rsidRPr="008B3BDB">
        <w:rPr>
          <w:sz w:val="28"/>
          <w:szCs w:val="28"/>
        </w:rPr>
        <w:t>в 201</w:t>
      </w:r>
      <w:r w:rsidR="008B3BDB" w:rsidRPr="008B3BDB">
        <w:rPr>
          <w:sz w:val="28"/>
          <w:szCs w:val="28"/>
        </w:rPr>
        <w:t>6</w:t>
      </w:r>
      <w:r w:rsidR="0014764F" w:rsidRPr="008B3BDB">
        <w:rPr>
          <w:sz w:val="28"/>
          <w:szCs w:val="28"/>
        </w:rPr>
        <w:t xml:space="preserve"> году </w:t>
      </w:r>
      <w:r w:rsidR="009D02B4" w:rsidRPr="008B3BDB">
        <w:rPr>
          <w:sz w:val="28"/>
          <w:szCs w:val="28"/>
        </w:rPr>
        <w:t xml:space="preserve">следующих </w:t>
      </w:r>
      <w:r w:rsidR="008B3BDB" w:rsidRPr="008B3BDB">
        <w:rPr>
          <w:sz w:val="28"/>
          <w:szCs w:val="28"/>
        </w:rPr>
        <w:t>9</w:t>
      </w:r>
      <w:r w:rsidR="00B16716" w:rsidRPr="008B3BDB">
        <w:rPr>
          <w:sz w:val="28"/>
          <w:szCs w:val="28"/>
        </w:rPr>
        <w:t>-</w:t>
      </w:r>
      <w:r w:rsidR="008B3BDB" w:rsidRPr="008B3BDB">
        <w:rPr>
          <w:sz w:val="28"/>
          <w:szCs w:val="28"/>
        </w:rPr>
        <w:t>т</w:t>
      </w:r>
      <w:r w:rsidR="00B16716" w:rsidRPr="008B3BDB">
        <w:rPr>
          <w:sz w:val="28"/>
          <w:szCs w:val="28"/>
        </w:rPr>
        <w:t xml:space="preserve">и </w:t>
      </w:r>
      <w:r w:rsidRPr="008B3BDB">
        <w:rPr>
          <w:sz w:val="28"/>
          <w:szCs w:val="28"/>
        </w:rPr>
        <w:t>муниципальных программ:</w:t>
      </w:r>
    </w:p>
    <w:p w:rsidR="008B3BDB" w:rsidRPr="008B3BDB" w:rsidRDefault="008B3BDB" w:rsidP="008B3BDB">
      <w:pPr>
        <w:pStyle w:val="af2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BDB">
        <w:rPr>
          <w:sz w:val="28"/>
          <w:szCs w:val="28"/>
        </w:rPr>
        <w:t>«Культура Суксунского муниципального района» – 983,50 тыс. ру</w:t>
      </w:r>
      <w:r w:rsidRPr="008B3BDB">
        <w:rPr>
          <w:sz w:val="28"/>
          <w:szCs w:val="28"/>
        </w:rPr>
        <w:t>б</w:t>
      </w:r>
      <w:r w:rsidRPr="008B3BDB">
        <w:rPr>
          <w:sz w:val="28"/>
          <w:szCs w:val="28"/>
        </w:rPr>
        <w:t>лей;</w:t>
      </w:r>
    </w:p>
    <w:p w:rsidR="008B3BDB" w:rsidRPr="008B3BDB" w:rsidRDefault="008B3BDB" w:rsidP="008B3BDB">
      <w:pPr>
        <w:pStyle w:val="af2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BDB">
        <w:rPr>
          <w:sz w:val="28"/>
          <w:szCs w:val="28"/>
        </w:rPr>
        <w:t>«Развитие физической культуры, спорта и формирование здорового образа жизни» – 5 743,20 тыс. рублей;</w:t>
      </w:r>
    </w:p>
    <w:p w:rsidR="008B3BDB" w:rsidRPr="008B3BDB" w:rsidRDefault="008B3BDB" w:rsidP="008B3BDB">
      <w:pPr>
        <w:pStyle w:val="af2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BDB">
        <w:rPr>
          <w:sz w:val="28"/>
          <w:szCs w:val="28"/>
        </w:rPr>
        <w:t>«Молодежная политика Суксунского района» – 5 097,90 тыс. ру</w:t>
      </w:r>
      <w:r w:rsidRPr="008B3BDB">
        <w:rPr>
          <w:sz w:val="28"/>
          <w:szCs w:val="28"/>
        </w:rPr>
        <w:t>б</w:t>
      </w:r>
      <w:r w:rsidRPr="008B3BDB">
        <w:rPr>
          <w:sz w:val="28"/>
          <w:szCs w:val="28"/>
        </w:rPr>
        <w:t>лей;</w:t>
      </w:r>
    </w:p>
    <w:p w:rsidR="008B3BDB" w:rsidRPr="008B3BDB" w:rsidRDefault="008B3BDB" w:rsidP="008B3BDB">
      <w:pPr>
        <w:pStyle w:val="af2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BDB">
        <w:rPr>
          <w:sz w:val="28"/>
          <w:szCs w:val="28"/>
        </w:rPr>
        <w:t>«Экономическое развитие» – 728,00 тыс. ру</w:t>
      </w:r>
      <w:r w:rsidRPr="008B3BDB">
        <w:rPr>
          <w:sz w:val="28"/>
          <w:szCs w:val="28"/>
        </w:rPr>
        <w:t>б</w:t>
      </w:r>
      <w:r w:rsidRPr="008B3BDB">
        <w:rPr>
          <w:sz w:val="28"/>
          <w:szCs w:val="28"/>
        </w:rPr>
        <w:t>лей;</w:t>
      </w:r>
    </w:p>
    <w:p w:rsidR="008B3BDB" w:rsidRPr="008B3BDB" w:rsidRDefault="008B3BDB" w:rsidP="008B3BDB">
      <w:pPr>
        <w:pStyle w:val="af2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BDB">
        <w:rPr>
          <w:sz w:val="28"/>
          <w:szCs w:val="28"/>
        </w:rPr>
        <w:t>«Создание комфортной среды проживания и устойчивое развитие сельских территорий в Суксунском муниципальном районе» – 44 147,90 тыс. ру</w:t>
      </w:r>
      <w:r w:rsidRPr="008B3BDB">
        <w:rPr>
          <w:sz w:val="28"/>
          <w:szCs w:val="28"/>
        </w:rPr>
        <w:t>б</w:t>
      </w:r>
      <w:r w:rsidRPr="008B3BDB">
        <w:rPr>
          <w:sz w:val="28"/>
          <w:szCs w:val="28"/>
        </w:rPr>
        <w:t>лей;</w:t>
      </w:r>
    </w:p>
    <w:p w:rsidR="00CD40BE" w:rsidRPr="008B3BDB" w:rsidRDefault="00CD40BE" w:rsidP="00A4306B">
      <w:pPr>
        <w:pStyle w:val="af2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BDB">
        <w:rPr>
          <w:sz w:val="28"/>
          <w:szCs w:val="28"/>
        </w:rPr>
        <w:t>«Развитие образования» – 31</w:t>
      </w:r>
      <w:r w:rsidR="008B3BDB" w:rsidRPr="008B3BDB">
        <w:rPr>
          <w:sz w:val="28"/>
          <w:szCs w:val="28"/>
        </w:rPr>
        <w:t>2</w:t>
      </w:r>
      <w:r w:rsidRPr="008B3BDB">
        <w:rPr>
          <w:sz w:val="28"/>
          <w:szCs w:val="28"/>
        </w:rPr>
        <w:t> </w:t>
      </w:r>
      <w:r w:rsidR="008B3BDB" w:rsidRPr="008B3BDB">
        <w:rPr>
          <w:sz w:val="28"/>
          <w:szCs w:val="28"/>
        </w:rPr>
        <w:t>083</w:t>
      </w:r>
      <w:r w:rsidRPr="008B3BDB">
        <w:rPr>
          <w:sz w:val="28"/>
          <w:szCs w:val="28"/>
        </w:rPr>
        <w:t>,</w:t>
      </w:r>
      <w:r w:rsidR="008B3BDB" w:rsidRPr="008B3BDB">
        <w:rPr>
          <w:sz w:val="28"/>
          <w:szCs w:val="28"/>
        </w:rPr>
        <w:t>75</w:t>
      </w:r>
      <w:r w:rsidRPr="008B3BDB">
        <w:rPr>
          <w:sz w:val="28"/>
          <w:szCs w:val="28"/>
        </w:rPr>
        <w:t xml:space="preserve"> тыс. рублей;</w:t>
      </w:r>
    </w:p>
    <w:p w:rsidR="008B3BDB" w:rsidRPr="008B3BDB" w:rsidRDefault="008B3BDB" w:rsidP="008B3BDB">
      <w:pPr>
        <w:pStyle w:val="af2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BDB">
        <w:rPr>
          <w:sz w:val="28"/>
          <w:szCs w:val="28"/>
        </w:rPr>
        <w:t>«Управление муниципальными финансами и муниципальным долгом Су</w:t>
      </w:r>
      <w:r w:rsidRPr="008B3BDB">
        <w:rPr>
          <w:sz w:val="28"/>
          <w:szCs w:val="28"/>
        </w:rPr>
        <w:t>к</w:t>
      </w:r>
      <w:r w:rsidRPr="008B3BDB">
        <w:rPr>
          <w:sz w:val="28"/>
          <w:szCs w:val="28"/>
        </w:rPr>
        <w:t>сунского муниципального района» – 37 879,90 тыс. ру</w:t>
      </w:r>
      <w:r w:rsidRPr="008B3BDB">
        <w:rPr>
          <w:sz w:val="28"/>
          <w:szCs w:val="28"/>
        </w:rPr>
        <w:t>б</w:t>
      </w:r>
      <w:r w:rsidRPr="008B3BDB">
        <w:rPr>
          <w:sz w:val="28"/>
          <w:szCs w:val="28"/>
        </w:rPr>
        <w:t>лей;</w:t>
      </w:r>
    </w:p>
    <w:p w:rsidR="008B3BDB" w:rsidRPr="008B3BDB" w:rsidRDefault="008B3BDB" w:rsidP="008B3BDB">
      <w:pPr>
        <w:pStyle w:val="af2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BDB">
        <w:rPr>
          <w:sz w:val="28"/>
          <w:szCs w:val="28"/>
        </w:rPr>
        <w:t>«Территориальное развитие и муниципальная политика» – 389,25 тыс. ру</w:t>
      </w:r>
      <w:r w:rsidRPr="008B3BDB">
        <w:rPr>
          <w:sz w:val="28"/>
          <w:szCs w:val="28"/>
        </w:rPr>
        <w:t>б</w:t>
      </w:r>
      <w:r w:rsidRPr="008B3BDB">
        <w:rPr>
          <w:sz w:val="28"/>
          <w:szCs w:val="28"/>
        </w:rPr>
        <w:t>лей;</w:t>
      </w:r>
    </w:p>
    <w:p w:rsidR="008B3BDB" w:rsidRPr="008B3BDB" w:rsidRDefault="008B3BDB" w:rsidP="008B3BDB">
      <w:pPr>
        <w:pStyle w:val="af2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BDB">
        <w:rPr>
          <w:sz w:val="28"/>
          <w:szCs w:val="28"/>
        </w:rPr>
        <w:t>«Управление имуществом и земельными ресурсами Суксунского муниц</w:t>
      </w:r>
      <w:r w:rsidRPr="008B3BDB">
        <w:rPr>
          <w:sz w:val="28"/>
          <w:szCs w:val="28"/>
        </w:rPr>
        <w:t>и</w:t>
      </w:r>
      <w:r w:rsidRPr="008B3BDB">
        <w:rPr>
          <w:sz w:val="28"/>
          <w:szCs w:val="28"/>
        </w:rPr>
        <w:t>пального района» – 1 529,35 тыс. ру</w:t>
      </w:r>
      <w:r w:rsidRPr="008B3BDB">
        <w:rPr>
          <w:sz w:val="28"/>
          <w:szCs w:val="28"/>
        </w:rPr>
        <w:t>б</w:t>
      </w:r>
      <w:r w:rsidRPr="008B3BDB">
        <w:rPr>
          <w:sz w:val="28"/>
          <w:szCs w:val="28"/>
        </w:rPr>
        <w:t>лей.</w:t>
      </w:r>
    </w:p>
    <w:p w:rsidR="008B3BDB" w:rsidRPr="008B3BDB" w:rsidRDefault="008B3BDB" w:rsidP="00A4306B">
      <w:pPr>
        <w:pStyle w:val="af2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354ED" w:rsidRDefault="000354ED" w:rsidP="000354ED">
      <w:pPr>
        <w:pStyle w:val="af2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4EA5">
        <w:rPr>
          <w:sz w:val="28"/>
          <w:szCs w:val="28"/>
        </w:rPr>
        <w:t>В проекте бюджета Суксунского муниципального района на 201</w:t>
      </w:r>
      <w:r w:rsidR="00F04EA5" w:rsidRPr="00F04EA5">
        <w:rPr>
          <w:sz w:val="28"/>
          <w:szCs w:val="28"/>
        </w:rPr>
        <w:t>6 год 9</w:t>
      </w:r>
      <w:r w:rsidRPr="00F04EA5">
        <w:rPr>
          <w:sz w:val="28"/>
          <w:szCs w:val="28"/>
        </w:rPr>
        <w:t>,</w:t>
      </w:r>
      <w:r w:rsidR="00F04EA5" w:rsidRPr="00F04EA5">
        <w:rPr>
          <w:sz w:val="28"/>
          <w:szCs w:val="28"/>
        </w:rPr>
        <w:t>65</w:t>
      </w:r>
      <w:r w:rsidRPr="00F04EA5">
        <w:rPr>
          <w:sz w:val="28"/>
          <w:szCs w:val="28"/>
        </w:rPr>
        <w:t>% расходов бюджета предусмотрено на обеспечение непрограммных мер</w:t>
      </w:r>
      <w:r w:rsidRPr="00F04EA5">
        <w:rPr>
          <w:sz w:val="28"/>
          <w:szCs w:val="28"/>
        </w:rPr>
        <w:t>о</w:t>
      </w:r>
      <w:r w:rsidRPr="00F04EA5">
        <w:rPr>
          <w:sz w:val="28"/>
          <w:szCs w:val="28"/>
        </w:rPr>
        <w:t>приятий (</w:t>
      </w:r>
      <w:r w:rsidR="00F04EA5" w:rsidRPr="00F04EA5">
        <w:rPr>
          <w:sz w:val="28"/>
          <w:szCs w:val="28"/>
        </w:rPr>
        <w:t>43</w:t>
      </w:r>
      <w:r w:rsidRPr="00F04EA5">
        <w:rPr>
          <w:sz w:val="28"/>
          <w:szCs w:val="28"/>
        </w:rPr>
        <w:t> 6</w:t>
      </w:r>
      <w:r w:rsidR="00F04EA5" w:rsidRPr="00F04EA5">
        <w:rPr>
          <w:sz w:val="28"/>
          <w:szCs w:val="28"/>
        </w:rPr>
        <w:t>43</w:t>
      </w:r>
      <w:r w:rsidRPr="00F04EA5">
        <w:rPr>
          <w:sz w:val="28"/>
          <w:szCs w:val="28"/>
        </w:rPr>
        <w:t>,0</w:t>
      </w:r>
      <w:r w:rsidR="00F04EA5" w:rsidRPr="00F04EA5">
        <w:rPr>
          <w:sz w:val="28"/>
          <w:szCs w:val="28"/>
        </w:rPr>
        <w:t>5</w:t>
      </w:r>
      <w:r w:rsidRPr="00F04EA5">
        <w:rPr>
          <w:sz w:val="28"/>
          <w:szCs w:val="28"/>
        </w:rPr>
        <w:t xml:space="preserve"> тыс. ру</w:t>
      </w:r>
      <w:r w:rsidRPr="00F04EA5">
        <w:rPr>
          <w:sz w:val="28"/>
          <w:szCs w:val="28"/>
        </w:rPr>
        <w:t>б</w:t>
      </w:r>
      <w:r w:rsidRPr="00F04EA5">
        <w:rPr>
          <w:sz w:val="28"/>
          <w:szCs w:val="28"/>
        </w:rPr>
        <w:t>лей).</w:t>
      </w:r>
    </w:p>
    <w:p w:rsidR="006A311E" w:rsidRPr="00543B05" w:rsidRDefault="006A311E" w:rsidP="002D594C">
      <w:pPr>
        <w:widowControl w:val="0"/>
        <w:ind w:firstLine="709"/>
        <w:jc w:val="both"/>
        <w:rPr>
          <w:sz w:val="28"/>
          <w:szCs w:val="28"/>
        </w:rPr>
      </w:pPr>
      <w:r w:rsidRPr="00F04EA5">
        <w:rPr>
          <w:sz w:val="28"/>
          <w:szCs w:val="28"/>
          <w:lang w:val="x-none"/>
        </w:rPr>
        <w:t xml:space="preserve">К непрограммным мероприятиям отнесены расходы на содержание органов </w:t>
      </w:r>
      <w:r w:rsidRPr="00F04EA5">
        <w:rPr>
          <w:sz w:val="28"/>
          <w:szCs w:val="28"/>
        </w:rPr>
        <w:t>местного самоуправления (</w:t>
      </w:r>
      <w:r w:rsidRPr="00F04EA5">
        <w:rPr>
          <w:sz w:val="28"/>
          <w:szCs w:val="28"/>
          <w:lang w:val="x-none"/>
        </w:rPr>
        <w:t xml:space="preserve">Администрации </w:t>
      </w:r>
      <w:r w:rsidRPr="00F04EA5">
        <w:rPr>
          <w:sz w:val="28"/>
          <w:szCs w:val="28"/>
        </w:rPr>
        <w:t>Суксунского муниципального рай</w:t>
      </w:r>
      <w:r w:rsidRPr="00F04EA5">
        <w:rPr>
          <w:sz w:val="28"/>
          <w:szCs w:val="28"/>
        </w:rPr>
        <w:t>о</w:t>
      </w:r>
      <w:r w:rsidRPr="00F04EA5">
        <w:rPr>
          <w:sz w:val="28"/>
          <w:szCs w:val="28"/>
        </w:rPr>
        <w:t>на,</w:t>
      </w:r>
      <w:r w:rsidRPr="00F04EA5">
        <w:rPr>
          <w:sz w:val="28"/>
          <w:szCs w:val="28"/>
          <w:lang w:val="x-none"/>
        </w:rPr>
        <w:t xml:space="preserve"> </w:t>
      </w:r>
      <w:r w:rsidRPr="00F04EA5">
        <w:rPr>
          <w:sz w:val="28"/>
          <w:szCs w:val="28"/>
        </w:rPr>
        <w:t>Земского</w:t>
      </w:r>
      <w:r w:rsidRPr="00F04EA5">
        <w:rPr>
          <w:sz w:val="28"/>
          <w:szCs w:val="28"/>
          <w:lang w:val="x-none"/>
        </w:rPr>
        <w:t xml:space="preserve"> </w:t>
      </w:r>
      <w:r w:rsidRPr="00F04EA5">
        <w:rPr>
          <w:sz w:val="28"/>
          <w:szCs w:val="28"/>
        </w:rPr>
        <w:t>с</w:t>
      </w:r>
      <w:r w:rsidRPr="00F04EA5">
        <w:rPr>
          <w:sz w:val="28"/>
          <w:szCs w:val="28"/>
          <w:lang w:val="x-none"/>
        </w:rPr>
        <w:t>обрани</w:t>
      </w:r>
      <w:r w:rsidRPr="00F04EA5">
        <w:rPr>
          <w:sz w:val="28"/>
          <w:szCs w:val="28"/>
        </w:rPr>
        <w:t>я</w:t>
      </w:r>
      <w:r w:rsidRPr="00F04EA5">
        <w:rPr>
          <w:sz w:val="28"/>
          <w:szCs w:val="28"/>
          <w:lang w:val="x-none"/>
        </w:rPr>
        <w:t xml:space="preserve"> </w:t>
      </w:r>
      <w:r w:rsidRPr="00F04EA5">
        <w:rPr>
          <w:sz w:val="28"/>
          <w:szCs w:val="28"/>
        </w:rPr>
        <w:t xml:space="preserve">Суксунского муниципального района, Ревизионной комиссии Суксунского муниципального </w:t>
      </w:r>
      <w:r w:rsidRPr="00543B05">
        <w:rPr>
          <w:sz w:val="28"/>
          <w:szCs w:val="28"/>
        </w:rPr>
        <w:t>района)</w:t>
      </w:r>
      <w:r w:rsidRPr="00543B05">
        <w:rPr>
          <w:sz w:val="28"/>
          <w:szCs w:val="28"/>
          <w:lang w:val="x-none"/>
        </w:rPr>
        <w:t xml:space="preserve">, а также отдельные мероприятия, проводимые </w:t>
      </w:r>
      <w:r w:rsidRPr="00543B05">
        <w:rPr>
          <w:sz w:val="28"/>
          <w:szCs w:val="28"/>
        </w:rPr>
        <w:t>названными</w:t>
      </w:r>
      <w:r w:rsidRPr="00543B05">
        <w:rPr>
          <w:sz w:val="28"/>
          <w:szCs w:val="28"/>
          <w:lang w:val="x-none"/>
        </w:rPr>
        <w:t xml:space="preserve"> органами</w:t>
      </w:r>
      <w:r w:rsidR="00543B05" w:rsidRPr="00543B05">
        <w:rPr>
          <w:sz w:val="28"/>
          <w:szCs w:val="28"/>
        </w:rPr>
        <w:t>, которые не представляется возможным отн</w:t>
      </w:r>
      <w:r w:rsidR="00543B05" w:rsidRPr="00543B05">
        <w:rPr>
          <w:sz w:val="28"/>
          <w:szCs w:val="28"/>
        </w:rPr>
        <w:t>е</w:t>
      </w:r>
      <w:r w:rsidR="00543B05" w:rsidRPr="00543B05">
        <w:rPr>
          <w:sz w:val="28"/>
          <w:szCs w:val="28"/>
        </w:rPr>
        <w:t>сти к муниципальным программам</w:t>
      </w:r>
      <w:r w:rsidRPr="00543B05">
        <w:rPr>
          <w:sz w:val="28"/>
          <w:szCs w:val="28"/>
        </w:rPr>
        <w:t>.</w:t>
      </w:r>
    </w:p>
    <w:p w:rsidR="006A311E" w:rsidRDefault="006A311E" w:rsidP="002D594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57BAB">
        <w:rPr>
          <w:rFonts w:ascii="Times New Roman" w:hAnsi="Times New Roman" w:cs="Times New Roman"/>
          <w:sz w:val="28"/>
          <w:szCs w:val="28"/>
        </w:rPr>
        <w:t xml:space="preserve">В состав непрограммных мероприятий включены расходы </w:t>
      </w:r>
      <w:r w:rsidR="002D594C" w:rsidRPr="00357BAB">
        <w:rPr>
          <w:rFonts w:ascii="Times New Roman" w:hAnsi="Times New Roman" w:cs="Times New Roman"/>
          <w:sz w:val="28"/>
          <w:szCs w:val="28"/>
        </w:rPr>
        <w:t>по осуществл</w:t>
      </w:r>
      <w:r w:rsidR="002D594C" w:rsidRPr="00357BAB">
        <w:rPr>
          <w:rFonts w:ascii="Times New Roman" w:hAnsi="Times New Roman" w:cs="Times New Roman"/>
          <w:sz w:val="28"/>
          <w:szCs w:val="28"/>
        </w:rPr>
        <w:t>е</w:t>
      </w:r>
      <w:r w:rsidR="002D594C" w:rsidRPr="00357BAB">
        <w:rPr>
          <w:rFonts w:ascii="Times New Roman" w:hAnsi="Times New Roman" w:cs="Times New Roman"/>
          <w:sz w:val="28"/>
          <w:szCs w:val="28"/>
        </w:rPr>
        <w:t>нию</w:t>
      </w:r>
      <w:r w:rsidRPr="00357BAB">
        <w:rPr>
          <w:rFonts w:ascii="Times New Roman" w:hAnsi="Times New Roman" w:cs="Times New Roman"/>
          <w:sz w:val="28"/>
          <w:szCs w:val="28"/>
        </w:rPr>
        <w:t xml:space="preserve"> переданных государственных полномочий.</w:t>
      </w:r>
      <w:r w:rsidR="00FE005B" w:rsidRPr="00357BAB">
        <w:rPr>
          <w:rFonts w:ascii="Times New Roman" w:hAnsi="Times New Roman" w:cs="Times New Roman"/>
          <w:sz w:val="28"/>
          <w:szCs w:val="28"/>
        </w:rPr>
        <w:t xml:space="preserve"> </w:t>
      </w:r>
      <w:r w:rsidR="00357BAB" w:rsidRPr="00357BAB">
        <w:rPr>
          <w:rFonts w:ascii="Times New Roman" w:hAnsi="Times New Roman" w:cs="Times New Roman"/>
          <w:sz w:val="28"/>
          <w:szCs w:val="28"/>
        </w:rPr>
        <w:t>Д</w:t>
      </w:r>
      <w:r w:rsidR="002D594C" w:rsidRPr="00357BAB">
        <w:rPr>
          <w:rFonts w:ascii="Times New Roman" w:hAnsi="Times New Roman" w:cs="Times New Roman"/>
          <w:sz w:val="28"/>
          <w:szCs w:val="28"/>
        </w:rPr>
        <w:t xml:space="preserve">анные расходы </w:t>
      </w:r>
      <w:r w:rsidR="00357BAB" w:rsidRPr="00357BAB">
        <w:rPr>
          <w:rFonts w:ascii="Times New Roman" w:hAnsi="Times New Roman" w:cs="Times New Roman"/>
          <w:sz w:val="28"/>
          <w:szCs w:val="28"/>
        </w:rPr>
        <w:t xml:space="preserve">запланированы </w:t>
      </w:r>
      <w:r w:rsidR="002D594C" w:rsidRPr="00357BAB">
        <w:rPr>
          <w:rFonts w:ascii="Times New Roman" w:hAnsi="Times New Roman" w:cs="Times New Roman"/>
          <w:sz w:val="28"/>
          <w:szCs w:val="28"/>
        </w:rPr>
        <w:t xml:space="preserve">в объемах, предусмотренных </w:t>
      </w:r>
      <w:r w:rsidRPr="00357BAB">
        <w:rPr>
          <w:rFonts w:ascii="Times New Roman" w:hAnsi="Times New Roman" w:cs="Times New Roman"/>
          <w:sz w:val="28"/>
          <w:szCs w:val="28"/>
        </w:rPr>
        <w:t>проектом</w:t>
      </w:r>
      <w:r w:rsidRPr="00357BAB">
        <w:rPr>
          <w:rFonts w:ascii="Times New Roman" w:hAnsi="Times New Roman" w:cs="Times New Roman"/>
          <w:sz w:val="28"/>
        </w:rPr>
        <w:t xml:space="preserve"> закона Пермского края о бюджете Пермск</w:t>
      </w:r>
      <w:r w:rsidRPr="00357BAB">
        <w:rPr>
          <w:rFonts w:ascii="Times New Roman" w:hAnsi="Times New Roman" w:cs="Times New Roman"/>
          <w:sz w:val="28"/>
        </w:rPr>
        <w:t>о</w:t>
      </w:r>
      <w:r w:rsidRPr="00357BAB">
        <w:rPr>
          <w:rFonts w:ascii="Times New Roman" w:hAnsi="Times New Roman" w:cs="Times New Roman"/>
          <w:sz w:val="28"/>
        </w:rPr>
        <w:t>го края на очередной финансовый год и плановый пер</w:t>
      </w:r>
      <w:r w:rsidRPr="00357BAB">
        <w:rPr>
          <w:rFonts w:ascii="Times New Roman" w:hAnsi="Times New Roman" w:cs="Times New Roman"/>
          <w:sz w:val="28"/>
        </w:rPr>
        <w:t>и</w:t>
      </w:r>
      <w:r w:rsidRPr="00357BAB">
        <w:rPr>
          <w:rFonts w:ascii="Times New Roman" w:hAnsi="Times New Roman" w:cs="Times New Roman"/>
          <w:sz w:val="28"/>
        </w:rPr>
        <w:t>од.</w:t>
      </w:r>
    </w:p>
    <w:p w:rsidR="004E18E6" w:rsidRDefault="004E18E6" w:rsidP="002D594C">
      <w:pPr>
        <w:pStyle w:val="af2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7BAB">
        <w:rPr>
          <w:sz w:val="28"/>
          <w:szCs w:val="28"/>
        </w:rPr>
        <w:t>В состав</w:t>
      </w:r>
      <w:r>
        <w:rPr>
          <w:sz w:val="28"/>
          <w:szCs w:val="28"/>
        </w:rPr>
        <w:t>е</w:t>
      </w:r>
      <w:r w:rsidRPr="00357BAB">
        <w:rPr>
          <w:sz w:val="28"/>
          <w:szCs w:val="28"/>
        </w:rPr>
        <w:t xml:space="preserve"> непрограммных мероприятий </w:t>
      </w:r>
      <w:r>
        <w:rPr>
          <w:sz w:val="28"/>
          <w:szCs w:val="28"/>
        </w:rPr>
        <w:t>предусмотрены расходы на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нение функций органов местного самоуправления по освещению и доведению сведений о деятельности до населения, публикации нормативных правовых актов в средствах массовой информации. На реализацию данных мероприятий планир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ется направить в 2016 году 471,25 тыс. рублей, в 2017-2018 годах – по 483,00 тыс. </w:t>
      </w:r>
      <w:r>
        <w:rPr>
          <w:sz w:val="28"/>
          <w:szCs w:val="28"/>
        </w:rPr>
        <w:lastRenderedPageBreak/>
        <w:t>рублей ежегодно.</w:t>
      </w:r>
    </w:p>
    <w:p w:rsidR="004E18E6" w:rsidRDefault="004E18E6" w:rsidP="002D594C">
      <w:pPr>
        <w:pStyle w:val="af2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расходы по непрограммным мероприятиям </w:t>
      </w:r>
      <w:r w:rsidR="007D029D">
        <w:rPr>
          <w:sz w:val="28"/>
          <w:szCs w:val="28"/>
        </w:rPr>
        <w:t>на 2016-2018 годы включены расходы на участие в Совете муниципальных образований Пермского края по 80,00 тыс. рублей ежегодно. Планирование данных расходов осуществлялось в соответствии с установленным размером взносов для исполнительных и предст</w:t>
      </w:r>
      <w:r w:rsidR="007D029D">
        <w:rPr>
          <w:sz w:val="28"/>
          <w:szCs w:val="28"/>
        </w:rPr>
        <w:t>а</w:t>
      </w:r>
      <w:r w:rsidR="007D029D">
        <w:rPr>
          <w:sz w:val="28"/>
          <w:szCs w:val="28"/>
        </w:rPr>
        <w:t>вительных органов.</w:t>
      </w:r>
    </w:p>
    <w:p w:rsidR="00EB745D" w:rsidRDefault="00EB745D" w:rsidP="002D594C">
      <w:pPr>
        <w:pStyle w:val="af2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проекте бюджета муниципального района на 2016-2018 годы предлагается предусмотреть бюджетные ассигнования на мероприятия по организации отдыха детей в каникулярное время в сумме 1 978,00 тыс. рублей ежегодно. Объем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жетных ассигнований определен на уровне текущего года. Также за счет средств краевого бюджета предусматривается 3 376,80 тыс. рублей ежегодно на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переданных государственных полномочий по организации оздоровления и отдыха детей.</w:t>
      </w:r>
    </w:p>
    <w:p w:rsidR="00EB745D" w:rsidRDefault="00EB745D" w:rsidP="002D594C">
      <w:pPr>
        <w:pStyle w:val="af2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непрограммны</w:t>
      </w:r>
      <w:r w:rsidR="00476448">
        <w:rPr>
          <w:sz w:val="28"/>
          <w:szCs w:val="28"/>
        </w:rPr>
        <w:t>е</w:t>
      </w:r>
      <w:r>
        <w:rPr>
          <w:sz w:val="28"/>
          <w:szCs w:val="28"/>
        </w:rPr>
        <w:t xml:space="preserve"> расход</w:t>
      </w:r>
      <w:r w:rsidR="00476448">
        <w:rPr>
          <w:sz w:val="28"/>
          <w:szCs w:val="28"/>
        </w:rPr>
        <w:t>ы</w:t>
      </w:r>
      <w:r>
        <w:rPr>
          <w:sz w:val="28"/>
          <w:szCs w:val="28"/>
        </w:rPr>
        <w:t xml:space="preserve"> включены зарезервированные средства</w:t>
      </w:r>
      <w:r w:rsidR="00F64AAF">
        <w:rPr>
          <w:sz w:val="28"/>
          <w:szCs w:val="28"/>
        </w:rPr>
        <w:t xml:space="preserve"> за счет субсидий из краевого бюджета на реализацию муниципальных программ, приор</w:t>
      </w:r>
      <w:r w:rsidR="00F64AAF">
        <w:rPr>
          <w:sz w:val="28"/>
          <w:szCs w:val="28"/>
        </w:rPr>
        <w:t>и</w:t>
      </w:r>
      <w:r w:rsidR="00F64AAF">
        <w:rPr>
          <w:sz w:val="28"/>
          <w:szCs w:val="28"/>
        </w:rPr>
        <w:t xml:space="preserve">тетных муниципальных проектов в рамках приоритетных региональных проектов, инвестиционных проектов муниципальных образований. </w:t>
      </w:r>
      <w:r w:rsidR="00476448">
        <w:rPr>
          <w:sz w:val="28"/>
          <w:szCs w:val="28"/>
        </w:rPr>
        <w:t>Исходя из утвержденн</w:t>
      </w:r>
      <w:r w:rsidR="00476448">
        <w:rPr>
          <w:sz w:val="28"/>
          <w:szCs w:val="28"/>
        </w:rPr>
        <w:t>о</w:t>
      </w:r>
      <w:r w:rsidR="00476448">
        <w:rPr>
          <w:sz w:val="28"/>
          <w:szCs w:val="28"/>
        </w:rPr>
        <w:t>го перечня приоритетных региональных проектов, мероприятий по реализации муниципальных программ, инвестиционных проектов в процессе исполнения бюджета данный объем средств будет направлен на софинансирование к объему за счет средств местного бюджета. На реализацию мероприятий планируется направить в 2016 году 10 770,30 тыс. рублей, в 2017-2018 годах – 13 651,50 тыс. рублей и 13 823,90 тыс. рублей.</w:t>
      </w:r>
    </w:p>
    <w:p w:rsidR="004E18E6" w:rsidRDefault="004E18E6" w:rsidP="002D594C">
      <w:pPr>
        <w:pStyle w:val="af2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A0E8F" w:rsidRPr="00043A08" w:rsidRDefault="00CE3394" w:rsidP="002D594C">
      <w:pPr>
        <w:pStyle w:val="af2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3A08">
        <w:rPr>
          <w:sz w:val="28"/>
          <w:szCs w:val="28"/>
        </w:rPr>
        <w:t>В соответствии с частью второй статьи 184.2 Б</w:t>
      </w:r>
      <w:r w:rsidR="00043A08" w:rsidRPr="00043A08">
        <w:rPr>
          <w:sz w:val="28"/>
          <w:szCs w:val="28"/>
        </w:rPr>
        <w:t>К</w:t>
      </w:r>
      <w:r w:rsidRPr="00043A08">
        <w:rPr>
          <w:sz w:val="28"/>
          <w:szCs w:val="28"/>
        </w:rPr>
        <w:t xml:space="preserve"> РФ р</w:t>
      </w:r>
      <w:r w:rsidR="001A0E8F" w:rsidRPr="00043A08">
        <w:rPr>
          <w:sz w:val="28"/>
          <w:szCs w:val="28"/>
        </w:rPr>
        <w:t>аспределение бю</w:t>
      </w:r>
      <w:r w:rsidR="001A0E8F" w:rsidRPr="00043A08">
        <w:rPr>
          <w:sz w:val="28"/>
          <w:szCs w:val="28"/>
        </w:rPr>
        <w:t>д</w:t>
      </w:r>
      <w:r w:rsidR="001A0E8F" w:rsidRPr="00043A08">
        <w:rPr>
          <w:sz w:val="28"/>
          <w:szCs w:val="28"/>
        </w:rPr>
        <w:t>жетных ассигнований бюджета Суксунского муниципального района на 201</w:t>
      </w:r>
      <w:r w:rsidR="00043A08" w:rsidRPr="00043A08">
        <w:rPr>
          <w:sz w:val="28"/>
          <w:szCs w:val="28"/>
        </w:rPr>
        <w:t>6</w:t>
      </w:r>
      <w:r w:rsidR="001A0E8F" w:rsidRPr="00043A08">
        <w:rPr>
          <w:sz w:val="28"/>
          <w:szCs w:val="28"/>
        </w:rPr>
        <w:t>-201</w:t>
      </w:r>
      <w:r w:rsidR="00043A08" w:rsidRPr="00043A08">
        <w:rPr>
          <w:sz w:val="28"/>
          <w:szCs w:val="28"/>
        </w:rPr>
        <w:t>8</w:t>
      </w:r>
      <w:r w:rsidR="001A0E8F" w:rsidRPr="00043A08">
        <w:rPr>
          <w:sz w:val="28"/>
          <w:szCs w:val="28"/>
        </w:rPr>
        <w:t xml:space="preserve"> годы по разделам и подразделам, целевым статьям, группам вид</w:t>
      </w:r>
      <w:r w:rsidR="00DB4ADF" w:rsidRPr="00043A08">
        <w:rPr>
          <w:sz w:val="28"/>
          <w:szCs w:val="28"/>
        </w:rPr>
        <w:t>ов</w:t>
      </w:r>
      <w:r w:rsidR="001A0E8F" w:rsidRPr="00043A08">
        <w:rPr>
          <w:sz w:val="28"/>
          <w:szCs w:val="28"/>
        </w:rPr>
        <w:t xml:space="preserve"> ра</w:t>
      </w:r>
      <w:r w:rsidR="001A0E8F" w:rsidRPr="00043A08">
        <w:rPr>
          <w:sz w:val="28"/>
          <w:szCs w:val="28"/>
        </w:rPr>
        <w:t>с</w:t>
      </w:r>
      <w:r w:rsidR="001A0E8F" w:rsidRPr="00043A08">
        <w:rPr>
          <w:sz w:val="28"/>
          <w:szCs w:val="28"/>
        </w:rPr>
        <w:t xml:space="preserve">ходов классификации расходов бюджета представлено в приложении 1 к Пояснительной записке к </w:t>
      </w:r>
      <w:r w:rsidR="00043A08">
        <w:rPr>
          <w:sz w:val="28"/>
          <w:szCs w:val="28"/>
        </w:rPr>
        <w:t>п</w:t>
      </w:r>
      <w:r w:rsidR="001A0E8F" w:rsidRPr="00043A08">
        <w:rPr>
          <w:sz w:val="28"/>
          <w:szCs w:val="28"/>
        </w:rPr>
        <w:t>роекту Р</w:t>
      </w:r>
      <w:r w:rsidR="001A0E8F" w:rsidRPr="00043A08">
        <w:rPr>
          <w:sz w:val="28"/>
          <w:szCs w:val="28"/>
        </w:rPr>
        <w:t>е</w:t>
      </w:r>
      <w:r w:rsidR="001A0E8F" w:rsidRPr="00043A08">
        <w:rPr>
          <w:sz w:val="28"/>
          <w:szCs w:val="28"/>
        </w:rPr>
        <w:t>шения.</w:t>
      </w:r>
    </w:p>
    <w:p w:rsidR="000538A5" w:rsidRPr="00673EC8" w:rsidRDefault="000538A5" w:rsidP="002C502B">
      <w:pPr>
        <w:widowControl w:val="0"/>
        <w:ind w:firstLine="709"/>
        <w:jc w:val="both"/>
        <w:rPr>
          <w:sz w:val="28"/>
          <w:szCs w:val="28"/>
        </w:rPr>
      </w:pPr>
      <w:r w:rsidRPr="00095668">
        <w:rPr>
          <w:sz w:val="28"/>
          <w:szCs w:val="28"/>
        </w:rPr>
        <w:t xml:space="preserve">2.2.1. </w:t>
      </w:r>
      <w:r w:rsidR="00D60CB9" w:rsidRPr="00095668">
        <w:rPr>
          <w:sz w:val="28"/>
          <w:szCs w:val="28"/>
        </w:rPr>
        <w:t>Анализ динамики расходов в разрезе разделов бюджетной классиф</w:t>
      </w:r>
      <w:r w:rsidR="00D60CB9" w:rsidRPr="00095668">
        <w:rPr>
          <w:sz w:val="28"/>
          <w:szCs w:val="28"/>
        </w:rPr>
        <w:t>и</w:t>
      </w:r>
      <w:r w:rsidR="00D60CB9" w:rsidRPr="00095668">
        <w:rPr>
          <w:sz w:val="28"/>
          <w:szCs w:val="28"/>
        </w:rPr>
        <w:t xml:space="preserve">кации расходов </w:t>
      </w:r>
      <w:r w:rsidR="00427DCB" w:rsidRPr="00095668">
        <w:rPr>
          <w:sz w:val="28"/>
          <w:szCs w:val="28"/>
        </w:rPr>
        <w:t xml:space="preserve">проведен </w:t>
      </w:r>
      <w:r w:rsidR="00D60CB9" w:rsidRPr="00095668">
        <w:rPr>
          <w:sz w:val="28"/>
          <w:szCs w:val="28"/>
        </w:rPr>
        <w:t xml:space="preserve">Ревизионной комиссией </w:t>
      </w:r>
      <w:r w:rsidRPr="00095668">
        <w:rPr>
          <w:sz w:val="28"/>
          <w:szCs w:val="28"/>
        </w:rPr>
        <w:t>по сравнению с показателями пр</w:t>
      </w:r>
      <w:r w:rsidRPr="00095668">
        <w:rPr>
          <w:sz w:val="28"/>
          <w:szCs w:val="28"/>
        </w:rPr>
        <w:t>о</w:t>
      </w:r>
      <w:r w:rsidR="00673EC8" w:rsidRPr="00095668">
        <w:rPr>
          <w:sz w:val="28"/>
          <w:szCs w:val="28"/>
        </w:rPr>
        <w:t>екта</w:t>
      </w:r>
      <w:r w:rsidRPr="00095668">
        <w:rPr>
          <w:sz w:val="28"/>
          <w:szCs w:val="28"/>
        </w:rPr>
        <w:t xml:space="preserve"> бюджета муниципального района на 201</w:t>
      </w:r>
      <w:r w:rsidR="00673EC8" w:rsidRPr="00095668">
        <w:rPr>
          <w:sz w:val="28"/>
          <w:szCs w:val="28"/>
        </w:rPr>
        <w:t>5</w:t>
      </w:r>
      <w:r w:rsidRPr="00095668">
        <w:rPr>
          <w:sz w:val="28"/>
          <w:szCs w:val="28"/>
        </w:rPr>
        <w:t xml:space="preserve"> год.</w:t>
      </w:r>
    </w:p>
    <w:p w:rsidR="000538A5" w:rsidRPr="00242B47" w:rsidRDefault="000538A5" w:rsidP="002C502B">
      <w:pPr>
        <w:widowControl w:val="0"/>
        <w:ind w:firstLine="709"/>
        <w:jc w:val="both"/>
        <w:rPr>
          <w:sz w:val="28"/>
          <w:szCs w:val="28"/>
        </w:rPr>
      </w:pPr>
      <w:r w:rsidRPr="00242B47">
        <w:rPr>
          <w:sz w:val="28"/>
          <w:szCs w:val="28"/>
        </w:rPr>
        <w:t xml:space="preserve">2.2.2. В структуре расходов проекта бюджета </w:t>
      </w:r>
      <w:r w:rsidR="00427DCB" w:rsidRPr="00242B47">
        <w:rPr>
          <w:sz w:val="28"/>
          <w:szCs w:val="28"/>
        </w:rPr>
        <w:t xml:space="preserve">муниципального района </w:t>
      </w:r>
      <w:r w:rsidRPr="00242B47">
        <w:rPr>
          <w:sz w:val="28"/>
          <w:szCs w:val="28"/>
        </w:rPr>
        <w:t xml:space="preserve">наибольшую долю составляют расходы на: образование – </w:t>
      </w:r>
      <w:r w:rsidR="00242B47" w:rsidRPr="00242B47">
        <w:rPr>
          <w:sz w:val="28"/>
          <w:szCs w:val="28"/>
        </w:rPr>
        <w:t>70</w:t>
      </w:r>
      <w:r w:rsidR="00427DCB" w:rsidRPr="00242B47">
        <w:rPr>
          <w:sz w:val="28"/>
          <w:szCs w:val="28"/>
        </w:rPr>
        <w:t>,</w:t>
      </w:r>
      <w:r w:rsidR="00242B47" w:rsidRPr="00242B47">
        <w:rPr>
          <w:sz w:val="28"/>
          <w:szCs w:val="28"/>
        </w:rPr>
        <w:t>24</w:t>
      </w:r>
      <w:r w:rsidRPr="00242B47">
        <w:rPr>
          <w:sz w:val="28"/>
          <w:szCs w:val="28"/>
        </w:rPr>
        <w:t xml:space="preserve">%, </w:t>
      </w:r>
      <w:r w:rsidR="00473133" w:rsidRPr="00242B47">
        <w:rPr>
          <w:sz w:val="28"/>
          <w:szCs w:val="28"/>
        </w:rPr>
        <w:t>общегосуда</w:t>
      </w:r>
      <w:r w:rsidR="00473133" w:rsidRPr="00242B47">
        <w:rPr>
          <w:sz w:val="28"/>
          <w:szCs w:val="28"/>
        </w:rPr>
        <w:t>р</w:t>
      </w:r>
      <w:r w:rsidR="00473133" w:rsidRPr="00242B47">
        <w:rPr>
          <w:sz w:val="28"/>
          <w:szCs w:val="28"/>
        </w:rPr>
        <w:t xml:space="preserve">ственные вопросы – </w:t>
      </w:r>
      <w:r w:rsidR="00242B47" w:rsidRPr="00242B47">
        <w:rPr>
          <w:sz w:val="28"/>
          <w:szCs w:val="28"/>
        </w:rPr>
        <w:t>9</w:t>
      </w:r>
      <w:r w:rsidR="00473133" w:rsidRPr="00242B47">
        <w:rPr>
          <w:sz w:val="28"/>
          <w:szCs w:val="28"/>
        </w:rPr>
        <w:t>,</w:t>
      </w:r>
      <w:r w:rsidR="00242B47" w:rsidRPr="00242B47">
        <w:rPr>
          <w:sz w:val="28"/>
          <w:szCs w:val="28"/>
        </w:rPr>
        <w:t>8</w:t>
      </w:r>
      <w:r w:rsidR="00EF73CA" w:rsidRPr="00242B47">
        <w:rPr>
          <w:sz w:val="28"/>
          <w:szCs w:val="28"/>
        </w:rPr>
        <w:t>9</w:t>
      </w:r>
      <w:r w:rsidR="00473133" w:rsidRPr="00242B47">
        <w:rPr>
          <w:sz w:val="28"/>
          <w:szCs w:val="28"/>
        </w:rPr>
        <w:t xml:space="preserve">%, </w:t>
      </w:r>
      <w:r w:rsidR="006F2A87" w:rsidRPr="00242B47">
        <w:rPr>
          <w:sz w:val="28"/>
          <w:szCs w:val="28"/>
        </w:rPr>
        <w:t>межбюджетные трансферты общего характера бюдж</w:t>
      </w:r>
      <w:r w:rsidR="006F2A87" w:rsidRPr="00242B47">
        <w:rPr>
          <w:sz w:val="28"/>
          <w:szCs w:val="28"/>
        </w:rPr>
        <w:t>е</w:t>
      </w:r>
      <w:r w:rsidR="006F2A87" w:rsidRPr="00242B47">
        <w:rPr>
          <w:sz w:val="28"/>
          <w:szCs w:val="28"/>
        </w:rPr>
        <w:t>там субъектов Российской Федерации и муниципальных образований общего х</w:t>
      </w:r>
      <w:r w:rsidR="006F2A87" w:rsidRPr="00242B47">
        <w:rPr>
          <w:sz w:val="28"/>
          <w:szCs w:val="28"/>
        </w:rPr>
        <w:t>а</w:t>
      </w:r>
      <w:r w:rsidR="006F2A87" w:rsidRPr="00242B47">
        <w:rPr>
          <w:sz w:val="28"/>
          <w:szCs w:val="28"/>
        </w:rPr>
        <w:t xml:space="preserve">рактера – </w:t>
      </w:r>
      <w:r w:rsidR="00242B47" w:rsidRPr="00242B47">
        <w:rPr>
          <w:sz w:val="28"/>
          <w:szCs w:val="28"/>
        </w:rPr>
        <w:t>7</w:t>
      </w:r>
      <w:r w:rsidR="006F2A87" w:rsidRPr="00242B47">
        <w:rPr>
          <w:sz w:val="28"/>
          <w:szCs w:val="28"/>
        </w:rPr>
        <w:t>,</w:t>
      </w:r>
      <w:r w:rsidR="00242B47" w:rsidRPr="00242B47">
        <w:rPr>
          <w:sz w:val="28"/>
          <w:szCs w:val="28"/>
        </w:rPr>
        <w:t>02</w:t>
      </w:r>
      <w:r w:rsidR="006F2A87" w:rsidRPr="00242B47">
        <w:rPr>
          <w:sz w:val="28"/>
          <w:szCs w:val="28"/>
        </w:rPr>
        <w:t>%</w:t>
      </w:r>
      <w:r w:rsidR="00242B47" w:rsidRPr="00242B47">
        <w:rPr>
          <w:sz w:val="28"/>
          <w:szCs w:val="28"/>
        </w:rPr>
        <w:t>, социальную политику – 5,89%, национальную экономику – 4,41%</w:t>
      </w:r>
      <w:r w:rsidRPr="00242B47">
        <w:rPr>
          <w:sz w:val="28"/>
          <w:szCs w:val="28"/>
        </w:rPr>
        <w:t xml:space="preserve">. На остальные </w:t>
      </w:r>
      <w:r w:rsidR="00242B47" w:rsidRPr="00242B47">
        <w:rPr>
          <w:sz w:val="28"/>
          <w:szCs w:val="28"/>
        </w:rPr>
        <w:t>четыре</w:t>
      </w:r>
      <w:r w:rsidR="006F2A87" w:rsidRPr="00242B47">
        <w:rPr>
          <w:sz w:val="28"/>
          <w:szCs w:val="28"/>
        </w:rPr>
        <w:t xml:space="preserve"> </w:t>
      </w:r>
      <w:r w:rsidRPr="00242B47">
        <w:rPr>
          <w:sz w:val="28"/>
          <w:szCs w:val="28"/>
        </w:rPr>
        <w:t>раздел</w:t>
      </w:r>
      <w:r w:rsidR="00242B47" w:rsidRPr="00242B47">
        <w:rPr>
          <w:sz w:val="28"/>
          <w:szCs w:val="28"/>
        </w:rPr>
        <w:t>а</w:t>
      </w:r>
      <w:r w:rsidRPr="00242B47">
        <w:rPr>
          <w:sz w:val="28"/>
          <w:szCs w:val="28"/>
        </w:rPr>
        <w:t xml:space="preserve"> расходов бюджета приходится </w:t>
      </w:r>
      <w:r w:rsidR="00242B47" w:rsidRPr="00242B47">
        <w:rPr>
          <w:sz w:val="28"/>
          <w:szCs w:val="28"/>
        </w:rPr>
        <w:t>2</w:t>
      </w:r>
      <w:r w:rsidR="00427DCB" w:rsidRPr="00242B47">
        <w:rPr>
          <w:sz w:val="28"/>
          <w:szCs w:val="28"/>
        </w:rPr>
        <w:t>,</w:t>
      </w:r>
      <w:r w:rsidR="00242B47" w:rsidRPr="00242B47">
        <w:rPr>
          <w:sz w:val="28"/>
          <w:szCs w:val="28"/>
        </w:rPr>
        <w:t>55</w:t>
      </w:r>
      <w:r w:rsidRPr="00242B47">
        <w:rPr>
          <w:sz w:val="28"/>
          <w:szCs w:val="28"/>
        </w:rPr>
        <w:t>%.</w:t>
      </w:r>
    </w:p>
    <w:p w:rsidR="00763960" w:rsidRPr="00673EC8" w:rsidRDefault="000538A5" w:rsidP="002C502B">
      <w:pPr>
        <w:widowControl w:val="0"/>
        <w:ind w:firstLine="709"/>
        <w:jc w:val="both"/>
        <w:rPr>
          <w:sz w:val="28"/>
          <w:szCs w:val="28"/>
        </w:rPr>
      </w:pPr>
      <w:r w:rsidRPr="00095668">
        <w:rPr>
          <w:sz w:val="28"/>
          <w:szCs w:val="28"/>
        </w:rPr>
        <w:t>2.2.3. В 201</w:t>
      </w:r>
      <w:r w:rsidR="00673EC8" w:rsidRPr="00095668">
        <w:rPr>
          <w:sz w:val="28"/>
          <w:szCs w:val="28"/>
        </w:rPr>
        <w:t>6</w:t>
      </w:r>
      <w:r w:rsidRPr="00095668">
        <w:rPr>
          <w:sz w:val="28"/>
          <w:szCs w:val="28"/>
        </w:rPr>
        <w:t xml:space="preserve"> году по сравнению с про</w:t>
      </w:r>
      <w:r w:rsidR="00673EC8" w:rsidRPr="00095668">
        <w:rPr>
          <w:sz w:val="28"/>
          <w:szCs w:val="28"/>
        </w:rPr>
        <w:t>ектом</w:t>
      </w:r>
      <w:r w:rsidRPr="00095668">
        <w:rPr>
          <w:sz w:val="28"/>
          <w:szCs w:val="28"/>
        </w:rPr>
        <w:t xml:space="preserve"> бюджет</w:t>
      </w:r>
      <w:r w:rsidR="00673EC8" w:rsidRPr="00095668">
        <w:rPr>
          <w:sz w:val="28"/>
          <w:szCs w:val="28"/>
        </w:rPr>
        <w:t>а</w:t>
      </w:r>
      <w:r w:rsidRPr="00095668">
        <w:rPr>
          <w:sz w:val="28"/>
          <w:szCs w:val="28"/>
        </w:rPr>
        <w:t xml:space="preserve"> 201</w:t>
      </w:r>
      <w:r w:rsidR="00673EC8" w:rsidRPr="00095668">
        <w:rPr>
          <w:sz w:val="28"/>
          <w:szCs w:val="28"/>
        </w:rPr>
        <w:t>5</w:t>
      </w:r>
      <w:r w:rsidRPr="00095668">
        <w:rPr>
          <w:sz w:val="28"/>
          <w:szCs w:val="28"/>
        </w:rPr>
        <w:t xml:space="preserve"> года планируе</w:t>
      </w:r>
      <w:r w:rsidRPr="00095668">
        <w:rPr>
          <w:sz w:val="28"/>
          <w:szCs w:val="28"/>
        </w:rPr>
        <w:t>т</w:t>
      </w:r>
      <w:r w:rsidRPr="00095668">
        <w:rPr>
          <w:sz w:val="28"/>
          <w:szCs w:val="28"/>
        </w:rPr>
        <w:t xml:space="preserve">ся </w:t>
      </w:r>
      <w:r w:rsidR="001F7B92" w:rsidRPr="00095668">
        <w:rPr>
          <w:sz w:val="28"/>
          <w:szCs w:val="28"/>
        </w:rPr>
        <w:t>увеличение</w:t>
      </w:r>
      <w:r w:rsidRPr="00095668">
        <w:rPr>
          <w:sz w:val="28"/>
          <w:szCs w:val="28"/>
        </w:rPr>
        <w:t xml:space="preserve"> расходов </w:t>
      </w:r>
      <w:r w:rsidR="007662AC" w:rsidRPr="00095668">
        <w:rPr>
          <w:sz w:val="28"/>
          <w:szCs w:val="28"/>
        </w:rPr>
        <w:t xml:space="preserve">по </w:t>
      </w:r>
      <w:r w:rsidR="00763960" w:rsidRPr="00095668">
        <w:rPr>
          <w:sz w:val="28"/>
          <w:szCs w:val="28"/>
        </w:rPr>
        <w:t xml:space="preserve">следующим </w:t>
      </w:r>
      <w:r w:rsidR="007662AC" w:rsidRPr="00095668">
        <w:rPr>
          <w:sz w:val="28"/>
          <w:szCs w:val="28"/>
        </w:rPr>
        <w:t>разделам классификации расх</w:t>
      </w:r>
      <w:r w:rsidR="007662AC" w:rsidRPr="00095668">
        <w:rPr>
          <w:sz w:val="28"/>
          <w:szCs w:val="28"/>
        </w:rPr>
        <w:t>о</w:t>
      </w:r>
      <w:r w:rsidR="007662AC" w:rsidRPr="00095668">
        <w:rPr>
          <w:sz w:val="28"/>
          <w:szCs w:val="28"/>
        </w:rPr>
        <w:t>дов</w:t>
      </w:r>
      <w:r w:rsidR="00763960" w:rsidRPr="00095668">
        <w:rPr>
          <w:sz w:val="28"/>
          <w:szCs w:val="28"/>
        </w:rPr>
        <w:t>:</w:t>
      </w:r>
    </w:p>
    <w:p w:rsidR="008502DA" w:rsidRPr="008502DA" w:rsidRDefault="008502DA" w:rsidP="008502DA">
      <w:pPr>
        <w:widowControl w:val="0"/>
        <w:ind w:firstLine="709"/>
        <w:jc w:val="both"/>
        <w:rPr>
          <w:sz w:val="28"/>
          <w:szCs w:val="28"/>
        </w:rPr>
      </w:pPr>
      <w:r w:rsidRPr="008502DA">
        <w:rPr>
          <w:sz w:val="28"/>
          <w:szCs w:val="28"/>
        </w:rPr>
        <w:t>0400 «Национальная экономика» – на 4 609,50 тыс. рублей, или на 30,06%;</w:t>
      </w:r>
    </w:p>
    <w:p w:rsidR="008502DA" w:rsidRPr="008502DA" w:rsidRDefault="008502DA" w:rsidP="008502DA">
      <w:pPr>
        <w:widowControl w:val="0"/>
        <w:ind w:firstLine="709"/>
        <w:jc w:val="both"/>
        <w:rPr>
          <w:sz w:val="28"/>
          <w:szCs w:val="28"/>
        </w:rPr>
      </w:pPr>
      <w:r w:rsidRPr="008502DA">
        <w:rPr>
          <w:sz w:val="28"/>
          <w:szCs w:val="28"/>
        </w:rPr>
        <w:t>0500 «Жилищно-коммунальное хозяйство» – на 936,90 тыс. рублей, или на 24,38%;</w:t>
      </w:r>
    </w:p>
    <w:p w:rsidR="008502DA" w:rsidRPr="008502DA" w:rsidRDefault="008502DA" w:rsidP="008502DA">
      <w:pPr>
        <w:widowControl w:val="0"/>
        <w:ind w:firstLine="709"/>
        <w:jc w:val="both"/>
        <w:rPr>
          <w:sz w:val="28"/>
          <w:szCs w:val="28"/>
        </w:rPr>
      </w:pPr>
      <w:r w:rsidRPr="008502DA">
        <w:rPr>
          <w:sz w:val="28"/>
          <w:szCs w:val="28"/>
        </w:rPr>
        <w:t xml:space="preserve">1400 «Межбюджетные трансферты общего характера бюджетам субъектов Российской Федерации и муниципальных образований общего характера» – на </w:t>
      </w:r>
      <w:r w:rsidRPr="008502DA">
        <w:rPr>
          <w:sz w:val="28"/>
          <w:szCs w:val="28"/>
        </w:rPr>
        <w:lastRenderedPageBreak/>
        <w:t>1 307,50 тыс. рублей, или на 4,29%;</w:t>
      </w:r>
    </w:p>
    <w:p w:rsidR="00891F0B" w:rsidRPr="008502DA" w:rsidRDefault="001F7B92" w:rsidP="002C502B">
      <w:pPr>
        <w:widowControl w:val="0"/>
        <w:ind w:firstLine="709"/>
        <w:jc w:val="both"/>
        <w:rPr>
          <w:sz w:val="28"/>
          <w:szCs w:val="28"/>
        </w:rPr>
      </w:pPr>
      <w:r w:rsidRPr="008502DA">
        <w:rPr>
          <w:sz w:val="28"/>
          <w:szCs w:val="28"/>
        </w:rPr>
        <w:t>снижение</w:t>
      </w:r>
      <w:r w:rsidR="00763960" w:rsidRPr="008502DA">
        <w:rPr>
          <w:sz w:val="28"/>
          <w:szCs w:val="28"/>
        </w:rPr>
        <w:t xml:space="preserve"> </w:t>
      </w:r>
      <w:r w:rsidR="00891F0B" w:rsidRPr="008502DA">
        <w:rPr>
          <w:sz w:val="28"/>
          <w:szCs w:val="28"/>
        </w:rPr>
        <w:t>расходов по следующим разделам классификации расх</w:t>
      </w:r>
      <w:r w:rsidR="00891F0B" w:rsidRPr="008502DA">
        <w:rPr>
          <w:sz w:val="28"/>
          <w:szCs w:val="28"/>
        </w:rPr>
        <w:t>о</w:t>
      </w:r>
      <w:r w:rsidR="00891F0B" w:rsidRPr="008502DA">
        <w:rPr>
          <w:sz w:val="28"/>
          <w:szCs w:val="28"/>
        </w:rPr>
        <w:t>дов:</w:t>
      </w:r>
    </w:p>
    <w:p w:rsidR="008502DA" w:rsidRPr="008502DA" w:rsidRDefault="008502DA" w:rsidP="008502DA">
      <w:pPr>
        <w:widowControl w:val="0"/>
        <w:ind w:firstLine="709"/>
        <w:jc w:val="both"/>
        <w:rPr>
          <w:sz w:val="28"/>
          <w:szCs w:val="28"/>
        </w:rPr>
      </w:pPr>
      <w:r w:rsidRPr="008502DA">
        <w:rPr>
          <w:sz w:val="28"/>
          <w:szCs w:val="28"/>
        </w:rPr>
        <w:t xml:space="preserve">0100 «Общегосударственные вопросы» – на </w:t>
      </w:r>
      <w:r>
        <w:rPr>
          <w:sz w:val="28"/>
          <w:szCs w:val="28"/>
        </w:rPr>
        <w:t>6</w:t>
      </w:r>
      <w:r w:rsidRPr="008502DA">
        <w:rPr>
          <w:sz w:val="28"/>
          <w:szCs w:val="28"/>
        </w:rPr>
        <w:t> </w:t>
      </w:r>
      <w:r>
        <w:rPr>
          <w:sz w:val="28"/>
          <w:szCs w:val="28"/>
        </w:rPr>
        <w:t>683</w:t>
      </w:r>
      <w:r w:rsidRPr="008502DA">
        <w:rPr>
          <w:sz w:val="28"/>
          <w:szCs w:val="28"/>
        </w:rPr>
        <w:t>,</w:t>
      </w:r>
      <w:r>
        <w:rPr>
          <w:sz w:val="28"/>
          <w:szCs w:val="28"/>
        </w:rPr>
        <w:t>15</w:t>
      </w:r>
      <w:r w:rsidRPr="008502DA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13</w:t>
      </w:r>
      <w:r w:rsidRPr="008502DA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8502DA">
        <w:rPr>
          <w:sz w:val="28"/>
          <w:szCs w:val="28"/>
        </w:rPr>
        <w:t>%;</w:t>
      </w:r>
    </w:p>
    <w:p w:rsidR="008502DA" w:rsidRPr="008502DA" w:rsidRDefault="008502DA" w:rsidP="008502DA">
      <w:pPr>
        <w:widowControl w:val="0"/>
        <w:ind w:firstLine="709"/>
        <w:jc w:val="both"/>
        <w:rPr>
          <w:sz w:val="28"/>
          <w:szCs w:val="28"/>
        </w:rPr>
      </w:pPr>
      <w:r w:rsidRPr="008502DA">
        <w:rPr>
          <w:sz w:val="28"/>
          <w:szCs w:val="28"/>
        </w:rPr>
        <w:t>0600 «Охрана окружающей среды» – на 3,90 тыс. рублей, или на 2,14%;</w:t>
      </w:r>
    </w:p>
    <w:p w:rsidR="008502DA" w:rsidRPr="008502DA" w:rsidRDefault="008502DA" w:rsidP="008502DA">
      <w:pPr>
        <w:widowControl w:val="0"/>
        <w:ind w:firstLine="709"/>
        <w:jc w:val="both"/>
        <w:rPr>
          <w:sz w:val="28"/>
          <w:szCs w:val="28"/>
        </w:rPr>
      </w:pPr>
      <w:r w:rsidRPr="008502DA">
        <w:rPr>
          <w:sz w:val="28"/>
          <w:szCs w:val="28"/>
        </w:rPr>
        <w:t>0700 «Образование» – на 4 447,91 тыс. рублей, или на 1,38%;</w:t>
      </w:r>
    </w:p>
    <w:p w:rsidR="008502DA" w:rsidRPr="008502DA" w:rsidRDefault="008502DA" w:rsidP="008502DA">
      <w:pPr>
        <w:widowControl w:val="0"/>
        <w:ind w:firstLine="709"/>
        <w:jc w:val="both"/>
        <w:rPr>
          <w:sz w:val="28"/>
          <w:szCs w:val="28"/>
        </w:rPr>
      </w:pPr>
      <w:r w:rsidRPr="008502DA">
        <w:rPr>
          <w:sz w:val="28"/>
          <w:szCs w:val="28"/>
        </w:rPr>
        <w:t>0800 «Культура, кинематография» – на 522,60 тыс. рублей, или на 38,92%;</w:t>
      </w:r>
    </w:p>
    <w:p w:rsidR="008502DA" w:rsidRPr="008502DA" w:rsidRDefault="008502DA" w:rsidP="008502DA">
      <w:pPr>
        <w:widowControl w:val="0"/>
        <w:ind w:firstLine="709"/>
        <w:jc w:val="both"/>
        <w:rPr>
          <w:sz w:val="28"/>
          <w:szCs w:val="28"/>
        </w:rPr>
      </w:pPr>
      <w:r w:rsidRPr="008502DA">
        <w:rPr>
          <w:sz w:val="28"/>
          <w:szCs w:val="28"/>
        </w:rPr>
        <w:t>1000 «Социальная политика» – на 10 210,80 тыс. рублей, или на 27,71%;</w:t>
      </w:r>
    </w:p>
    <w:p w:rsidR="001F7B92" w:rsidRPr="008502DA" w:rsidRDefault="001F7B92" w:rsidP="001F7B92">
      <w:pPr>
        <w:widowControl w:val="0"/>
        <w:ind w:firstLine="709"/>
        <w:jc w:val="both"/>
        <w:rPr>
          <w:sz w:val="28"/>
          <w:szCs w:val="28"/>
        </w:rPr>
      </w:pPr>
      <w:r w:rsidRPr="008502DA">
        <w:rPr>
          <w:sz w:val="28"/>
          <w:szCs w:val="28"/>
        </w:rPr>
        <w:t xml:space="preserve">1100 «Физическая культура и спорт» </w:t>
      </w:r>
      <w:r w:rsidR="00A2410B" w:rsidRPr="008502DA">
        <w:rPr>
          <w:sz w:val="28"/>
          <w:szCs w:val="28"/>
        </w:rPr>
        <w:t>–</w:t>
      </w:r>
      <w:r w:rsidR="008502DA" w:rsidRPr="008502DA">
        <w:rPr>
          <w:sz w:val="28"/>
          <w:szCs w:val="28"/>
        </w:rPr>
        <w:t xml:space="preserve"> на 2</w:t>
      </w:r>
      <w:r w:rsidRPr="008502DA">
        <w:rPr>
          <w:sz w:val="28"/>
          <w:szCs w:val="28"/>
        </w:rPr>
        <w:t> </w:t>
      </w:r>
      <w:r w:rsidR="008502DA" w:rsidRPr="008502DA">
        <w:rPr>
          <w:sz w:val="28"/>
          <w:szCs w:val="28"/>
        </w:rPr>
        <w:t>537</w:t>
      </w:r>
      <w:r w:rsidRPr="008502DA">
        <w:rPr>
          <w:sz w:val="28"/>
          <w:szCs w:val="28"/>
        </w:rPr>
        <w:t>,</w:t>
      </w:r>
      <w:r w:rsidR="008502DA" w:rsidRPr="008502DA">
        <w:rPr>
          <w:sz w:val="28"/>
          <w:szCs w:val="28"/>
        </w:rPr>
        <w:t>54</w:t>
      </w:r>
      <w:r w:rsidRPr="008502DA">
        <w:rPr>
          <w:sz w:val="28"/>
          <w:szCs w:val="28"/>
        </w:rPr>
        <w:t xml:space="preserve"> тыс. рублей, или на 3</w:t>
      </w:r>
      <w:r w:rsidR="008502DA" w:rsidRPr="008502DA">
        <w:rPr>
          <w:sz w:val="28"/>
          <w:szCs w:val="28"/>
        </w:rPr>
        <w:t>0</w:t>
      </w:r>
      <w:r w:rsidRPr="008502DA">
        <w:rPr>
          <w:sz w:val="28"/>
          <w:szCs w:val="28"/>
        </w:rPr>
        <w:t>,</w:t>
      </w:r>
      <w:r w:rsidR="008502DA" w:rsidRPr="008502DA">
        <w:rPr>
          <w:sz w:val="28"/>
          <w:szCs w:val="28"/>
        </w:rPr>
        <w:t>64%;</w:t>
      </w:r>
    </w:p>
    <w:p w:rsidR="001F7B92" w:rsidRPr="008502DA" w:rsidRDefault="008502DA" w:rsidP="001F7B92">
      <w:pPr>
        <w:widowControl w:val="0"/>
        <w:ind w:firstLine="709"/>
        <w:jc w:val="both"/>
        <w:rPr>
          <w:sz w:val="28"/>
          <w:szCs w:val="28"/>
        </w:rPr>
      </w:pPr>
      <w:r w:rsidRPr="008502DA">
        <w:rPr>
          <w:sz w:val="28"/>
          <w:szCs w:val="28"/>
        </w:rPr>
        <w:t xml:space="preserve">как и в 2015 году </w:t>
      </w:r>
      <w:r w:rsidR="001F7B92" w:rsidRPr="008502DA">
        <w:rPr>
          <w:sz w:val="28"/>
          <w:szCs w:val="28"/>
        </w:rPr>
        <w:t>не планируются расходы по следующим разделам класс</w:t>
      </w:r>
      <w:r w:rsidR="001F7B92" w:rsidRPr="008502DA">
        <w:rPr>
          <w:sz w:val="28"/>
          <w:szCs w:val="28"/>
        </w:rPr>
        <w:t>и</w:t>
      </w:r>
      <w:r w:rsidR="001F7B92" w:rsidRPr="008502DA">
        <w:rPr>
          <w:sz w:val="28"/>
          <w:szCs w:val="28"/>
        </w:rPr>
        <w:t>фикации расходов:</w:t>
      </w:r>
    </w:p>
    <w:p w:rsidR="001F7B92" w:rsidRPr="008502DA" w:rsidRDefault="001F7B92" w:rsidP="001F7B92">
      <w:pPr>
        <w:widowControl w:val="0"/>
        <w:ind w:firstLine="709"/>
        <w:jc w:val="both"/>
        <w:rPr>
          <w:sz w:val="28"/>
          <w:szCs w:val="28"/>
        </w:rPr>
      </w:pPr>
      <w:r w:rsidRPr="008502DA">
        <w:rPr>
          <w:sz w:val="28"/>
          <w:szCs w:val="28"/>
        </w:rPr>
        <w:t>0300 «Национальная безопасность и правоохранительная деятел</w:t>
      </w:r>
      <w:r w:rsidRPr="008502DA">
        <w:rPr>
          <w:sz w:val="28"/>
          <w:szCs w:val="28"/>
        </w:rPr>
        <w:t>ь</w:t>
      </w:r>
      <w:r w:rsidRPr="008502DA">
        <w:rPr>
          <w:sz w:val="28"/>
          <w:szCs w:val="28"/>
        </w:rPr>
        <w:t>ность»</w:t>
      </w:r>
      <w:r w:rsidR="00A2410B" w:rsidRPr="008502DA">
        <w:rPr>
          <w:sz w:val="28"/>
          <w:szCs w:val="28"/>
        </w:rPr>
        <w:t>;</w:t>
      </w:r>
    </w:p>
    <w:p w:rsidR="00A2410B" w:rsidRPr="008502DA" w:rsidRDefault="008502DA" w:rsidP="00A2410B">
      <w:pPr>
        <w:widowControl w:val="0"/>
        <w:ind w:firstLine="709"/>
        <w:jc w:val="both"/>
        <w:rPr>
          <w:sz w:val="28"/>
          <w:szCs w:val="28"/>
        </w:rPr>
      </w:pPr>
      <w:r w:rsidRPr="008502DA">
        <w:rPr>
          <w:sz w:val="28"/>
          <w:szCs w:val="28"/>
        </w:rPr>
        <w:t>0900 «Здравоохранение»</w:t>
      </w:r>
      <w:r w:rsidR="00A2410B" w:rsidRPr="008502DA">
        <w:rPr>
          <w:sz w:val="28"/>
          <w:szCs w:val="28"/>
        </w:rPr>
        <w:t>.</w:t>
      </w:r>
    </w:p>
    <w:p w:rsidR="00F7305D" w:rsidRPr="005B3960" w:rsidRDefault="00F7305D" w:rsidP="002C502B">
      <w:pPr>
        <w:pStyle w:val="af0"/>
        <w:widowControl w:val="0"/>
        <w:ind w:left="0" w:firstLine="709"/>
        <w:jc w:val="both"/>
        <w:rPr>
          <w:sz w:val="28"/>
          <w:szCs w:val="28"/>
        </w:rPr>
      </w:pPr>
      <w:r w:rsidRPr="005B3960">
        <w:rPr>
          <w:sz w:val="28"/>
          <w:szCs w:val="28"/>
        </w:rPr>
        <w:t>2.2.4. Планировани</w:t>
      </w:r>
      <w:r w:rsidR="003615B4" w:rsidRPr="005B3960">
        <w:rPr>
          <w:sz w:val="28"/>
          <w:szCs w:val="28"/>
        </w:rPr>
        <w:t>е</w:t>
      </w:r>
      <w:r w:rsidRPr="005B3960">
        <w:rPr>
          <w:sz w:val="28"/>
          <w:szCs w:val="28"/>
        </w:rPr>
        <w:t xml:space="preserve"> расход</w:t>
      </w:r>
      <w:r w:rsidR="003615B4" w:rsidRPr="005B3960">
        <w:rPr>
          <w:sz w:val="28"/>
          <w:szCs w:val="28"/>
        </w:rPr>
        <w:t xml:space="preserve">ной части </w:t>
      </w:r>
      <w:r w:rsidRPr="005B3960">
        <w:rPr>
          <w:sz w:val="28"/>
          <w:szCs w:val="28"/>
        </w:rPr>
        <w:t xml:space="preserve">бюджета муниципального района </w:t>
      </w:r>
      <w:r w:rsidR="003615B4" w:rsidRPr="005B3960">
        <w:rPr>
          <w:sz w:val="28"/>
          <w:szCs w:val="28"/>
        </w:rPr>
        <w:t>на 201</w:t>
      </w:r>
      <w:r w:rsidR="005B3960">
        <w:rPr>
          <w:sz w:val="28"/>
          <w:szCs w:val="28"/>
        </w:rPr>
        <w:t>6</w:t>
      </w:r>
      <w:r w:rsidR="003615B4" w:rsidRPr="005B3960">
        <w:rPr>
          <w:sz w:val="28"/>
          <w:szCs w:val="28"/>
        </w:rPr>
        <w:t>-201</w:t>
      </w:r>
      <w:r w:rsidR="005B3960">
        <w:rPr>
          <w:sz w:val="28"/>
          <w:szCs w:val="28"/>
        </w:rPr>
        <w:t>8</w:t>
      </w:r>
      <w:r w:rsidR="003615B4" w:rsidRPr="005B3960">
        <w:rPr>
          <w:sz w:val="28"/>
          <w:szCs w:val="28"/>
        </w:rPr>
        <w:t xml:space="preserve"> годы осуществлялось исходя из </w:t>
      </w:r>
      <w:r w:rsidRPr="005B3960">
        <w:rPr>
          <w:sz w:val="28"/>
          <w:szCs w:val="28"/>
        </w:rPr>
        <w:t>следующ</w:t>
      </w:r>
      <w:r w:rsidR="003615B4" w:rsidRPr="005B3960">
        <w:rPr>
          <w:sz w:val="28"/>
          <w:szCs w:val="28"/>
        </w:rPr>
        <w:t>их основных подходов</w:t>
      </w:r>
      <w:r w:rsidR="003E06EC" w:rsidRPr="005B3960">
        <w:rPr>
          <w:sz w:val="28"/>
          <w:szCs w:val="28"/>
        </w:rPr>
        <w:t>:</w:t>
      </w:r>
    </w:p>
    <w:p w:rsidR="003E5F7B" w:rsidRPr="008C6D9E" w:rsidRDefault="003E5F7B" w:rsidP="002C502B">
      <w:pPr>
        <w:pStyle w:val="af1"/>
        <w:widowControl w:val="0"/>
        <w:spacing w:line="240" w:lineRule="auto"/>
        <w:ind w:firstLine="709"/>
        <w:rPr>
          <w:sz w:val="28"/>
          <w:szCs w:val="28"/>
        </w:rPr>
      </w:pPr>
      <w:r w:rsidRPr="008C6D9E">
        <w:rPr>
          <w:sz w:val="28"/>
          <w:szCs w:val="28"/>
        </w:rPr>
        <w:t xml:space="preserve">2.2.4.1. </w:t>
      </w:r>
      <w:r w:rsidR="003E06EC" w:rsidRPr="008C6D9E">
        <w:rPr>
          <w:sz w:val="28"/>
          <w:szCs w:val="28"/>
        </w:rPr>
        <w:t>ф</w:t>
      </w:r>
      <w:r w:rsidRPr="008C6D9E">
        <w:rPr>
          <w:sz w:val="28"/>
          <w:szCs w:val="28"/>
        </w:rPr>
        <w:t>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повышения эффективности использования финансовых р</w:t>
      </w:r>
      <w:r w:rsidRPr="008C6D9E">
        <w:rPr>
          <w:sz w:val="28"/>
          <w:szCs w:val="28"/>
        </w:rPr>
        <w:t>е</w:t>
      </w:r>
      <w:r w:rsidRPr="008C6D9E">
        <w:rPr>
          <w:sz w:val="28"/>
          <w:szCs w:val="28"/>
        </w:rPr>
        <w:t>сурсов.</w:t>
      </w:r>
    </w:p>
    <w:p w:rsidR="00095FD7" w:rsidRPr="008C6D9E" w:rsidRDefault="003E5F7B" w:rsidP="002C502B">
      <w:pPr>
        <w:pStyle w:val="31"/>
        <w:widowControl w:val="0"/>
        <w:ind w:firstLine="709"/>
        <w:rPr>
          <w:szCs w:val="28"/>
        </w:rPr>
      </w:pPr>
      <w:r w:rsidRPr="008C6D9E">
        <w:rPr>
          <w:szCs w:val="28"/>
        </w:rPr>
        <w:t xml:space="preserve">Реализация данного подхода </w:t>
      </w:r>
      <w:r w:rsidR="00095FD7" w:rsidRPr="008C6D9E">
        <w:rPr>
          <w:szCs w:val="28"/>
        </w:rPr>
        <w:t xml:space="preserve">в условиях недостаточности бюджетных средств </w:t>
      </w:r>
      <w:r w:rsidRPr="008C6D9E">
        <w:rPr>
          <w:szCs w:val="28"/>
        </w:rPr>
        <w:t>заключается</w:t>
      </w:r>
      <w:r w:rsidR="00095FD7" w:rsidRPr="008C6D9E">
        <w:rPr>
          <w:szCs w:val="28"/>
        </w:rPr>
        <w:t>:</w:t>
      </w:r>
    </w:p>
    <w:p w:rsidR="00095FD7" w:rsidRPr="00C10653" w:rsidRDefault="003E5F7B" w:rsidP="002C502B">
      <w:pPr>
        <w:pStyle w:val="31"/>
        <w:widowControl w:val="0"/>
        <w:ind w:firstLine="709"/>
        <w:rPr>
          <w:szCs w:val="28"/>
        </w:rPr>
      </w:pPr>
      <w:r w:rsidRPr="00C10653">
        <w:rPr>
          <w:szCs w:val="28"/>
        </w:rPr>
        <w:t xml:space="preserve">в </w:t>
      </w:r>
      <w:r w:rsidR="00095FD7" w:rsidRPr="00C10653">
        <w:rPr>
          <w:szCs w:val="28"/>
        </w:rPr>
        <w:t xml:space="preserve">установлении </w:t>
      </w:r>
      <w:r w:rsidRPr="00C10653">
        <w:rPr>
          <w:szCs w:val="28"/>
        </w:rPr>
        <w:t>приоритет</w:t>
      </w:r>
      <w:r w:rsidR="00095FD7" w:rsidRPr="00C10653">
        <w:rPr>
          <w:szCs w:val="28"/>
        </w:rPr>
        <w:t xml:space="preserve">ности целей и задач, расходных обязательств, </w:t>
      </w:r>
      <w:r w:rsidRPr="00C10653">
        <w:rPr>
          <w:szCs w:val="28"/>
        </w:rPr>
        <w:t>установленных действующим федеральным</w:t>
      </w:r>
      <w:r w:rsidR="00095FD7" w:rsidRPr="00C10653">
        <w:rPr>
          <w:szCs w:val="28"/>
        </w:rPr>
        <w:t>,</w:t>
      </w:r>
      <w:r w:rsidRPr="00C10653">
        <w:rPr>
          <w:szCs w:val="28"/>
        </w:rPr>
        <w:t xml:space="preserve"> региональным законодател</w:t>
      </w:r>
      <w:r w:rsidRPr="00C10653">
        <w:rPr>
          <w:szCs w:val="28"/>
        </w:rPr>
        <w:t>ь</w:t>
      </w:r>
      <w:r w:rsidRPr="00C10653">
        <w:rPr>
          <w:szCs w:val="28"/>
        </w:rPr>
        <w:t>ством,</w:t>
      </w:r>
      <w:r w:rsidRPr="00C10653">
        <w:rPr>
          <w:i/>
          <w:szCs w:val="28"/>
        </w:rPr>
        <w:t xml:space="preserve"> </w:t>
      </w:r>
      <w:r w:rsidR="00095FD7" w:rsidRPr="00C10653">
        <w:rPr>
          <w:szCs w:val="28"/>
        </w:rPr>
        <w:t>нормативными правовыми актами органов местного самоуправления при форм</w:t>
      </w:r>
      <w:r w:rsidR="00095FD7" w:rsidRPr="00C10653">
        <w:rPr>
          <w:szCs w:val="28"/>
        </w:rPr>
        <w:t>и</w:t>
      </w:r>
      <w:r w:rsidR="00095FD7" w:rsidRPr="00C10653">
        <w:rPr>
          <w:szCs w:val="28"/>
        </w:rPr>
        <w:t>ровании проекта бюджета муниципального района на очередной финансовый год и плановый период, а</w:t>
      </w:r>
      <w:r w:rsidRPr="00C10653">
        <w:rPr>
          <w:szCs w:val="28"/>
        </w:rPr>
        <w:t xml:space="preserve"> также </w:t>
      </w:r>
      <w:r w:rsidR="00095FD7" w:rsidRPr="00C10653">
        <w:rPr>
          <w:szCs w:val="28"/>
        </w:rPr>
        <w:t xml:space="preserve">в обеспечении </w:t>
      </w:r>
      <w:r w:rsidRPr="00C10653">
        <w:rPr>
          <w:szCs w:val="28"/>
        </w:rPr>
        <w:t>финансов</w:t>
      </w:r>
      <w:r w:rsidR="00095FD7" w:rsidRPr="00C10653">
        <w:rPr>
          <w:szCs w:val="28"/>
        </w:rPr>
        <w:t>ыми</w:t>
      </w:r>
      <w:r w:rsidRPr="00C10653">
        <w:rPr>
          <w:szCs w:val="28"/>
        </w:rPr>
        <w:t xml:space="preserve"> ресурса</w:t>
      </w:r>
      <w:r w:rsidR="00095FD7" w:rsidRPr="00C10653">
        <w:rPr>
          <w:szCs w:val="28"/>
        </w:rPr>
        <w:t>ми</w:t>
      </w:r>
      <w:r w:rsidRPr="00C10653">
        <w:rPr>
          <w:szCs w:val="28"/>
        </w:rPr>
        <w:t xml:space="preserve"> их реализ</w:t>
      </w:r>
      <w:r w:rsidRPr="00C10653">
        <w:rPr>
          <w:szCs w:val="28"/>
        </w:rPr>
        <w:t>а</w:t>
      </w:r>
      <w:r w:rsidRPr="00C10653">
        <w:rPr>
          <w:szCs w:val="28"/>
        </w:rPr>
        <w:t>ции на всем горизонте планирования</w:t>
      </w:r>
      <w:r w:rsidR="00095FD7" w:rsidRPr="00C10653">
        <w:rPr>
          <w:szCs w:val="28"/>
        </w:rPr>
        <w:t>;</w:t>
      </w:r>
    </w:p>
    <w:p w:rsidR="00095FD7" w:rsidRPr="00C10653" w:rsidRDefault="00095FD7" w:rsidP="002C502B">
      <w:pPr>
        <w:pStyle w:val="31"/>
        <w:widowControl w:val="0"/>
        <w:ind w:firstLine="709"/>
        <w:rPr>
          <w:szCs w:val="28"/>
        </w:rPr>
      </w:pPr>
      <w:r w:rsidRPr="00C10653">
        <w:rPr>
          <w:szCs w:val="28"/>
        </w:rPr>
        <w:t>в проведении инвентаризации расходов, в первую очередь, в части расхо</w:t>
      </w:r>
      <w:r w:rsidRPr="00C10653">
        <w:rPr>
          <w:szCs w:val="28"/>
        </w:rPr>
        <w:t>д</w:t>
      </w:r>
      <w:r w:rsidRPr="00C10653">
        <w:rPr>
          <w:szCs w:val="28"/>
        </w:rPr>
        <w:t>ных обязательств дополнительно принятых по отношению к установленным ф</w:t>
      </w:r>
      <w:r w:rsidRPr="00C10653">
        <w:rPr>
          <w:szCs w:val="28"/>
        </w:rPr>
        <w:t>е</w:t>
      </w:r>
      <w:r w:rsidRPr="00C10653">
        <w:rPr>
          <w:szCs w:val="28"/>
        </w:rPr>
        <w:t>деральным и региональным законодательством, и принятии решения об их ч</w:t>
      </w:r>
      <w:r w:rsidRPr="00C10653">
        <w:rPr>
          <w:szCs w:val="28"/>
        </w:rPr>
        <w:t>а</w:t>
      </w:r>
      <w:r w:rsidRPr="00C10653">
        <w:rPr>
          <w:szCs w:val="28"/>
        </w:rPr>
        <w:t>стичном сокращении (отмене)</w:t>
      </w:r>
      <w:r w:rsidR="00C10653" w:rsidRPr="00C10653">
        <w:rPr>
          <w:szCs w:val="28"/>
        </w:rPr>
        <w:t>. Т</w:t>
      </w:r>
      <w:r w:rsidRPr="00C10653">
        <w:rPr>
          <w:szCs w:val="28"/>
        </w:rPr>
        <w:t>о есть необходимо четко определить приорит</w:t>
      </w:r>
      <w:r w:rsidRPr="00C10653">
        <w:rPr>
          <w:szCs w:val="28"/>
        </w:rPr>
        <w:t>е</w:t>
      </w:r>
      <w:r w:rsidRPr="00C10653">
        <w:rPr>
          <w:szCs w:val="28"/>
        </w:rPr>
        <w:t>ты и цели использования бюджетных средств в целях исключения необязател</w:t>
      </w:r>
      <w:r w:rsidRPr="00C10653">
        <w:rPr>
          <w:szCs w:val="28"/>
        </w:rPr>
        <w:t>ь</w:t>
      </w:r>
      <w:r w:rsidRPr="00C10653">
        <w:rPr>
          <w:szCs w:val="28"/>
        </w:rPr>
        <w:t>ных в текущей ситуации затрат</w:t>
      </w:r>
      <w:r w:rsidR="003E5F7B" w:rsidRPr="00C10653">
        <w:rPr>
          <w:szCs w:val="28"/>
        </w:rPr>
        <w:t>.</w:t>
      </w:r>
      <w:r w:rsidRPr="00C10653">
        <w:rPr>
          <w:szCs w:val="28"/>
        </w:rPr>
        <w:t xml:space="preserve"> При принятии решений о финансировании до</w:t>
      </w:r>
      <w:r w:rsidRPr="00C10653">
        <w:rPr>
          <w:szCs w:val="28"/>
        </w:rPr>
        <w:t>л</w:t>
      </w:r>
      <w:r w:rsidRPr="00C10653">
        <w:rPr>
          <w:szCs w:val="28"/>
        </w:rPr>
        <w:t xml:space="preserve">жен быть определен ожидаемый эффект и установлены показатели, </w:t>
      </w:r>
      <w:r w:rsidR="008C6D9E" w:rsidRPr="00C10653">
        <w:rPr>
          <w:szCs w:val="28"/>
        </w:rPr>
        <w:t>позволяющие отслеж</w:t>
      </w:r>
      <w:r w:rsidR="008C6D9E" w:rsidRPr="00C10653">
        <w:rPr>
          <w:szCs w:val="28"/>
        </w:rPr>
        <w:t>и</w:t>
      </w:r>
      <w:r w:rsidR="008C6D9E" w:rsidRPr="00C10653">
        <w:rPr>
          <w:szCs w:val="28"/>
        </w:rPr>
        <w:t>вать его достижение;</w:t>
      </w:r>
    </w:p>
    <w:p w:rsidR="00095FD7" w:rsidRPr="00C10653" w:rsidRDefault="008C6D9E" w:rsidP="002C502B">
      <w:pPr>
        <w:pStyle w:val="31"/>
        <w:widowControl w:val="0"/>
        <w:ind w:firstLine="709"/>
        <w:rPr>
          <w:szCs w:val="28"/>
        </w:rPr>
      </w:pPr>
      <w:r w:rsidRPr="00C10653">
        <w:rPr>
          <w:szCs w:val="28"/>
        </w:rPr>
        <w:t>во включении режима экономии по «ресурсным» расходам бюджета путем увеличения стоимости услуг ниже темпов инфляции в целях стимулирования эк</w:t>
      </w:r>
      <w:r w:rsidRPr="00C10653">
        <w:rPr>
          <w:szCs w:val="28"/>
        </w:rPr>
        <w:t>о</w:t>
      </w:r>
      <w:r w:rsidRPr="00C10653">
        <w:rPr>
          <w:szCs w:val="28"/>
        </w:rPr>
        <w:t>номии ресурсов, поиска путей оптимизации расходов.</w:t>
      </w:r>
    </w:p>
    <w:p w:rsidR="003E5F7B" w:rsidRPr="008C6D9E" w:rsidRDefault="003E5F7B" w:rsidP="002C502B">
      <w:pPr>
        <w:pStyle w:val="af1"/>
        <w:widowControl w:val="0"/>
        <w:spacing w:line="240" w:lineRule="auto"/>
        <w:ind w:firstLine="709"/>
        <w:rPr>
          <w:sz w:val="28"/>
          <w:szCs w:val="28"/>
        </w:rPr>
      </w:pPr>
      <w:r w:rsidRPr="008C6D9E">
        <w:rPr>
          <w:sz w:val="28"/>
          <w:szCs w:val="28"/>
        </w:rPr>
        <w:t>В этих условиях решение задачи оптимизации бюджетных расходов обесп</w:t>
      </w:r>
      <w:r w:rsidRPr="008C6D9E">
        <w:rPr>
          <w:sz w:val="28"/>
          <w:szCs w:val="28"/>
        </w:rPr>
        <w:t>е</w:t>
      </w:r>
      <w:r w:rsidRPr="008C6D9E">
        <w:rPr>
          <w:sz w:val="28"/>
          <w:szCs w:val="28"/>
        </w:rPr>
        <w:t xml:space="preserve">чивается при условии неснижения качества </w:t>
      </w:r>
      <w:r w:rsidR="00792215">
        <w:rPr>
          <w:sz w:val="28"/>
          <w:szCs w:val="28"/>
        </w:rPr>
        <w:t>и объемов предоставляемых услуг;</w:t>
      </w:r>
    </w:p>
    <w:p w:rsidR="001869F7" w:rsidRPr="00805618" w:rsidRDefault="003E5F7B" w:rsidP="002C502B">
      <w:pPr>
        <w:pStyle w:val="31"/>
        <w:widowControl w:val="0"/>
        <w:ind w:firstLine="709"/>
        <w:rPr>
          <w:szCs w:val="28"/>
        </w:rPr>
      </w:pPr>
      <w:r w:rsidRPr="008C6D9E">
        <w:rPr>
          <w:szCs w:val="28"/>
        </w:rPr>
        <w:t>2.2.4.2</w:t>
      </w:r>
      <w:r w:rsidRPr="00805618">
        <w:rPr>
          <w:szCs w:val="28"/>
        </w:rPr>
        <w:t xml:space="preserve">. </w:t>
      </w:r>
      <w:r w:rsidR="003E06EC" w:rsidRPr="00805618">
        <w:rPr>
          <w:szCs w:val="28"/>
        </w:rPr>
        <w:t>п</w:t>
      </w:r>
      <w:r w:rsidRPr="00805618">
        <w:rPr>
          <w:szCs w:val="28"/>
        </w:rPr>
        <w:t>ланирование расходов бюджета на 201</w:t>
      </w:r>
      <w:r w:rsidR="001869F7" w:rsidRPr="00805618">
        <w:rPr>
          <w:szCs w:val="28"/>
        </w:rPr>
        <w:t>6</w:t>
      </w:r>
      <w:r w:rsidRPr="00805618">
        <w:rPr>
          <w:szCs w:val="28"/>
        </w:rPr>
        <w:t>-201</w:t>
      </w:r>
      <w:r w:rsidR="001869F7" w:rsidRPr="00805618">
        <w:rPr>
          <w:szCs w:val="28"/>
        </w:rPr>
        <w:t>8</w:t>
      </w:r>
      <w:r w:rsidRPr="00805618">
        <w:rPr>
          <w:szCs w:val="28"/>
        </w:rPr>
        <w:t xml:space="preserve"> годы </w:t>
      </w:r>
      <w:r w:rsidR="00504618" w:rsidRPr="00805618">
        <w:rPr>
          <w:szCs w:val="28"/>
        </w:rPr>
        <w:t>осуществл</w:t>
      </w:r>
      <w:r w:rsidR="00504618" w:rsidRPr="00805618">
        <w:rPr>
          <w:szCs w:val="28"/>
        </w:rPr>
        <w:t>я</w:t>
      </w:r>
      <w:r w:rsidR="00504618" w:rsidRPr="00805618">
        <w:rPr>
          <w:szCs w:val="28"/>
        </w:rPr>
        <w:t xml:space="preserve">лось </w:t>
      </w:r>
      <w:r w:rsidRPr="00805618">
        <w:rPr>
          <w:szCs w:val="28"/>
        </w:rPr>
        <w:t xml:space="preserve">на основе </w:t>
      </w:r>
      <w:r w:rsidR="001869F7" w:rsidRPr="00805618">
        <w:rPr>
          <w:szCs w:val="28"/>
        </w:rPr>
        <w:t>уточненных ассигнований на 2015 год, приведенных в сопоставимые с планируемым периодом условия, с учетом перераспределения отдельных расх</w:t>
      </w:r>
      <w:r w:rsidR="001869F7" w:rsidRPr="00805618">
        <w:rPr>
          <w:szCs w:val="28"/>
        </w:rPr>
        <w:t>о</w:t>
      </w:r>
      <w:r w:rsidR="001869F7" w:rsidRPr="00805618">
        <w:rPr>
          <w:szCs w:val="28"/>
        </w:rPr>
        <w:t>дов между годами планируемого периода, сокращения отдельных расходов</w:t>
      </w:r>
      <w:r w:rsidR="00792215">
        <w:rPr>
          <w:szCs w:val="28"/>
        </w:rPr>
        <w:t xml:space="preserve"> в </w:t>
      </w:r>
      <w:r w:rsidR="001869F7" w:rsidRPr="00805618">
        <w:rPr>
          <w:szCs w:val="28"/>
        </w:rPr>
        <w:t>св</w:t>
      </w:r>
      <w:r w:rsidR="001869F7" w:rsidRPr="00805618">
        <w:rPr>
          <w:szCs w:val="28"/>
        </w:rPr>
        <w:t>я</w:t>
      </w:r>
      <w:r w:rsidR="001869F7" w:rsidRPr="00805618">
        <w:rPr>
          <w:szCs w:val="28"/>
        </w:rPr>
        <w:lastRenderedPageBreak/>
        <w:t>з</w:t>
      </w:r>
      <w:r w:rsidR="00792215">
        <w:rPr>
          <w:szCs w:val="28"/>
        </w:rPr>
        <w:t>и</w:t>
      </w:r>
      <w:r w:rsidR="001869F7" w:rsidRPr="00805618">
        <w:rPr>
          <w:szCs w:val="28"/>
        </w:rPr>
        <w:t xml:space="preserve"> с окончанием срока действия расходных обязательств, отменой отдельных ра</w:t>
      </w:r>
      <w:r w:rsidR="001869F7" w:rsidRPr="00805618">
        <w:rPr>
          <w:szCs w:val="28"/>
        </w:rPr>
        <w:t>с</w:t>
      </w:r>
      <w:r w:rsidR="001869F7" w:rsidRPr="00805618">
        <w:rPr>
          <w:szCs w:val="28"/>
        </w:rPr>
        <w:t xml:space="preserve">ходных обязательств </w:t>
      </w:r>
      <w:r w:rsidR="00805618" w:rsidRPr="00805618">
        <w:rPr>
          <w:szCs w:val="28"/>
        </w:rPr>
        <w:t>или</w:t>
      </w:r>
      <w:r w:rsidR="001869F7" w:rsidRPr="00805618">
        <w:rPr>
          <w:szCs w:val="28"/>
        </w:rPr>
        <w:t xml:space="preserve"> </w:t>
      </w:r>
      <w:r w:rsidR="00805618" w:rsidRPr="00805618">
        <w:rPr>
          <w:szCs w:val="28"/>
        </w:rPr>
        <w:t>предполагаемым изменением потреб</w:t>
      </w:r>
      <w:r w:rsidR="000E2EB6">
        <w:rPr>
          <w:szCs w:val="28"/>
        </w:rPr>
        <w:t>и</w:t>
      </w:r>
      <w:r w:rsidR="00805618" w:rsidRPr="00805618">
        <w:rPr>
          <w:szCs w:val="28"/>
        </w:rPr>
        <w:t>телей муниц</w:t>
      </w:r>
      <w:r w:rsidR="00805618" w:rsidRPr="00805618">
        <w:rPr>
          <w:szCs w:val="28"/>
        </w:rPr>
        <w:t>и</w:t>
      </w:r>
      <w:r w:rsidR="00805618" w:rsidRPr="00805618">
        <w:rPr>
          <w:szCs w:val="28"/>
        </w:rPr>
        <w:t>пальных услуг</w:t>
      </w:r>
      <w:r w:rsidR="00DC04E2">
        <w:rPr>
          <w:szCs w:val="28"/>
        </w:rPr>
        <w:t>.</w:t>
      </w:r>
    </w:p>
    <w:p w:rsidR="003E5F7B" w:rsidRPr="00DC04E2" w:rsidRDefault="003E5F7B" w:rsidP="002C502B">
      <w:pPr>
        <w:pStyle w:val="31"/>
        <w:widowControl w:val="0"/>
        <w:ind w:firstLine="709"/>
        <w:rPr>
          <w:szCs w:val="28"/>
        </w:rPr>
      </w:pPr>
      <w:r w:rsidRPr="00DC04E2">
        <w:rPr>
          <w:szCs w:val="28"/>
        </w:rPr>
        <w:t>С целью определения и оценки динамики объема расходов бюджета мун</w:t>
      </w:r>
      <w:r w:rsidRPr="00DC04E2">
        <w:rPr>
          <w:szCs w:val="28"/>
        </w:rPr>
        <w:t>и</w:t>
      </w:r>
      <w:r w:rsidRPr="00DC04E2">
        <w:rPr>
          <w:szCs w:val="28"/>
        </w:rPr>
        <w:t>ципального района проведен анализ исполнения в текущем году, анализ структ</w:t>
      </w:r>
      <w:r w:rsidRPr="00DC04E2">
        <w:rPr>
          <w:szCs w:val="28"/>
        </w:rPr>
        <w:t>у</w:t>
      </w:r>
      <w:r w:rsidRPr="00DC04E2">
        <w:rPr>
          <w:szCs w:val="28"/>
        </w:rPr>
        <w:t>ры расходов бюджета</w:t>
      </w:r>
      <w:r w:rsidR="003E06EC" w:rsidRPr="00DC04E2">
        <w:rPr>
          <w:szCs w:val="28"/>
        </w:rPr>
        <w:t>;</w:t>
      </w:r>
    </w:p>
    <w:p w:rsidR="003E5F7B" w:rsidRDefault="003E5F7B" w:rsidP="002C502B">
      <w:pPr>
        <w:pStyle w:val="af0"/>
        <w:widowControl w:val="0"/>
        <w:ind w:left="0" w:firstLine="709"/>
        <w:jc w:val="both"/>
        <w:rPr>
          <w:sz w:val="28"/>
          <w:szCs w:val="28"/>
        </w:rPr>
      </w:pPr>
      <w:r w:rsidRPr="008048A4">
        <w:rPr>
          <w:sz w:val="28"/>
          <w:szCs w:val="28"/>
        </w:rPr>
        <w:t>2.2.4.</w:t>
      </w:r>
      <w:r w:rsidR="009652C2" w:rsidRPr="008048A4">
        <w:rPr>
          <w:sz w:val="28"/>
          <w:szCs w:val="28"/>
        </w:rPr>
        <w:t>3</w:t>
      </w:r>
      <w:r w:rsidRPr="008048A4">
        <w:rPr>
          <w:sz w:val="28"/>
          <w:szCs w:val="28"/>
        </w:rPr>
        <w:t xml:space="preserve">. </w:t>
      </w:r>
      <w:r w:rsidR="003E06EC" w:rsidRPr="008048A4">
        <w:rPr>
          <w:sz w:val="28"/>
          <w:szCs w:val="28"/>
        </w:rPr>
        <w:t>п</w:t>
      </w:r>
      <w:r w:rsidRPr="008048A4">
        <w:rPr>
          <w:sz w:val="28"/>
          <w:szCs w:val="28"/>
        </w:rPr>
        <w:t>ри формировании расходов бюджета муниципального района в проекте Решения:</w:t>
      </w:r>
    </w:p>
    <w:p w:rsidR="00A93781" w:rsidRPr="008048A4" w:rsidRDefault="00A93781" w:rsidP="002C502B">
      <w:pPr>
        <w:pStyle w:val="af0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исходного определен «пессимистический» вариант развития 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номики Суксунского муниципального района на 2016</w:t>
      </w:r>
      <w:r w:rsidR="00792215">
        <w:rPr>
          <w:sz w:val="28"/>
          <w:szCs w:val="28"/>
        </w:rPr>
        <w:t>-</w:t>
      </w:r>
      <w:r>
        <w:rPr>
          <w:sz w:val="28"/>
          <w:szCs w:val="28"/>
        </w:rPr>
        <w:t>2018 годы;</w:t>
      </w:r>
    </w:p>
    <w:p w:rsidR="00792215" w:rsidRPr="00792215" w:rsidRDefault="00792215" w:rsidP="00792215">
      <w:pPr>
        <w:pStyle w:val="aa"/>
        <w:tabs>
          <w:tab w:val="left" w:pos="0"/>
        </w:tabs>
      </w:pPr>
      <w:r w:rsidRPr="00792215">
        <w:t xml:space="preserve">предусмотрены </w:t>
      </w:r>
      <w:r w:rsidRPr="00792215">
        <w:rPr>
          <w:szCs w:val="28"/>
        </w:rPr>
        <w:t>средства</w:t>
      </w:r>
      <w:r w:rsidRPr="00792215">
        <w:t xml:space="preserve"> на выполнение указов Президента Российской Ф</w:t>
      </w:r>
      <w:r w:rsidRPr="00792215">
        <w:t>е</w:t>
      </w:r>
      <w:r w:rsidRPr="00792215">
        <w:t>дерации для</w:t>
      </w:r>
      <w:r w:rsidRPr="00792215">
        <w:rPr>
          <w:szCs w:val="28"/>
        </w:rPr>
        <w:t xml:space="preserve"> доведения средней заработной платы до уровня, установленного м</w:t>
      </w:r>
      <w:r w:rsidRPr="00792215">
        <w:rPr>
          <w:szCs w:val="28"/>
        </w:rPr>
        <w:t>у</w:t>
      </w:r>
      <w:r w:rsidRPr="00792215">
        <w:rPr>
          <w:szCs w:val="28"/>
        </w:rPr>
        <w:t>ниципальными правовыми актами Администрации Суксунского муниципал</w:t>
      </w:r>
      <w:r w:rsidRPr="00792215">
        <w:rPr>
          <w:szCs w:val="28"/>
        </w:rPr>
        <w:t>ь</w:t>
      </w:r>
      <w:r w:rsidRPr="00792215">
        <w:rPr>
          <w:szCs w:val="28"/>
        </w:rPr>
        <w:t>ного района («Дорожными картами») о поэтапном совершенствовании с</w:t>
      </w:r>
      <w:r w:rsidRPr="00792215">
        <w:rPr>
          <w:szCs w:val="28"/>
        </w:rPr>
        <w:t>и</w:t>
      </w:r>
      <w:r w:rsidRPr="00792215">
        <w:rPr>
          <w:szCs w:val="28"/>
        </w:rPr>
        <w:t xml:space="preserve">стемы оплаты труда в муниципальных организациях до 2018 года </w:t>
      </w:r>
      <w:r w:rsidRPr="00792215">
        <w:t>педагогическим р</w:t>
      </w:r>
      <w:r w:rsidRPr="00792215">
        <w:t>а</w:t>
      </w:r>
      <w:r w:rsidRPr="00792215">
        <w:t>ботникам учреждений дополнительного образования детей до уровня 24 206,80 рублей;</w:t>
      </w:r>
    </w:p>
    <w:p w:rsidR="00F51AF2" w:rsidRDefault="00F51AF2" w:rsidP="00F51AF2">
      <w:pPr>
        <w:pStyle w:val="af2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1AF2">
        <w:rPr>
          <w:sz w:val="28"/>
          <w:szCs w:val="28"/>
        </w:rPr>
        <w:t>с целью обеспечения сбалансированности бюджета муниципального района не предусмотрены средства на индексацию расходов на коммунальные услуги, прочих материальных затрат, оплата потребления указанных ресурсов для оказ</w:t>
      </w:r>
      <w:r w:rsidRPr="00F51AF2">
        <w:rPr>
          <w:sz w:val="28"/>
          <w:szCs w:val="28"/>
        </w:rPr>
        <w:t>а</w:t>
      </w:r>
      <w:r w:rsidRPr="00F51AF2">
        <w:rPr>
          <w:sz w:val="28"/>
          <w:szCs w:val="28"/>
        </w:rPr>
        <w:t>ния муниципальных услуг будет обеспечена в пределах средств соответствующих м</w:t>
      </w:r>
      <w:r w:rsidRPr="00F51AF2">
        <w:rPr>
          <w:sz w:val="28"/>
          <w:szCs w:val="28"/>
        </w:rPr>
        <w:t>у</w:t>
      </w:r>
      <w:r w:rsidRPr="00F51AF2">
        <w:rPr>
          <w:sz w:val="28"/>
          <w:szCs w:val="28"/>
        </w:rPr>
        <w:t>ниципальных программ;</w:t>
      </w:r>
    </w:p>
    <w:p w:rsidR="00F51AF2" w:rsidRPr="00F51AF2" w:rsidRDefault="00F51AF2" w:rsidP="00F51AF2">
      <w:pPr>
        <w:pStyle w:val="af2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1AF2">
        <w:rPr>
          <w:sz w:val="28"/>
          <w:szCs w:val="28"/>
        </w:rPr>
        <w:t>сохранены ставки страховых взносов в государственные внебюджетные фонды на уровне 30,2%;</w:t>
      </w:r>
    </w:p>
    <w:p w:rsidR="00F51AF2" w:rsidRPr="00A93781" w:rsidRDefault="00F51AF2" w:rsidP="00F51AF2">
      <w:pPr>
        <w:pStyle w:val="af2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3781">
        <w:rPr>
          <w:sz w:val="28"/>
          <w:szCs w:val="28"/>
        </w:rPr>
        <w:t>ставки страховых взносов на обязательное медицинское страхование нер</w:t>
      </w:r>
      <w:r w:rsidRPr="00A93781">
        <w:rPr>
          <w:sz w:val="28"/>
          <w:szCs w:val="28"/>
        </w:rPr>
        <w:t>а</w:t>
      </w:r>
      <w:r w:rsidRPr="00A93781">
        <w:rPr>
          <w:sz w:val="28"/>
          <w:szCs w:val="28"/>
        </w:rPr>
        <w:t>ботающего населения предусмотрены в соответствии с федеральным законод</w:t>
      </w:r>
      <w:r w:rsidRPr="00A93781">
        <w:rPr>
          <w:sz w:val="28"/>
          <w:szCs w:val="28"/>
        </w:rPr>
        <w:t>а</w:t>
      </w:r>
      <w:r w:rsidRPr="00A93781">
        <w:rPr>
          <w:sz w:val="28"/>
          <w:szCs w:val="28"/>
        </w:rPr>
        <w:t>тельством;</w:t>
      </w:r>
    </w:p>
    <w:p w:rsidR="00F51AF2" w:rsidRPr="00A93781" w:rsidRDefault="00F51AF2" w:rsidP="00F51AF2">
      <w:pPr>
        <w:pStyle w:val="af2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дорожного фонда Суксунского муниципального района </w:t>
      </w:r>
      <w:r w:rsidRPr="00A93781">
        <w:rPr>
          <w:sz w:val="28"/>
          <w:szCs w:val="28"/>
        </w:rPr>
        <w:t>пред</w:t>
      </w:r>
      <w:r w:rsidRPr="00A93781">
        <w:rPr>
          <w:sz w:val="28"/>
          <w:szCs w:val="28"/>
        </w:rPr>
        <w:t>у</w:t>
      </w:r>
      <w:r w:rsidRPr="00A93781">
        <w:rPr>
          <w:sz w:val="28"/>
          <w:szCs w:val="28"/>
        </w:rPr>
        <w:t xml:space="preserve">смотрены в </w:t>
      </w:r>
      <w:r>
        <w:rPr>
          <w:sz w:val="28"/>
          <w:szCs w:val="28"/>
        </w:rPr>
        <w:t>объеме планируемых доходов,</w:t>
      </w:r>
      <w:r w:rsidRPr="00A93781">
        <w:rPr>
          <w:sz w:val="28"/>
          <w:szCs w:val="28"/>
        </w:rPr>
        <w:t xml:space="preserve"> ф</w:t>
      </w:r>
      <w:r>
        <w:rPr>
          <w:sz w:val="28"/>
          <w:szCs w:val="28"/>
        </w:rPr>
        <w:t>ормирующих данный фонд</w:t>
      </w:r>
      <w:r w:rsidRPr="00A93781">
        <w:rPr>
          <w:sz w:val="28"/>
          <w:szCs w:val="28"/>
        </w:rPr>
        <w:t>;</w:t>
      </w:r>
    </w:p>
    <w:p w:rsidR="00F51AF2" w:rsidRPr="00A93781" w:rsidRDefault="00F51AF2" w:rsidP="00F51AF2">
      <w:pPr>
        <w:pStyle w:val="af2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расходы, не обозначенные выше, </w:t>
      </w:r>
      <w:r w:rsidRPr="00A93781">
        <w:rPr>
          <w:sz w:val="28"/>
          <w:szCs w:val="28"/>
        </w:rPr>
        <w:t xml:space="preserve">предусмотрены </w:t>
      </w:r>
      <w:r>
        <w:rPr>
          <w:sz w:val="28"/>
          <w:szCs w:val="28"/>
        </w:rPr>
        <w:t>без индексаци</w:t>
      </w:r>
      <w:r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FC5987" w:rsidRDefault="003E5F7B" w:rsidP="00FC5987">
      <w:pPr>
        <w:pStyle w:val="af2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AB9">
        <w:rPr>
          <w:sz w:val="28"/>
          <w:szCs w:val="28"/>
        </w:rPr>
        <w:t>2.2.</w:t>
      </w:r>
      <w:r w:rsidR="009652C2" w:rsidRPr="00954AB9">
        <w:rPr>
          <w:sz w:val="28"/>
          <w:szCs w:val="28"/>
        </w:rPr>
        <w:t>5</w:t>
      </w:r>
      <w:r w:rsidRPr="00954AB9">
        <w:rPr>
          <w:sz w:val="28"/>
          <w:szCs w:val="28"/>
        </w:rPr>
        <w:t xml:space="preserve">. </w:t>
      </w:r>
      <w:r w:rsidR="00FC5987" w:rsidRPr="00954AB9">
        <w:rPr>
          <w:sz w:val="28"/>
          <w:szCs w:val="28"/>
        </w:rPr>
        <w:t>Проектом бюджета муниципального района на 201</w:t>
      </w:r>
      <w:r w:rsidR="00F51AF2" w:rsidRPr="00954AB9">
        <w:rPr>
          <w:sz w:val="28"/>
          <w:szCs w:val="28"/>
        </w:rPr>
        <w:t>6</w:t>
      </w:r>
      <w:r w:rsidR="00FC5987" w:rsidRPr="00954AB9">
        <w:rPr>
          <w:sz w:val="28"/>
          <w:szCs w:val="28"/>
        </w:rPr>
        <w:t xml:space="preserve"> год и на план</w:t>
      </w:r>
      <w:r w:rsidR="00FC5987" w:rsidRPr="00954AB9">
        <w:rPr>
          <w:sz w:val="28"/>
          <w:szCs w:val="28"/>
        </w:rPr>
        <w:t>о</w:t>
      </w:r>
      <w:r w:rsidR="00FC5987" w:rsidRPr="00954AB9">
        <w:rPr>
          <w:sz w:val="28"/>
          <w:szCs w:val="28"/>
        </w:rPr>
        <w:t>вый период 201</w:t>
      </w:r>
      <w:r w:rsidR="00F51AF2" w:rsidRPr="00954AB9">
        <w:rPr>
          <w:sz w:val="28"/>
          <w:szCs w:val="28"/>
        </w:rPr>
        <w:t>7</w:t>
      </w:r>
      <w:r w:rsidR="00FC5987" w:rsidRPr="00954AB9">
        <w:rPr>
          <w:sz w:val="28"/>
          <w:szCs w:val="28"/>
        </w:rPr>
        <w:t xml:space="preserve"> и 201</w:t>
      </w:r>
      <w:r w:rsidR="00F51AF2" w:rsidRPr="00954AB9">
        <w:rPr>
          <w:sz w:val="28"/>
          <w:szCs w:val="28"/>
        </w:rPr>
        <w:t>8</w:t>
      </w:r>
      <w:r w:rsidR="00FC5987" w:rsidRPr="00954AB9">
        <w:rPr>
          <w:sz w:val="28"/>
          <w:szCs w:val="28"/>
        </w:rPr>
        <w:t xml:space="preserve"> годов объем бюджетных инвестиций на строительство объе</w:t>
      </w:r>
      <w:r w:rsidR="00FC5987" w:rsidRPr="00954AB9">
        <w:rPr>
          <w:sz w:val="28"/>
          <w:szCs w:val="28"/>
        </w:rPr>
        <w:t>к</w:t>
      </w:r>
      <w:r w:rsidR="00FC5987" w:rsidRPr="00954AB9">
        <w:rPr>
          <w:sz w:val="28"/>
          <w:szCs w:val="28"/>
        </w:rPr>
        <w:t>тов общественной инфраструктуры муниципального значения, включенных в состав муниципальных программ Суксунского муниципального района, предл</w:t>
      </w:r>
      <w:r w:rsidR="00FC5987" w:rsidRPr="00954AB9">
        <w:rPr>
          <w:sz w:val="28"/>
          <w:szCs w:val="28"/>
        </w:rPr>
        <w:t>а</w:t>
      </w:r>
      <w:r w:rsidR="00FC5987" w:rsidRPr="00954AB9">
        <w:rPr>
          <w:sz w:val="28"/>
          <w:szCs w:val="28"/>
        </w:rPr>
        <w:t>гается предусмотреть в размере 44 </w:t>
      </w:r>
      <w:r w:rsidR="00F51AF2" w:rsidRPr="00954AB9">
        <w:rPr>
          <w:sz w:val="28"/>
          <w:szCs w:val="28"/>
        </w:rPr>
        <w:t>10</w:t>
      </w:r>
      <w:r w:rsidR="00FC5987" w:rsidRPr="00954AB9">
        <w:rPr>
          <w:sz w:val="28"/>
          <w:szCs w:val="28"/>
        </w:rPr>
        <w:t>0,</w:t>
      </w:r>
      <w:r w:rsidR="00F51AF2" w:rsidRPr="00954AB9">
        <w:rPr>
          <w:sz w:val="28"/>
          <w:szCs w:val="28"/>
        </w:rPr>
        <w:t>00</w:t>
      </w:r>
      <w:r w:rsidR="00FC5987" w:rsidRPr="00954AB9">
        <w:rPr>
          <w:sz w:val="28"/>
          <w:szCs w:val="28"/>
        </w:rPr>
        <w:t xml:space="preserve"> тыс. рублей, в том числе 2</w:t>
      </w:r>
      <w:r w:rsidR="00F51AF2" w:rsidRPr="00954AB9">
        <w:rPr>
          <w:sz w:val="28"/>
          <w:szCs w:val="28"/>
        </w:rPr>
        <w:t>0</w:t>
      </w:r>
      <w:r w:rsidR="00FC5987" w:rsidRPr="00954AB9">
        <w:rPr>
          <w:sz w:val="28"/>
          <w:szCs w:val="28"/>
        </w:rPr>
        <w:t> 0</w:t>
      </w:r>
      <w:r w:rsidR="00F51AF2" w:rsidRPr="00954AB9">
        <w:rPr>
          <w:sz w:val="28"/>
          <w:szCs w:val="28"/>
        </w:rPr>
        <w:t>00</w:t>
      </w:r>
      <w:r w:rsidR="00FC5987" w:rsidRPr="00954AB9">
        <w:rPr>
          <w:sz w:val="28"/>
          <w:szCs w:val="28"/>
        </w:rPr>
        <w:t>,</w:t>
      </w:r>
      <w:r w:rsidR="00F51AF2" w:rsidRPr="00954AB9">
        <w:rPr>
          <w:sz w:val="28"/>
          <w:szCs w:val="28"/>
        </w:rPr>
        <w:t>00</w:t>
      </w:r>
      <w:r w:rsidR="00FC5987" w:rsidRPr="00954AB9">
        <w:rPr>
          <w:sz w:val="28"/>
          <w:szCs w:val="28"/>
        </w:rPr>
        <w:t xml:space="preserve"> тыс. руб</w:t>
      </w:r>
      <w:r w:rsidR="00F51AF2" w:rsidRPr="00954AB9">
        <w:rPr>
          <w:sz w:val="28"/>
          <w:szCs w:val="28"/>
        </w:rPr>
        <w:t>лей на 2016</w:t>
      </w:r>
      <w:r w:rsidR="00FC5987" w:rsidRPr="00954AB9">
        <w:rPr>
          <w:sz w:val="28"/>
          <w:szCs w:val="28"/>
        </w:rPr>
        <w:t xml:space="preserve"> год</w:t>
      </w:r>
      <w:r w:rsidR="00954AB9" w:rsidRPr="00954AB9">
        <w:rPr>
          <w:sz w:val="28"/>
          <w:szCs w:val="28"/>
        </w:rPr>
        <w:t xml:space="preserve"> (на 1 093,34 тыс. рублей, или на 5,2%, меньше первоначально утвержденного бюджета 2015 года)</w:t>
      </w:r>
      <w:r w:rsidR="00FC5987" w:rsidRPr="00954AB9">
        <w:rPr>
          <w:sz w:val="28"/>
          <w:szCs w:val="28"/>
        </w:rPr>
        <w:t xml:space="preserve">, </w:t>
      </w:r>
      <w:r w:rsidR="00F31D84">
        <w:rPr>
          <w:sz w:val="28"/>
          <w:szCs w:val="28"/>
        </w:rPr>
        <w:t>6</w:t>
      </w:r>
      <w:r w:rsidR="00FC5987" w:rsidRPr="00954AB9">
        <w:rPr>
          <w:sz w:val="28"/>
          <w:szCs w:val="28"/>
        </w:rPr>
        <w:t> </w:t>
      </w:r>
      <w:r w:rsidR="00F31D84">
        <w:rPr>
          <w:sz w:val="28"/>
          <w:szCs w:val="28"/>
        </w:rPr>
        <w:t>534</w:t>
      </w:r>
      <w:r w:rsidR="00FC5987" w:rsidRPr="00954AB9">
        <w:rPr>
          <w:sz w:val="28"/>
          <w:szCs w:val="28"/>
        </w:rPr>
        <w:t>,</w:t>
      </w:r>
      <w:r w:rsidR="00F31D84">
        <w:rPr>
          <w:sz w:val="28"/>
          <w:szCs w:val="28"/>
        </w:rPr>
        <w:t>6</w:t>
      </w:r>
      <w:r w:rsidR="00FC5987" w:rsidRPr="00954AB9">
        <w:rPr>
          <w:sz w:val="28"/>
          <w:szCs w:val="28"/>
        </w:rPr>
        <w:t>0 тыс. рублей на 201</w:t>
      </w:r>
      <w:r w:rsidR="00F51AF2" w:rsidRPr="00954AB9">
        <w:rPr>
          <w:sz w:val="28"/>
          <w:szCs w:val="28"/>
        </w:rPr>
        <w:t>7</w:t>
      </w:r>
      <w:r w:rsidR="00FC5987" w:rsidRPr="00954AB9">
        <w:rPr>
          <w:sz w:val="28"/>
          <w:szCs w:val="28"/>
        </w:rPr>
        <w:t xml:space="preserve"> год и </w:t>
      </w:r>
      <w:r w:rsidR="00F51AF2" w:rsidRPr="00954AB9">
        <w:rPr>
          <w:sz w:val="28"/>
          <w:szCs w:val="28"/>
        </w:rPr>
        <w:t>14</w:t>
      </w:r>
      <w:r w:rsidR="00FC5987" w:rsidRPr="00954AB9">
        <w:rPr>
          <w:sz w:val="28"/>
          <w:szCs w:val="28"/>
        </w:rPr>
        <w:t> </w:t>
      </w:r>
      <w:r w:rsidR="00F51AF2" w:rsidRPr="00954AB9">
        <w:rPr>
          <w:sz w:val="28"/>
          <w:szCs w:val="28"/>
        </w:rPr>
        <w:t>5</w:t>
      </w:r>
      <w:r w:rsidR="00FC5987" w:rsidRPr="00954AB9">
        <w:rPr>
          <w:sz w:val="28"/>
          <w:szCs w:val="28"/>
        </w:rPr>
        <w:t>00,00 тыс. рублей на 201</w:t>
      </w:r>
      <w:r w:rsidR="00F51AF2" w:rsidRPr="00954AB9">
        <w:rPr>
          <w:sz w:val="28"/>
          <w:szCs w:val="28"/>
        </w:rPr>
        <w:t>8</w:t>
      </w:r>
      <w:r w:rsidR="00FC5987" w:rsidRPr="00954AB9">
        <w:rPr>
          <w:sz w:val="28"/>
          <w:szCs w:val="28"/>
        </w:rPr>
        <w:t xml:space="preserve"> год.</w:t>
      </w:r>
    </w:p>
    <w:p w:rsidR="00954AB9" w:rsidRDefault="00954AB9" w:rsidP="00FC5987">
      <w:pPr>
        <w:pStyle w:val="af2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2EA6">
        <w:rPr>
          <w:sz w:val="28"/>
          <w:szCs w:val="28"/>
        </w:rPr>
        <w:t>В Перечень объектов капитального строительства общественной инфр</w:t>
      </w:r>
      <w:r w:rsidRPr="00402EA6">
        <w:rPr>
          <w:sz w:val="28"/>
          <w:szCs w:val="28"/>
        </w:rPr>
        <w:t>а</w:t>
      </w:r>
      <w:r w:rsidRPr="00402EA6">
        <w:rPr>
          <w:sz w:val="28"/>
          <w:szCs w:val="28"/>
        </w:rPr>
        <w:t>структуры на 2016 год</w:t>
      </w:r>
      <w:r>
        <w:rPr>
          <w:sz w:val="28"/>
          <w:szCs w:val="28"/>
        </w:rPr>
        <w:t xml:space="preserve"> и на плановый период 2017 и 2018 годов включено два объекта капитального строительства, в том числе по одному </w:t>
      </w:r>
      <w:r w:rsidRPr="00954AB9">
        <w:rPr>
          <w:sz w:val="28"/>
          <w:szCs w:val="28"/>
        </w:rPr>
        <w:t>объект</w:t>
      </w:r>
      <w:r>
        <w:rPr>
          <w:sz w:val="28"/>
          <w:szCs w:val="28"/>
        </w:rPr>
        <w:t>у</w:t>
      </w:r>
      <w:r w:rsidRPr="00954AB9">
        <w:rPr>
          <w:sz w:val="28"/>
          <w:szCs w:val="28"/>
        </w:rPr>
        <w:t xml:space="preserve"> </w:t>
      </w:r>
      <w:r>
        <w:rPr>
          <w:sz w:val="28"/>
          <w:szCs w:val="28"/>
        </w:rPr>
        <w:t>капитальн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строительства</w:t>
      </w:r>
      <w:r w:rsidR="00D614DD">
        <w:rPr>
          <w:sz w:val="28"/>
          <w:szCs w:val="28"/>
        </w:rPr>
        <w:t xml:space="preserve"> объем бюджетных инвестиций предусмотрен в предшеству</w:t>
      </w:r>
      <w:r w:rsidR="00D614DD">
        <w:rPr>
          <w:sz w:val="28"/>
          <w:szCs w:val="28"/>
        </w:rPr>
        <w:t>ю</w:t>
      </w:r>
      <w:r w:rsidR="00D614DD">
        <w:rPr>
          <w:sz w:val="28"/>
          <w:szCs w:val="28"/>
        </w:rPr>
        <w:t>щий период, второй инвестиционный проект является вновь начинаемым.</w:t>
      </w:r>
    </w:p>
    <w:p w:rsidR="00C532F3" w:rsidRDefault="00F31D84" w:rsidP="002C502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удовлетворения потребности населения в услугах дошкольного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разования и создания дополнительных мест для детей дошкольного возраста в проекте бюджета планируются расходы на реализацию проектов по строительству </w:t>
      </w:r>
      <w:r>
        <w:rPr>
          <w:sz w:val="28"/>
          <w:szCs w:val="28"/>
        </w:rPr>
        <w:lastRenderedPageBreak/>
        <w:t xml:space="preserve">детских садов в </w:t>
      </w:r>
      <w:r w:rsidR="00402EA6" w:rsidRPr="00402EA6">
        <w:rPr>
          <w:sz w:val="28"/>
          <w:szCs w:val="28"/>
        </w:rPr>
        <w:t>с</w:t>
      </w:r>
      <w:r w:rsidRPr="00402EA6">
        <w:rPr>
          <w:sz w:val="28"/>
          <w:szCs w:val="28"/>
        </w:rPr>
        <w:t>. Брехово</w:t>
      </w:r>
      <w:r>
        <w:rPr>
          <w:sz w:val="28"/>
          <w:szCs w:val="28"/>
        </w:rPr>
        <w:t xml:space="preserve"> и с. Тис</w:t>
      </w:r>
      <w:r w:rsidR="00264038">
        <w:rPr>
          <w:sz w:val="28"/>
          <w:szCs w:val="28"/>
        </w:rPr>
        <w:t>.</w:t>
      </w:r>
    </w:p>
    <w:p w:rsidR="00264038" w:rsidRDefault="00264038" w:rsidP="002C502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2016-2017 годах планируется завершить реализацию проекта по стро</w:t>
      </w:r>
      <w:r>
        <w:rPr>
          <w:sz w:val="28"/>
          <w:szCs w:val="28"/>
        </w:rPr>
        <w:t>и</w:t>
      </w:r>
      <w:r w:rsidR="00402EA6">
        <w:rPr>
          <w:sz w:val="28"/>
          <w:szCs w:val="28"/>
        </w:rPr>
        <w:t>тельству детского сада в с</w:t>
      </w:r>
      <w:r>
        <w:rPr>
          <w:sz w:val="28"/>
          <w:szCs w:val="28"/>
        </w:rPr>
        <w:t>. Брехово, на цели которого предусматривается 20 000,00 тыс. рублей в 2016 году и 6 534,60 тыс. рублей в 2017 году. Объект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нируется финансировать с участием средств краевого бюджета, предусматрива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 на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финансирование проектов бюджетов муниципальных районов.</w:t>
      </w:r>
    </w:p>
    <w:p w:rsidR="00264038" w:rsidRDefault="00264038" w:rsidP="002C502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предусматриваются бюджетные инвестиции на реализацию проекта по строительству детского сада в с. Тис. В плановом периоде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рено 14 500,00 тыс. рублей</w:t>
      </w:r>
    </w:p>
    <w:p w:rsidR="008A5714" w:rsidRPr="005B3960" w:rsidRDefault="008A5714" w:rsidP="002C502B">
      <w:pPr>
        <w:widowControl w:val="0"/>
        <w:ind w:firstLine="709"/>
        <w:jc w:val="both"/>
        <w:rPr>
          <w:sz w:val="28"/>
          <w:szCs w:val="28"/>
        </w:rPr>
      </w:pPr>
      <w:r w:rsidRPr="005B3960">
        <w:rPr>
          <w:sz w:val="28"/>
          <w:szCs w:val="28"/>
        </w:rPr>
        <w:t>2.2.</w:t>
      </w:r>
      <w:r w:rsidR="009652C2" w:rsidRPr="005B3960">
        <w:rPr>
          <w:sz w:val="28"/>
          <w:szCs w:val="28"/>
        </w:rPr>
        <w:t>6</w:t>
      </w:r>
      <w:r w:rsidRPr="005B3960">
        <w:rPr>
          <w:sz w:val="28"/>
          <w:szCs w:val="28"/>
        </w:rPr>
        <w:t>. Общий объем расходов бюджета муниципального района на 201</w:t>
      </w:r>
      <w:r w:rsidR="005B3960">
        <w:rPr>
          <w:sz w:val="28"/>
          <w:szCs w:val="28"/>
        </w:rPr>
        <w:t>7</w:t>
      </w:r>
      <w:r w:rsidRPr="005B3960">
        <w:rPr>
          <w:sz w:val="28"/>
          <w:szCs w:val="28"/>
        </w:rPr>
        <w:t xml:space="preserve"> год и 201</w:t>
      </w:r>
      <w:r w:rsidR="005B3960">
        <w:rPr>
          <w:sz w:val="28"/>
          <w:szCs w:val="28"/>
        </w:rPr>
        <w:t>8</w:t>
      </w:r>
      <w:r w:rsidRPr="005B3960">
        <w:rPr>
          <w:sz w:val="28"/>
          <w:szCs w:val="28"/>
        </w:rPr>
        <w:t xml:space="preserve"> год</w:t>
      </w:r>
      <w:r w:rsidR="00FC5987" w:rsidRPr="005B3960">
        <w:rPr>
          <w:sz w:val="28"/>
          <w:szCs w:val="28"/>
        </w:rPr>
        <w:t>ы</w:t>
      </w:r>
      <w:r w:rsidRPr="005B3960">
        <w:rPr>
          <w:sz w:val="28"/>
          <w:szCs w:val="28"/>
        </w:rPr>
        <w:t xml:space="preserve"> планируется в </w:t>
      </w:r>
      <w:r w:rsidR="00FC5987" w:rsidRPr="005B3960">
        <w:rPr>
          <w:sz w:val="28"/>
          <w:szCs w:val="28"/>
        </w:rPr>
        <w:t>размере</w:t>
      </w:r>
      <w:r w:rsidRPr="005B3960">
        <w:rPr>
          <w:sz w:val="28"/>
          <w:szCs w:val="28"/>
        </w:rPr>
        <w:t xml:space="preserve"> 4</w:t>
      </w:r>
      <w:r w:rsidR="005B3960">
        <w:rPr>
          <w:sz w:val="28"/>
          <w:szCs w:val="28"/>
        </w:rPr>
        <w:t>31</w:t>
      </w:r>
      <w:r w:rsidR="00FC18A7" w:rsidRPr="005B3960">
        <w:rPr>
          <w:sz w:val="28"/>
          <w:szCs w:val="28"/>
        </w:rPr>
        <w:t> </w:t>
      </w:r>
      <w:r w:rsidR="00FC5987" w:rsidRPr="005B3960">
        <w:rPr>
          <w:sz w:val="28"/>
          <w:szCs w:val="28"/>
        </w:rPr>
        <w:t>2</w:t>
      </w:r>
      <w:r w:rsidR="005B3960">
        <w:rPr>
          <w:sz w:val="28"/>
          <w:szCs w:val="28"/>
        </w:rPr>
        <w:t>33</w:t>
      </w:r>
      <w:r w:rsidR="00FC18A7" w:rsidRPr="005B3960">
        <w:rPr>
          <w:sz w:val="28"/>
          <w:szCs w:val="28"/>
        </w:rPr>
        <w:t>,</w:t>
      </w:r>
      <w:r w:rsidR="005B3960">
        <w:rPr>
          <w:sz w:val="28"/>
          <w:szCs w:val="28"/>
        </w:rPr>
        <w:t>25</w:t>
      </w:r>
      <w:r w:rsidRPr="005B3960">
        <w:rPr>
          <w:sz w:val="28"/>
          <w:szCs w:val="28"/>
        </w:rPr>
        <w:t xml:space="preserve"> тыс. рублей и </w:t>
      </w:r>
      <w:r w:rsidR="00FC18A7" w:rsidRPr="005B3960">
        <w:rPr>
          <w:sz w:val="28"/>
          <w:szCs w:val="28"/>
        </w:rPr>
        <w:t>4</w:t>
      </w:r>
      <w:r w:rsidR="005B3960">
        <w:rPr>
          <w:sz w:val="28"/>
          <w:szCs w:val="28"/>
        </w:rPr>
        <w:t>3</w:t>
      </w:r>
      <w:r w:rsidR="00FC18A7" w:rsidRPr="005B3960">
        <w:rPr>
          <w:sz w:val="28"/>
          <w:szCs w:val="28"/>
        </w:rPr>
        <w:t>6 </w:t>
      </w:r>
      <w:r w:rsidR="005B3960">
        <w:rPr>
          <w:sz w:val="28"/>
          <w:szCs w:val="28"/>
        </w:rPr>
        <w:t>0</w:t>
      </w:r>
      <w:r w:rsidR="00FC5987" w:rsidRPr="005B3960">
        <w:rPr>
          <w:sz w:val="28"/>
          <w:szCs w:val="28"/>
        </w:rPr>
        <w:t>5</w:t>
      </w:r>
      <w:r w:rsidR="005B3960">
        <w:rPr>
          <w:sz w:val="28"/>
          <w:szCs w:val="28"/>
        </w:rPr>
        <w:t>9</w:t>
      </w:r>
      <w:r w:rsidR="00FC18A7" w:rsidRPr="005B3960">
        <w:rPr>
          <w:sz w:val="28"/>
          <w:szCs w:val="28"/>
        </w:rPr>
        <w:t>,</w:t>
      </w:r>
      <w:r w:rsidR="005B3960">
        <w:rPr>
          <w:sz w:val="28"/>
          <w:szCs w:val="28"/>
        </w:rPr>
        <w:t>55</w:t>
      </w:r>
      <w:r w:rsidRPr="005B3960">
        <w:rPr>
          <w:sz w:val="28"/>
          <w:szCs w:val="28"/>
        </w:rPr>
        <w:t xml:space="preserve"> тыс. ру</w:t>
      </w:r>
      <w:r w:rsidRPr="005B3960">
        <w:rPr>
          <w:sz w:val="28"/>
          <w:szCs w:val="28"/>
        </w:rPr>
        <w:t>б</w:t>
      </w:r>
      <w:r w:rsidRPr="005B3960">
        <w:rPr>
          <w:sz w:val="28"/>
          <w:szCs w:val="28"/>
        </w:rPr>
        <w:t>лей соответственно.</w:t>
      </w:r>
    </w:p>
    <w:p w:rsidR="000538A5" w:rsidRPr="005B3960" w:rsidRDefault="000538A5" w:rsidP="002C502B">
      <w:pPr>
        <w:pStyle w:val="31"/>
        <w:widowControl w:val="0"/>
        <w:ind w:firstLine="709"/>
        <w:rPr>
          <w:szCs w:val="28"/>
        </w:rPr>
      </w:pPr>
      <w:r w:rsidRPr="005B3960">
        <w:rPr>
          <w:szCs w:val="28"/>
        </w:rPr>
        <w:t>2.2.</w:t>
      </w:r>
      <w:r w:rsidR="009652C2" w:rsidRPr="005B3960">
        <w:rPr>
          <w:szCs w:val="28"/>
        </w:rPr>
        <w:t>7</w:t>
      </w:r>
      <w:r w:rsidRPr="005B3960">
        <w:rPr>
          <w:szCs w:val="28"/>
        </w:rPr>
        <w:t>. Проектом бюджета предусмотрен объем условно утвержденных ра</w:t>
      </w:r>
      <w:r w:rsidRPr="005B3960">
        <w:rPr>
          <w:szCs w:val="28"/>
        </w:rPr>
        <w:t>с</w:t>
      </w:r>
      <w:r w:rsidRPr="005B3960">
        <w:rPr>
          <w:szCs w:val="28"/>
        </w:rPr>
        <w:t>ходов на 201</w:t>
      </w:r>
      <w:r w:rsidR="005B3960" w:rsidRPr="005B3960">
        <w:rPr>
          <w:szCs w:val="28"/>
        </w:rPr>
        <w:t>7</w:t>
      </w:r>
      <w:r w:rsidR="001A2323" w:rsidRPr="005B3960">
        <w:rPr>
          <w:szCs w:val="28"/>
        </w:rPr>
        <w:t xml:space="preserve"> и 201</w:t>
      </w:r>
      <w:r w:rsidR="005B3960" w:rsidRPr="005B3960">
        <w:rPr>
          <w:szCs w:val="28"/>
        </w:rPr>
        <w:t>8</w:t>
      </w:r>
      <w:r w:rsidRPr="005B3960">
        <w:rPr>
          <w:szCs w:val="28"/>
        </w:rPr>
        <w:t xml:space="preserve"> годы </w:t>
      </w:r>
      <w:r w:rsidR="00563E9E" w:rsidRPr="005B3960">
        <w:rPr>
          <w:szCs w:val="28"/>
        </w:rPr>
        <w:t xml:space="preserve">в сумме </w:t>
      </w:r>
      <w:r w:rsidR="005B3960" w:rsidRPr="005B3960">
        <w:rPr>
          <w:szCs w:val="28"/>
        </w:rPr>
        <w:t>4</w:t>
      </w:r>
      <w:r w:rsidR="00112D60" w:rsidRPr="005B3960">
        <w:rPr>
          <w:szCs w:val="28"/>
        </w:rPr>
        <w:t> </w:t>
      </w:r>
      <w:r w:rsidR="005B3960" w:rsidRPr="005B3960">
        <w:rPr>
          <w:szCs w:val="28"/>
        </w:rPr>
        <w:t>953</w:t>
      </w:r>
      <w:r w:rsidR="00112D60" w:rsidRPr="005B3960">
        <w:rPr>
          <w:szCs w:val="28"/>
        </w:rPr>
        <w:t>,</w:t>
      </w:r>
      <w:r w:rsidR="00FC5987" w:rsidRPr="005B3960">
        <w:rPr>
          <w:szCs w:val="28"/>
        </w:rPr>
        <w:t>0</w:t>
      </w:r>
      <w:r w:rsidR="005B3960" w:rsidRPr="005B3960">
        <w:rPr>
          <w:szCs w:val="28"/>
        </w:rPr>
        <w:t>5</w:t>
      </w:r>
      <w:r w:rsidRPr="005B3960">
        <w:rPr>
          <w:szCs w:val="28"/>
        </w:rPr>
        <w:t xml:space="preserve"> тыс.</w:t>
      </w:r>
      <w:r w:rsidR="004F56B9" w:rsidRPr="005B3960">
        <w:rPr>
          <w:szCs w:val="28"/>
        </w:rPr>
        <w:t xml:space="preserve"> </w:t>
      </w:r>
      <w:r w:rsidRPr="005B3960">
        <w:rPr>
          <w:szCs w:val="28"/>
        </w:rPr>
        <w:t>руб</w:t>
      </w:r>
      <w:r w:rsidR="004F56B9" w:rsidRPr="005B3960">
        <w:rPr>
          <w:szCs w:val="28"/>
        </w:rPr>
        <w:t>лей</w:t>
      </w:r>
      <w:r w:rsidRPr="005B3960">
        <w:rPr>
          <w:szCs w:val="28"/>
        </w:rPr>
        <w:t xml:space="preserve"> и </w:t>
      </w:r>
      <w:r w:rsidR="00112D60" w:rsidRPr="005B3960">
        <w:rPr>
          <w:szCs w:val="28"/>
        </w:rPr>
        <w:t>1</w:t>
      </w:r>
      <w:r w:rsidR="00FC5987" w:rsidRPr="005B3960">
        <w:rPr>
          <w:szCs w:val="28"/>
        </w:rPr>
        <w:t>0</w:t>
      </w:r>
      <w:r w:rsidR="00112D60" w:rsidRPr="005B3960">
        <w:rPr>
          <w:szCs w:val="28"/>
        </w:rPr>
        <w:t> </w:t>
      </w:r>
      <w:r w:rsidR="005B3960" w:rsidRPr="005B3960">
        <w:rPr>
          <w:szCs w:val="28"/>
        </w:rPr>
        <w:t>169</w:t>
      </w:r>
      <w:r w:rsidR="00112D60" w:rsidRPr="005B3960">
        <w:rPr>
          <w:szCs w:val="28"/>
        </w:rPr>
        <w:t>,</w:t>
      </w:r>
      <w:r w:rsidR="005B3960" w:rsidRPr="005B3960">
        <w:rPr>
          <w:szCs w:val="28"/>
        </w:rPr>
        <w:t>25</w:t>
      </w:r>
      <w:r w:rsidRPr="005B3960">
        <w:rPr>
          <w:szCs w:val="28"/>
        </w:rPr>
        <w:t xml:space="preserve"> тыс.</w:t>
      </w:r>
      <w:r w:rsidR="004F56B9" w:rsidRPr="005B3960">
        <w:rPr>
          <w:szCs w:val="28"/>
        </w:rPr>
        <w:t xml:space="preserve"> </w:t>
      </w:r>
      <w:r w:rsidRPr="005B3960">
        <w:rPr>
          <w:szCs w:val="28"/>
        </w:rPr>
        <w:t>ру</w:t>
      </w:r>
      <w:r w:rsidRPr="005B3960">
        <w:rPr>
          <w:szCs w:val="28"/>
        </w:rPr>
        <w:t>б</w:t>
      </w:r>
      <w:r w:rsidR="004F56B9" w:rsidRPr="005B3960">
        <w:rPr>
          <w:szCs w:val="28"/>
        </w:rPr>
        <w:t>лей</w:t>
      </w:r>
      <w:r w:rsidR="00563E9E" w:rsidRPr="005B3960">
        <w:rPr>
          <w:szCs w:val="28"/>
        </w:rPr>
        <w:t xml:space="preserve"> соответственно</w:t>
      </w:r>
      <w:r w:rsidRPr="005B3960">
        <w:rPr>
          <w:szCs w:val="28"/>
        </w:rPr>
        <w:t xml:space="preserve">, что не противоречит требованиям </w:t>
      </w:r>
      <w:r w:rsidR="00FC5987" w:rsidRPr="005B3960">
        <w:rPr>
          <w:szCs w:val="28"/>
        </w:rPr>
        <w:t xml:space="preserve">пункта 3 статьи 184.1 </w:t>
      </w:r>
      <w:r w:rsidRPr="005B3960">
        <w:rPr>
          <w:szCs w:val="28"/>
        </w:rPr>
        <w:t>Б</w:t>
      </w:r>
      <w:r w:rsidR="005B3960" w:rsidRPr="005B3960">
        <w:rPr>
          <w:szCs w:val="28"/>
        </w:rPr>
        <w:t>К</w:t>
      </w:r>
      <w:r w:rsidRPr="005B3960">
        <w:rPr>
          <w:szCs w:val="28"/>
        </w:rPr>
        <w:t xml:space="preserve"> </w:t>
      </w:r>
      <w:r w:rsidR="0075667B" w:rsidRPr="005B3960">
        <w:rPr>
          <w:szCs w:val="28"/>
        </w:rPr>
        <w:t>РФ</w:t>
      </w:r>
      <w:r w:rsidRPr="005B3960">
        <w:rPr>
          <w:szCs w:val="28"/>
        </w:rPr>
        <w:t xml:space="preserve"> и </w:t>
      </w:r>
      <w:r w:rsidR="00956F2A" w:rsidRPr="005B3960">
        <w:rPr>
          <w:szCs w:val="28"/>
        </w:rPr>
        <w:t xml:space="preserve">подпункта 7 </w:t>
      </w:r>
      <w:r w:rsidRPr="005B3960">
        <w:rPr>
          <w:szCs w:val="28"/>
        </w:rPr>
        <w:t xml:space="preserve">пункта 2 </w:t>
      </w:r>
      <w:r w:rsidR="00B922EE" w:rsidRPr="005B3960">
        <w:rPr>
          <w:szCs w:val="28"/>
        </w:rPr>
        <w:t>статьи 31</w:t>
      </w:r>
      <w:r w:rsidRPr="005B3960">
        <w:rPr>
          <w:szCs w:val="28"/>
        </w:rPr>
        <w:t xml:space="preserve"> Положения о бюджетном процессе.</w:t>
      </w:r>
    </w:p>
    <w:p w:rsidR="00956F2A" w:rsidRPr="005B3960" w:rsidRDefault="00956F2A" w:rsidP="002C502B">
      <w:pPr>
        <w:pStyle w:val="31"/>
        <w:widowControl w:val="0"/>
        <w:ind w:firstLine="709"/>
        <w:rPr>
          <w:szCs w:val="28"/>
        </w:rPr>
      </w:pPr>
    </w:p>
    <w:p w:rsidR="00C25156" w:rsidRPr="00DE258B" w:rsidRDefault="00C25156" w:rsidP="002C502B">
      <w:pPr>
        <w:pStyle w:val="31"/>
        <w:widowControl w:val="0"/>
        <w:ind w:firstLine="709"/>
        <w:rPr>
          <w:szCs w:val="28"/>
        </w:rPr>
      </w:pPr>
      <w:r w:rsidRPr="00DE258B">
        <w:rPr>
          <w:b/>
          <w:szCs w:val="28"/>
        </w:rPr>
        <w:t>2.3</w:t>
      </w:r>
      <w:r w:rsidR="003B4722" w:rsidRPr="00DE258B">
        <w:rPr>
          <w:b/>
          <w:szCs w:val="28"/>
        </w:rPr>
        <w:t xml:space="preserve">. </w:t>
      </w:r>
      <w:r w:rsidRPr="00DE258B">
        <w:rPr>
          <w:b/>
          <w:szCs w:val="28"/>
        </w:rPr>
        <w:t>Дефицит</w:t>
      </w:r>
      <w:r w:rsidRPr="00DE258B">
        <w:rPr>
          <w:b/>
          <w:bCs/>
          <w:szCs w:val="28"/>
        </w:rPr>
        <w:t xml:space="preserve"> бюджета Суксунского муниципального района</w:t>
      </w:r>
    </w:p>
    <w:p w:rsidR="003E2116" w:rsidRPr="005B3960" w:rsidRDefault="003B4722" w:rsidP="002C502B">
      <w:pPr>
        <w:widowControl w:val="0"/>
        <w:ind w:firstLine="709"/>
        <w:jc w:val="both"/>
        <w:rPr>
          <w:sz w:val="28"/>
          <w:szCs w:val="28"/>
        </w:rPr>
      </w:pPr>
      <w:r w:rsidRPr="005B3960">
        <w:rPr>
          <w:sz w:val="28"/>
          <w:szCs w:val="28"/>
        </w:rPr>
        <w:t>Проектом бюджета предусмотрено исполнение бюджета Суксунского м</w:t>
      </w:r>
      <w:r w:rsidRPr="005B3960">
        <w:rPr>
          <w:sz w:val="28"/>
          <w:szCs w:val="28"/>
        </w:rPr>
        <w:t>у</w:t>
      </w:r>
      <w:r w:rsidRPr="005B3960">
        <w:rPr>
          <w:sz w:val="28"/>
          <w:szCs w:val="28"/>
        </w:rPr>
        <w:t>ниципального района в 201</w:t>
      </w:r>
      <w:r w:rsidR="005B3960" w:rsidRPr="005B3960">
        <w:rPr>
          <w:sz w:val="28"/>
          <w:szCs w:val="28"/>
        </w:rPr>
        <w:t>6</w:t>
      </w:r>
      <w:r w:rsidRPr="005B3960">
        <w:rPr>
          <w:sz w:val="28"/>
          <w:szCs w:val="28"/>
        </w:rPr>
        <w:t xml:space="preserve"> год</w:t>
      </w:r>
      <w:r w:rsidR="008A5714" w:rsidRPr="005B3960">
        <w:rPr>
          <w:sz w:val="28"/>
          <w:szCs w:val="28"/>
        </w:rPr>
        <w:t xml:space="preserve">у </w:t>
      </w:r>
      <w:r w:rsidRPr="005B3960">
        <w:rPr>
          <w:sz w:val="28"/>
          <w:szCs w:val="28"/>
        </w:rPr>
        <w:t xml:space="preserve">с дефицитом в сумме </w:t>
      </w:r>
      <w:r w:rsidR="00E17DC8" w:rsidRPr="005B3960">
        <w:rPr>
          <w:sz w:val="28"/>
          <w:szCs w:val="28"/>
        </w:rPr>
        <w:t>0</w:t>
      </w:r>
      <w:r w:rsidR="00FC18A7" w:rsidRPr="005B3960">
        <w:rPr>
          <w:sz w:val="28"/>
          <w:szCs w:val="28"/>
        </w:rPr>
        <w:t>,</w:t>
      </w:r>
      <w:r w:rsidR="00E17DC8" w:rsidRPr="005B3960">
        <w:rPr>
          <w:sz w:val="28"/>
          <w:szCs w:val="28"/>
        </w:rPr>
        <w:t>0</w:t>
      </w:r>
      <w:r w:rsidR="00FC18A7" w:rsidRPr="005B3960">
        <w:rPr>
          <w:sz w:val="28"/>
          <w:szCs w:val="28"/>
        </w:rPr>
        <w:t>0</w:t>
      </w:r>
      <w:r w:rsidRPr="005B3960">
        <w:rPr>
          <w:sz w:val="28"/>
          <w:szCs w:val="28"/>
        </w:rPr>
        <w:t xml:space="preserve"> тыс.</w:t>
      </w:r>
      <w:r w:rsidR="008A5714" w:rsidRPr="005B3960">
        <w:rPr>
          <w:sz w:val="28"/>
          <w:szCs w:val="28"/>
        </w:rPr>
        <w:t xml:space="preserve"> </w:t>
      </w:r>
      <w:r w:rsidRPr="005B3960">
        <w:rPr>
          <w:sz w:val="28"/>
          <w:szCs w:val="28"/>
        </w:rPr>
        <w:t>рублей</w:t>
      </w:r>
      <w:r w:rsidR="008A5714" w:rsidRPr="005B3960">
        <w:rPr>
          <w:sz w:val="28"/>
          <w:szCs w:val="28"/>
        </w:rPr>
        <w:t xml:space="preserve">, </w:t>
      </w:r>
      <w:r w:rsidRPr="005B3960">
        <w:rPr>
          <w:sz w:val="28"/>
          <w:szCs w:val="28"/>
        </w:rPr>
        <w:t>в 201</w:t>
      </w:r>
      <w:r w:rsidR="005B3960" w:rsidRPr="005B3960">
        <w:rPr>
          <w:sz w:val="28"/>
          <w:szCs w:val="28"/>
        </w:rPr>
        <w:t>7</w:t>
      </w:r>
      <w:r w:rsidR="008A5714" w:rsidRPr="005B3960">
        <w:rPr>
          <w:sz w:val="28"/>
          <w:szCs w:val="28"/>
        </w:rPr>
        <w:t xml:space="preserve"> и 201</w:t>
      </w:r>
      <w:r w:rsidR="005B3960" w:rsidRPr="005B3960">
        <w:rPr>
          <w:sz w:val="28"/>
          <w:szCs w:val="28"/>
        </w:rPr>
        <w:t>8</w:t>
      </w:r>
      <w:r w:rsidR="008A5714" w:rsidRPr="005B3960">
        <w:rPr>
          <w:sz w:val="28"/>
          <w:szCs w:val="28"/>
        </w:rPr>
        <w:t xml:space="preserve"> годах – в сумме </w:t>
      </w:r>
      <w:r w:rsidRPr="005B3960">
        <w:rPr>
          <w:sz w:val="28"/>
          <w:szCs w:val="28"/>
        </w:rPr>
        <w:t>0,0</w:t>
      </w:r>
      <w:r w:rsidR="00FC18A7" w:rsidRPr="005B3960">
        <w:rPr>
          <w:sz w:val="28"/>
          <w:szCs w:val="28"/>
        </w:rPr>
        <w:t>0</w:t>
      </w:r>
      <w:r w:rsidRPr="005B3960">
        <w:rPr>
          <w:sz w:val="28"/>
          <w:szCs w:val="28"/>
        </w:rPr>
        <w:t xml:space="preserve"> тыс.</w:t>
      </w:r>
      <w:r w:rsidR="008A5714" w:rsidRPr="005B3960">
        <w:rPr>
          <w:sz w:val="28"/>
          <w:szCs w:val="28"/>
        </w:rPr>
        <w:t xml:space="preserve"> </w:t>
      </w:r>
      <w:r w:rsidRPr="005B3960">
        <w:rPr>
          <w:sz w:val="28"/>
          <w:szCs w:val="28"/>
        </w:rPr>
        <w:t>рублей</w:t>
      </w:r>
      <w:r w:rsidR="008A5714" w:rsidRPr="005B3960">
        <w:rPr>
          <w:sz w:val="28"/>
          <w:szCs w:val="28"/>
        </w:rPr>
        <w:t xml:space="preserve"> ежегодно</w:t>
      </w:r>
      <w:r w:rsidRPr="005B3960">
        <w:rPr>
          <w:sz w:val="28"/>
          <w:szCs w:val="28"/>
        </w:rPr>
        <w:t>.</w:t>
      </w:r>
      <w:r w:rsidR="00C25156" w:rsidRPr="005B3960">
        <w:rPr>
          <w:sz w:val="28"/>
          <w:szCs w:val="28"/>
        </w:rPr>
        <w:t xml:space="preserve"> Таким образом, </w:t>
      </w:r>
      <w:r w:rsidR="003E2116" w:rsidRPr="005B3960">
        <w:rPr>
          <w:sz w:val="28"/>
          <w:szCs w:val="28"/>
        </w:rPr>
        <w:t>проект бюдж</w:t>
      </w:r>
      <w:r w:rsidR="003E2116" w:rsidRPr="005B3960">
        <w:rPr>
          <w:sz w:val="28"/>
          <w:szCs w:val="28"/>
        </w:rPr>
        <w:t>е</w:t>
      </w:r>
      <w:r w:rsidR="003E2116" w:rsidRPr="005B3960">
        <w:rPr>
          <w:sz w:val="28"/>
          <w:szCs w:val="28"/>
        </w:rPr>
        <w:t>та муниципального района на 201</w:t>
      </w:r>
      <w:r w:rsidR="005B3960" w:rsidRPr="005B3960">
        <w:rPr>
          <w:sz w:val="28"/>
          <w:szCs w:val="28"/>
        </w:rPr>
        <w:t>6</w:t>
      </w:r>
      <w:r w:rsidR="003E2116" w:rsidRPr="005B3960">
        <w:rPr>
          <w:sz w:val="28"/>
          <w:szCs w:val="28"/>
        </w:rPr>
        <w:t>-201</w:t>
      </w:r>
      <w:r w:rsidR="005B3960" w:rsidRPr="005B3960">
        <w:rPr>
          <w:sz w:val="28"/>
          <w:szCs w:val="28"/>
        </w:rPr>
        <w:t>8</w:t>
      </w:r>
      <w:r w:rsidR="003E2116" w:rsidRPr="005B3960">
        <w:rPr>
          <w:sz w:val="28"/>
          <w:szCs w:val="28"/>
        </w:rPr>
        <w:t xml:space="preserve"> годы сформирован бездефицитн</w:t>
      </w:r>
      <w:r w:rsidR="00BF2A52" w:rsidRPr="005B3960">
        <w:rPr>
          <w:sz w:val="28"/>
          <w:szCs w:val="28"/>
        </w:rPr>
        <w:t>ы</w:t>
      </w:r>
      <w:r w:rsidR="003E2116" w:rsidRPr="005B3960">
        <w:rPr>
          <w:sz w:val="28"/>
          <w:szCs w:val="28"/>
        </w:rPr>
        <w:t>м.</w:t>
      </w:r>
    </w:p>
    <w:p w:rsidR="000538A5" w:rsidRPr="005B3960" w:rsidRDefault="000538A5" w:rsidP="002C502B">
      <w:pPr>
        <w:pStyle w:val="31"/>
        <w:widowControl w:val="0"/>
        <w:ind w:firstLine="709"/>
        <w:rPr>
          <w:b/>
          <w:bCs/>
          <w:szCs w:val="28"/>
        </w:rPr>
      </w:pPr>
    </w:p>
    <w:p w:rsidR="000538A5" w:rsidRPr="00DE258B" w:rsidRDefault="00B06F10" w:rsidP="002C502B">
      <w:pPr>
        <w:pStyle w:val="31"/>
        <w:widowControl w:val="0"/>
        <w:ind w:firstLine="709"/>
        <w:rPr>
          <w:b/>
          <w:bCs/>
          <w:szCs w:val="28"/>
        </w:rPr>
      </w:pPr>
      <w:r w:rsidRPr="00DE258B">
        <w:rPr>
          <w:b/>
          <w:bCs/>
          <w:szCs w:val="28"/>
        </w:rPr>
        <w:t>3</w:t>
      </w:r>
      <w:r w:rsidR="000538A5" w:rsidRPr="00DE258B">
        <w:rPr>
          <w:b/>
          <w:bCs/>
          <w:szCs w:val="28"/>
        </w:rPr>
        <w:t xml:space="preserve">. Экспертиза реестра расходных обязательств </w:t>
      </w:r>
      <w:r w:rsidR="00B922EE" w:rsidRPr="00DE258B">
        <w:rPr>
          <w:b/>
          <w:bCs/>
          <w:szCs w:val="28"/>
        </w:rPr>
        <w:t xml:space="preserve">Суксунского </w:t>
      </w:r>
      <w:r w:rsidR="000538A5" w:rsidRPr="00DE258B">
        <w:rPr>
          <w:b/>
          <w:bCs/>
          <w:szCs w:val="28"/>
        </w:rPr>
        <w:t>муниц</w:t>
      </w:r>
      <w:r w:rsidR="000538A5" w:rsidRPr="00DE258B">
        <w:rPr>
          <w:b/>
          <w:bCs/>
          <w:szCs w:val="28"/>
        </w:rPr>
        <w:t>и</w:t>
      </w:r>
      <w:r w:rsidR="000538A5" w:rsidRPr="00DE258B">
        <w:rPr>
          <w:b/>
          <w:bCs/>
          <w:szCs w:val="28"/>
        </w:rPr>
        <w:t>пального района</w:t>
      </w:r>
    </w:p>
    <w:p w:rsidR="001F33D6" w:rsidRPr="00C34A4A" w:rsidRDefault="002618E0" w:rsidP="002C50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4A4A">
        <w:rPr>
          <w:sz w:val="28"/>
          <w:szCs w:val="28"/>
        </w:rPr>
        <w:t>3.1. В соответствии с п</w:t>
      </w:r>
      <w:r w:rsidR="001F33D6" w:rsidRPr="00C34A4A">
        <w:rPr>
          <w:sz w:val="28"/>
          <w:szCs w:val="28"/>
        </w:rPr>
        <w:t>ункт</w:t>
      </w:r>
      <w:r w:rsidRPr="00C34A4A">
        <w:rPr>
          <w:sz w:val="28"/>
          <w:szCs w:val="28"/>
        </w:rPr>
        <w:t>ом</w:t>
      </w:r>
      <w:r w:rsidR="001F33D6" w:rsidRPr="00C34A4A">
        <w:rPr>
          <w:sz w:val="28"/>
          <w:szCs w:val="28"/>
        </w:rPr>
        <w:t xml:space="preserve"> 1 статьи 87 Б</w:t>
      </w:r>
      <w:r w:rsidR="00C34A4A" w:rsidRPr="00C34A4A">
        <w:rPr>
          <w:sz w:val="28"/>
          <w:szCs w:val="28"/>
        </w:rPr>
        <w:t>К</w:t>
      </w:r>
      <w:r w:rsidR="001F33D6" w:rsidRPr="00C34A4A">
        <w:rPr>
          <w:sz w:val="28"/>
          <w:szCs w:val="28"/>
        </w:rPr>
        <w:t xml:space="preserve"> РФ органы местного сам</w:t>
      </w:r>
      <w:r w:rsidR="001F33D6" w:rsidRPr="00C34A4A">
        <w:rPr>
          <w:sz w:val="28"/>
          <w:szCs w:val="28"/>
        </w:rPr>
        <w:t>о</w:t>
      </w:r>
      <w:r w:rsidR="001F33D6" w:rsidRPr="00C34A4A">
        <w:rPr>
          <w:sz w:val="28"/>
          <w:szCs w:val="28"/>
        </w:rPr>
        <w:t>управления обязаны вести реестры расходных об</w:t>
      </w:r>
      <w:r w:rsidR="001F33D6" w:rsidRPr="00C34A4A">
        <w:rPr>
          <w:sz w:val="28"/>
          <w:szCs w:val="28"/>
        </w:rPr>
        <w:t>я</w:t>
      </w:r>
      <w:r w:rsidR="001F33D6" w:rsidRPr="00C34A4A">
        <w:rPr>
          <w:sz w:val="28"/>
          <w:szCs w:val="28"/>
        </w:rPr>
        <w:t>зательств.</w:t>
      </w:r>
    </w:p>
    <w:p w:rsidR="00E02BF7" w:rsidRPr="00C34A4A" w:rsidRDefault="00E02BF7" w:rsidP="002C50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4A4A">
        <w:rPr>
          <w:sz w:val="28"/>
          <w:szCs w:val="28"/>
        </w:rPr>
        <w:t>Пункт</w:t>
      </w:r>
      <w:r w:rsidR="002618E0" w:rsidRPr="00C34A4A">
        <w:rPr>
          <w:sz w:val="28"/>
          <w:szCs w:val="28"/>
        </w:rPr>
        <w:t xml:space="preserve">ом </w:t>
      </w:r>
      <w:r w:rsidRPr="00C34A4A">
        <w:rPr>
          <w:sz w:val="28"/>
          <w:szCs w:val="28"/>
        </w:rPr>
        <w:t xml:space="preserve">5 статьи 87 </w:t>
      </w:r>
      <w:r w:rsidR="002618E0" w:rsidRPr="00C34A4A">
        <w:rPr>
          <w:sz w:val="28"/>
          <w:szCs w:val="28"/>
        </w:rPr>
        <w:t>Б</w:t>
      </w:r>
      <w:r w:rsidR="00C34A4A" w:rsidRPr="00C34A4A">
        <w:rPr>
          <w:sz w:val="28"/>
          <w:szCs w:val="28"/>
        </w:rPr>
        <w:t xml:space="preserve">К </w:t>
      </w:r>
      <w:r w:rsidR="002618E0" w:rsidRPr="00C34A4A">
        <w:rPr>
          <w:sz w:val="28"/>
          <w:szCs w:val="28"/>
        </w:rPr>
        <w:t>РФ р</w:t>
      </w:r>
      <w:r w:rsidRPr="00C34A4A">
        <w:rPr>
          <w:sz w:val="28"/>
          <w:szCs w:val="28"/>
        </w:rPr>
        <w:t>еестр расходных обязательств муниципальн</w:t>
      </w:r>
      <w:r w:rsidRPr="00C34A4A">
        <w:rPr>
          <w:sz w:val="28"/>
          <w:szCs w:val="28"/>
        </w:rPr>
        <w:t>о</w:t>
      </w:r>
      <w:r w:rsidRPr="00C34A4A">
        <w:rPr>
          <w:sz w:val="28"/>
          <w:szCs w:val="28"/>
        </w:rPr>
        <w:t>го образования ведется в порядке, установленном местной администрацией мун</w:t>
      </w:r>
      <w:r w:rsidRPr="00C34A4A">
        <w:rPr>
          <w:sz w:val="28"/>
          <w:szCs w:val="28"/>
        </w:rPr>
        <w:t>и</w:t>
      </w:r>
      <w:r w:rsidRPr="00C34A4A">
        <w:rPr>
          <w:sz w:val="28"/>
          <w:szCs w:val="28"/>
        </w:rPr>
        <w:t>ципального образов</w:t>
      </w:r>
      <w:r w:rsidRPr="00C34A4A">
        <w:rPr>
          <w:sz w:val="28"/>
          <w:szCs w:val="28"/>
        </w:rPr>
        <w:t>а</w:t>
      </w:r>
      <w:r w:rsidRPr="00C34A4A">
        <w:rPr>
          <w:sz w:val="28"/>
          <w:szCs w:val="28"/>
        </w:rPr>
        <w:t>ния.</w:t>
      </w:r>
    </w:p>
    <w:p w:rsidR="000538A5" w:rsidRPr="00C34A4A" w:rsidRDefault="00AE2893" w:rsidP="002C502B">
      <w:pPr>
        <w:widowControl w:val="0"/>
        <w:tabs>
          <w:tab w:val="left" w:pos="9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4A4A">
        <w:rPr>
          <w:sz w:val="28"/>
          <w:szCs w:val="28"/>
        </w:rPr>
        <w:t>3</w:t>
      </w:r>
      <w:r w:rsidR="000538A5" w:rsidRPr="00C34A4A">
        <w:rPr>
          <w:sz w:val="28"/>
          <w:szCs w:val="28"/>
        </w:rPr>
        <w:t>.</w:t>
      </w:r>
      <w:r w:rsidR="002618E0" w:rsidRPr="00C34A4A">
        <w:rPr>
          <w:sz w:val="28"/>
          <w:szCs w:val="28"/>
        </w:rPr>
        <w:t>2</w:t>
      </w:r>
      <w:r w:rsidR="000538A5" w:rsidRPr="00C34A4A">
        <w:rPr>
          <w:sz w:val="28"/>
          <w:szCs w:val="28"/>
        </w:rPr>
        <w:t xml:space="preserve">. Порядок ведения Реестра расходных обязательств </w:t>
      </w:r>
      <w:r w:rsidR="00B922EE" w:rsidRPr="00C34A4A">
        <w:rPr>
          <w:sz w:val="28"/>
          <w:szCs w:val="28"/>
        </w:rPr>
        <w:t>Суксунс</w:t>
      </w:r>
      <w:r w:rsidR="005B1507" w:rsidRPr="00C34A4A">
        <w:rPr>
          <w:sz w:val="28"/>
          <w:szCs w:val="28"/>
        </w:rPr>
        <w:t>к</w:t>
      </w:r>
      <w:r w:rsidR="00B922EE" w:rsidRPr="00C34A4A">
        <w:rPr>
          <w:sz w:val="28"/>
          <w:szCs w:val="28"/>
        </w:rPr>
        <w:t xml:space="preserve">ого </w:t>
      </w:r>
      <w:r w:rsidR="000538A5" w:rsidRPr="00C34A4A">
        <w:rPr>
          <w:sz w:val="28"/>
          <w:szCs w:val="28"/>
        </w:rPr>
        <w:t>мун</w:t>
      </w:r>
      <w:r w:rsidR="000538A5" w:rsidRPr="00C34A4A">
        <w:rPr>
          <w:sz w:val="28"/>
          <w:szCs w:val="28"/>
        </w:rPr>
        <w:t>и</w:t>
      </w:r>
      <w:r w:rsidR="000538A5" w:rsidRPr="00C34A4A">
        <w:rPr>
          <w:sz w:val="28"/>
          <w:szCs w:val="28"/>
        </w:rPr>
        <w:t>ципального района</w:t>
      </w:r>
      <w:r w:rsidR="000538A5" w:rsidRPr="00C34A4A">
        <w:rPr>
          <w:bCs/>
          <w:sz w:val="28"/>
          <w:szCs w:val="28"/>
        </w:rPr>
        <w:t xml:space="preserve"> </w:t>
      </w:r>
      <w:r w:rsidR="000538A5" w:rsidRPr="00C34A4A">
        <w:rPr>
          <w:sz w:val="28"/>
          <w:szCs w:val="28"/>
        </w:rPr>
        <w:t xml:space="preserve">утвержден </w:t>
      </w:r>
      <w:r w:rsidR="000538A5" w:rsidRPr="00990EC5">
        <w:rPr>
          <w:sz w:val="28"/>
          <w:szCs w:val="28"/>
        </w:rPr>
        <w:t xml:space="preserve">постановлением </w:t>
      </w:r>
      <w:r w:rsidR="00B922EE" w:rsidRPr="00990EC5">
        <w:rPr>
          <w:sz w:val="28"/>
          <w:szCs w:val="28"/>
        </w:rPr>
        <w:t>А</w:t>
      </w:r>
      <w:r w:rsidR="000538A5" w:rsidRPr="00990EC5">
        <w:rPr>
          <w:sz w:val="28"/>
          <w:szCs w:val="28"/>
        </w:rPr>
        <w:t xml:space="preserve">дминистрации </w:t>
      </w:r>
      <w:r w:rsidR="00067EAD" w:rsidRPr="00990EC5">
        <w:rPr>
          <w:sz w:val="28"/>
          <w:szCs w:val="28"/>
        </w:rPr>
        <w:t>Суксунского м</w:t>
      </w:r>
      <w:r w:rsidR="00067EAD" w:rsidRPr="00990EC5">
        <w:rPr>
          <w:sz w:val="28"/>
          <w:szCs w:val="28"/>
        </w:rPr>
        <w:t>у</w:t>
      </w:r>
      <w:r w:rsidR="00067EAD" w:rsidRPr="00990EC5">
        <w:rPr>
          <w:sz w:val="28"/>
          <w:szCs w:val="28"/>
        </w:rPr>
        <w:t xml:space="preserve">ниципального </w:t>
      </w:r>
      <w:r w:rsidR="000538A5" w:rsidRPr="00990EC5">
        <w:rPr>
          <w:sz w:val="28"/>
          <w:szCs w:val="28"/>
        </w:rPr>
        <w:t xml:space="preserve">района от </w:t>
      </w:r>
      <w:r w:rsidR="00067EAD" w:rsidRPr="00990EC5">
        <w:rPr>
          <w:sz w:val="28"/>
          <w:szCs w:val="28"/>
        </w:rPr>
        <w:t xml:space="preserve">07.05.2008 № </w:t>
      </w:r>
      <w:r w:rsidR="000538A5" w:rsidRPr="00990EC5">
        <w:rPr>
          <w:sz w:val="28"/>
          <w:szCs w:val="28"/>
        </w:rPr>
        <w:t>4</w:t>
      </w:r>
      <w:r w:rsidR="00067EAD" w:rsidRPr="00990EC5">
        <w:rPr>
          <w:sz w:val="28"/>
          <w:szCs w:val="28"/>
        </w:rPr>
        <w:t>6 «О Порядке</w:t>
      </w:r>
      <w:r w:rsidR="000538A5" w:rsidRPr="00990EC5">
        <w:rPr>
          <w:sz w:val="28"/>
          <w:szCs w:val="28"/>
        </w:rPr>
        <w:t xml:space="preserve"> ведения реестра расходных обяз</w:t>
      </w:r>
      <w:r w:rsidR="000538A5" w:rsidRPr="00990EC5">
        <w:rPr>
          <w:sz w:val="28"/>
          <w:szCs w:val="28"/>
        </w:rPr>
        <w:t>а</w:t>
      </w:r>
      <w:r w:rsidR="000538A5" w:rsidRPr="00990EC5">
        <w:rPr>
          <w:sz w:val="28"/>
          <w:szCs w:val="28"/>
        </w:rPr>
        <w:t xml:space="preserve">тельств </w:t>
      </w:r>
      <w:r w:rsidR="00B922EE" w:rsidRPr="00990EC5">
        <w:rPr>
          <w:sz w:val="28"/>
          <w:szCs w:val="28"/>
        </w:rPr>
        <w:t>Суксунского</w:t>
      </w:r>
      <w:r w:rsidR="000538A5" w:rsidRPr="00990EC5">
        <w:rPr>
          <w:sz w:val="28"/>
          <w:szCs w:val="28"/>
        </w:rPr>
        <w:t xml:space="preserve"> муниципального района» (далее</w:t>
      </w:r>
      <w:r w:rsidR="000538A5" w:rsidRPr="00C34A4A">
        <w:rPr>
          <w:sz w:val="28"/>
          <w:szCs w:val="28"/>
        </w:rPr>
        <w:t xml:space="preserve"> – Реестр)</w:t>
      </w:r>
      <w:r w:rsidR="00DC4C2C" w:rsidRPr="00C34A4A">
        <w:rPr>
          <w:sz w:val="28"/>
          <w:szCs w:val="28"/>
        </w:rPr>
        <w:t>.</w:t>
      </w:r>
    </w:p>
    <w:p w:rsidR="000538A5" w:rsidRPr="00C34A4A" w:rsidRDefault="000538A5" w:rsidP="002C502B">
      <w:pPr>
        <w:pStyle w:val="ac"/>
        <w:widowControl w:val="0"/>
        <w:spacing w:line="240" w:lineRule="auto"/>
        <w:ind w:left="0" w:right="0"/>
        <w:jc w:val="both"/>
        <w:rPr>
          <w:szCs w:val="28"/>
        </w:rPr>
      </w:pPr>
      <w:r w:rsidRPr="00C34A4A">
        <w:rPr>
          <w:szCs w:val="28"/>
        </w:rPr>
        <w:t>Реестр не предусматривает распределение обязательств в разрезе целевых статей и видов расходов, в соответствии с которыми осуществляется распредел</w:t>
      </w:r>
      <w:r w:rsidRPr="00C34A4A">
        <w:rPr>
          <w:szCs w:val="28"/>
        </w:rPr>
        <w:t>е</w:t>
      </w:r>
      <w:r w:rsidRPr="00C34A4A">
        <w:rPr>
          <w:szCs w:val="28"/>
        </w:rPr>
        <w:t>ние и детализация бюджетных ассигнований бюджета</w:t>
      </w:r>
      <w:r w:rsidR="00CF4630" w:rsidRPr="00C34A4A">
        <w:rPr>
          <w:szCs w:val="28"/>
        </w:rPr>
        <w:t>.</w:t>
      </w:r>
    </w:p>
    <w:p w:rsidR="00CF4630" w:rsidRPr="00750B9B" w:rsidRDefault="00AE2893" w:rsidP="002C502B">
      <w:pPr>
        <w:pStyle w:val="ac"/>
        <w:widowControl w:val="0"/>
        <w:tabs>
          <w:tab w:val="left" w:pos="9900"/>
        </w:tabs>
        <w:spacing w:line="240" w:lineRule="auto"/>
        <w:ind w:left="0" w:right="0"/>
        <w:jc w:val="both"/>
        <w:rPr>
          <w:szCs w:val="28"/>
        </w:rPr>
      </w:pPr>
      <w:r w:rsidRPr="00750B9B">
        <w:rPr>
          <w:szCs w:val="28"/>
        </w:rPr>
        <w:t>3</w:t>
      </w:r>
      <w:r w:rsidR="005B1507" w:rsidRPr="00750B9B">
        <w:rPr>
          <w:szCs w:val="28"/>
        </w:rPr>
        <w:t>.</w:t>
      </w:r>
      <w:r w:rsidR="002618E0" w:rsidRPr="00750B9B">
        <w:rPr>
          <w:szCs w:val="28"/>
        </w:rPr>
        <w:t>3</w:t>
      </w:r>
      <w:r w:rsidR="005B1507" w:rsidRPr="00750B9B">
        <w:rPr>
          <w:szCs w:val="28"/>
        </w:rPr>
        <w:t xml:space="preserve">. </w:t>
      </w:r>
      <w:r w:rsidR="000538A5" w:rsidRPr="00750B9B">
        <w:rPr>
          <w:szCs w:val="28"/>
        </w:rPr>
        <w:t>Расходы на выполнение полномочий муниципального района, устано</w:t>
      </w:r>
      <w:r w:rsidR="000538A5" w:rsidRPr="00750B9B">
        <w:rPr>
          <w:szCs w:val="28"/>
        </w:rPr>
        <w:t>в</w:t>
      </w:r>
      <w:r w:rsidR="000538A5" w:rsidRPr="00750B9B">
        <w:rPr>
          <w:szCs w:val="28"/>
        </w:rPr>
        <w:t>ленные Федеральным законом от 06.10.2003 № 131-ФЗ «Об общих принципах о</w:t>
      </w:r>
      <w:r w:rsidR="000538A5" w:rsidRPr="00750B9B">
        <w:rPr>
          <w:szCs w:val="28"/>
        </w:rPr>
        <w:t>р</w:t>
      </w:r>
      <w:r w:rsidR="000538A5" w:rsidRPr="00750B9B">
        <w:rPr>
          <w:szCs w:val="28"/>
        </w:rPr>
        <w:t>ганизации местного самоуправления в Российской Федерации», определены в Р</w:t>
      </w:r>
      <w:r w:rsidR="000538A5" w:rsidRPr="00750B9B">
        <w:rPr>
          <w:szCs w:val="28"/>
        </w:rPr>
        <w:t>е</w:t>
      </w:r>
      <w:r w:rsidR="000538A5" w:rsidRPr="00750B9B">
        <w:rPr>
          <w:szCs w:val="28"/>
        </w:rPr>
        <w:t>естре общей суммой по каждому полномочию</w:t>
      </w:r>
      <w:r w:rsidR="00CF4630" w:rsidRPr="00750B9B">
        <w:rPr>
          <w:szCs w:val="28"/>
        </w:rPr>
        <w:t>.</w:t>
      </w:r>
    </w:p>
    <w:p w:rsidR="000538A5" w:rsidRPr="00750B9B" w:rsidRDefault="000538A5" w:rsidP="002C502B">
      <w:pPr>
        <w:widowControl w:val="0"/>
        <w:tabs>
          <w:tab w:val="left" w:pos="9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4C84" w:rsidRPr="00DE258B" w:rsidRDefault="00904C84" w:rsidP="00904C84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DE258B">
        <w:rPr>
          <w:b/>
          <w:bCs/>
          <w:sz w:val="28"/>
          <w:szCs w:val="28"/>
        </w:rPr>
        <w:t>4. Расходы на обеспечение деятельности органов местного самоупра</w:t>
      </w:r>
      <w:r w:rsidRPr="00DE258B">
        <w:rPr>
          <w:b/>
          <w:bCs/>
          <w:sz w:val="28"/>
          <w:szCs w:val="28"/>
        </w:rPr>
        <w:t>в</w:t>
      </w:r>
      <w:r w:rsidRPr="00DE258B">
        <w:rPr>
          <w:b/>
          <w:bCs/>
          <w:sz w:val="28"/>
          <w:szCs w:val="28"/>
        </w:rPr>
        <w:t>ления</w:t>
      </w:r>
    </w:p>
    <w:p w:rsidR="00E56A98" w:rsidRPr="009C1F11" w:rsidRDefault="006F3828" w:rsidP="00E56A98">
      <w:pPr>
        <w:pStyle w:val="af2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1F11">
        <w:rPr>
          <w:sz w:val="28"/>
          <w:szCs w:val="28"/>
        </w:rPr>
        <w:t xml:space="preserve">4.1. </w:t>
      </w:r>
      <w:r w:rsidR="00904C84" w:rsidRPr="009C1F11">
        <w:rPr>
          <w:sz w:val="28"/>
          <w:szCs w:val="28"/>
        </w:rPr>
        <w:t xml:space="preserve">Расходы бюджета муниципального района на </w:t>
      </w:r>
      <w:r w:rsidR="00E56A98" w:rsidRPr="009C1F11">
        <w:rPr>
          <w:sz w:val="28"/>
          <w:szCs w:val="28"/>
        </w:rPr>
        <w:t xml:space="preserve">обеспечение выполнения </w:t>
      </w:r>
      <w:r w:rsidR="00E56A98" w:rsidRPr="009C1F11">
        <w:rPr>
          <w:sz w:val="28"/>
          <w:szCs w:val="28"/>
        </w:rPr>
        <w:lastRenderedPageBreak/>
        <w:t>фун</w:t>
      </w:r>
      <w:r w:rsidR="00E56A98" w:rsidRPr="009C1F11">
        <w:rPr>
          <w:sz w:val="28"/>
          <w:szCs w:val="28"/>
        </w:rPr>
        <w:t>к</w:t>
      </w:r>
      <w:r w:rsidR="00E56A98" w:rsidRPr="009C1F11">
        <w:rPr>
          <w:sz w:val="28"/>
          <w:szCs w:val="28"/>
        </w:rPr>
        <w:t xml:space="preserve">ций </w:t>
      </w:r>
      <w:r w:rsidR="00904C84" w:rsidRPr="009C1F11">
        <w:rPr>
          <w:sz w:val="28"/>
          <w:szCs w:val="28"/>
        </w:rPr>
        <w:t>орган</w:t>
      </w:r>
      <w:r w:rsidR="00E56A98" w:rsidRPr="009C1F11">
        <w:rPr>
          <w:sz w:val="28"/>
          <w:szCs w:val="28"/>
        </w:rPr>
        <w:t>ами</w:t>
      </w:r>
      <w:r w:rsidR="00904C84" w:rsidRPr="009C1F11">
        <w:rPr>
          <w:sz w:val="28"/>
          <w:szCs w:val="28"/>
        </w:rPr>
        <w:t xml:space="preserve"> местного самоуправления в проекте бюджета района на 201</w:t>
      </w:r>
      <w:r w:rsidR="009C1F11" w:rsidRPr="009C1F11">
        <w:rPr>
          <w:sz w:val="28"/>
          <w:szCs w:val="28"/>
        </w:rPr>
        <w:t>6</w:t>
      </w:r>
      <w:r w:rsidR="00904C84" w:rsidRPr="009C1F11">
        <w:rPr>
          <w:sz w:val="28"/>
          <w:szCs w:val="28"/>
        </w:rPr>
        <w:t>-201</w:t>
      </w:r>
      <w:r w:rsidR="009C1F11" w:rsidRPr="009C1F11">
        <w:rPr>
          <w:sz w:val="28"/>
          <w:szCs w:val="28"/>
        </w:rPr>
        <w:t>8</w:t>
      </w:r>
      <w:r w:rsidR="00904C84" w:rsidRPr="009C1F11">
        <w:rPr>
          <w:sz w:val="28"/>
          <w:szCs w:val="28"/>
        </w:rPr>
        <w:t xml:space="preserve"> годы </w:t>
      </w:r>
      <w:r w:rsidR="00E56A98" w:rsidRPr="009C1F11">
        <w:rPr>
          <w:sz w:val="28"/>
          <w:szCs w:val="28"/>
        </w:rPr>
        <w:t>запланированы в сумме 3</w:t>
      </w:r>
      <w:r w:rsidR="009C1F11" w:rsidRPr="009C1F11">
        <w:rPr>
          <w:sz w:val="28"/>
          <w:szCs w:val="28"/>
        </w:rPr>
        <w:t>3</w:t>
      </w:r>
      <w:r w:rsidR="00E56A98" w:rsidRPr="009C1F11">
        <w:rPr>
          <w:sz w:val="28"/>
          <w:szCs w:val="28"/>
        </w:rPr>
        <w:t> 5</w:t>
      </w:r>
      <w:r w:rsidR="009C1F11" w:rsidRPr="009C1F11">
        <w:rPr>
          <w:sz w:val="28"/>
          <w:szCs w:val="28"/>
        </w:rPr>
        <w:t>21</w:t>
      </w:r>
      <w:r w:rsidR="00E56A98" w:rsidRPr="009C1F11">
        <w:rPr>
          <w:sz w:val="28"/>
          <w:szCs w:val="28"/>
        </w:rPr>
        <w:t>,</w:t>
      </w:r>
      <w:r w:rsidR="009C1F11" w:rsidRPr="009C1F11">
        <w:rPr>
          <w:sz w:val="28"/>
          <w:szCs w:val="28"/>
        </w:rPr>
        <w:t>9</w:t>
      </w:r>
      <w:r w:rsidR="00E56A98" w:rsidRPr="009C1F11">
        <w:rPr>
          <w:sz w:val="28"/>
          <w:szCs w:val="28"/>
        </w:rPr>
        <w:t>0 тыс. рублей ежегодно.</w:t>
      </w:r>
    </w:p>
    <w:p w:rsidR="00E56A98" w:rsidRPr="00750B9B" w:rsidRDefault="00E56A98" w:rsidP="00E56A98">
      <w:pPr>
        <w:pStyle w:val="af2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0B9B">
        <w:rPr>
          <w:sz w:val="28"/>
          <w:szCs w:val="28"/>
        </w:rPr>
        <w:t>Формирование расходов на обеспечение выполнения функций органами местного самоуправления произведено с учетом изменений, внесенных в Устав муниципального района и вст</w:t>
      </w:r>
      <w:r w:rsidRPr="00750B9B">
        <w:rPr>
          <w:sz w:val="28"/>
          <w:szCs w:val="28"/>
        </w:rPr>
        <w:t>у</w:t>
      </w:r>
      <w:r w:rsidRPr="00750B9B">
        <w:rPr>
          <w:sz w:val="28"/>
          <w:szCs w:val="28"/>
        </w:rPr>
        <w:t>пивших в силу в текущем году.</w:t>
      </w:r>
    </w:p>
    <w:p w:rsidR="00E56A98" w:rsidRPr="009C1F11" w:rsidRDefault="009652C2" w:rsidP="00E56A98">
      <w:pPr>
        <w:pStyle w:val="af2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1F11">
        <w:rPr>
          <w:sz w:val="28"/>
          <w:szCs w:val="28"/>
        </w:rPr>
        <w:t xml:space="preserve">4.2. </w:t>
      </w:r>
      <w:r w:rsidR="00E56A98" w:rsidRPr="009C1F11">
        <w:rPr>
          <w:sz w:val="28"/>
          <w:szCs w:val="28"/>
        </w:rPr>
        <w:t>При формировании расходов на обеспечение выполнения функций о</w:t>
      </w:r>
      <w:r w:rsidR="00E56A98" w:rsidRPr="009C1F11">
        <w:rPr>
          <w:sz w:val="28"/>
          <w:szCs w:val="28"/>
        </w:rPr>
        <w:t>р</w:t>
      </w:r>
      <w:r w:rsidR="00E56A98" w:rsidRPr="009C1F11">
        <w:rPr>
          <w:sz w:val="28"/>
          <w:szCs w:val="28"/>
        </w:rPr>
        <w:t>ганами местного сам</w:t>
      </w:r>
      <w:r w:rsidR="00E56A98" w:rsidRPr="009C1F11">
        <w:rPr>
          <w:sz w:val="28"/>
          <w:szCs w:val="28"/>
        </w:rPr>
        <w:t>о</w:t>
      </w:r>
      <w:r w:rsidR="00E56A98" w:rsidRPr="009C1F11">
        <w:rPr>
          <w:sz w:val="28"/>
          <w:szCs w:val="28"/>
        </w:rPr>
        <w:t>управления в 201</w:t>
      </w:r>
      <w:r w:rsidR="009C1F11" w:rsidRPr="009C1F11">
        <w:rPr>
          <w:sz w:val="28"/>
          <w:szCs w:val="28"/>
        </w:rPr>
        <w:t>6</w:t>
      </w:r>
      <w:r w:rsidR="00E56A98" w:rsidRPr="009C1F11">
        <w:rPr>
          <w:sz w:val="28"/>
          <w:szCs w:val="28"/>
        </w:rPr>
        <w:t xml:space="preserve"> году реализованы следующие подходы:</w:t>
      </w:r>
    </w:p>
    <w:p w:rsidR="00E56A98" w:rsidRPr="0072189E" w:rsidRDefault="00E56A98" w:rsidP="00E56A98">
      <w:pPr>
        <w:pStyle w:val="af2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89E">
        <w:rPr>
          <w:sz w:val="28"/>
          <w:szCs w:val="28"/>
        </w:rPr>
        <w:t xml:space="preserve">как и </w:t>
      </w:r>
      <w:r w:rsidR="0072189E" w:rsidRPr="0072189E">
        <w:rPr>
          <w:sz w:val="28"/>
          <w:szCs w:val="28"/>
        </w:rPr>
        <w:t xml:space="preserve">в </w:t>
      </w:r>
      <w:r w:rsidRPr="0072189E">
        <w:rPr>
          <w:sz w:val="28"/>
          <w:szCs w:val="28"/>
        </w:rPr>
        <w:t>201</w:t>
      </w:r>
      <w:r w:rsidR="0072189E" w:rsidRPr="0072189E">
        <w:rPr>
          <w:sz w:val="28"/>
          <w:szCs w:val="28"/>
        </w:rPr>
        <w:t>5</w:t>
      </w:r>
      <w:r w:rsidRPr="0072189E">
        <w:rPr>
          <w:sz w:val="28"/>
          <w:szCs w:val="28"/>
        </w:rPr>
        <w:t xml:space="preserve"> году исполнение полномочий местной администрации Суксу</w:t>
      </w:r>
      <w:r w:rsidRPr="0072189E">
        <w:rPr>
          <w:sz w:val="28"/>
          <w:szCs w:val="28"/>
        </w:rPr>
        <w:t>н</w:t>
      </w:r>
      <w:r w:rsidRPr="0072189E">
        <w:rPr>
          <w:sz w:val="28"/>
          <w:szCs w:val="28"/>
        </w:rPr>
        <w:t>ского городского поселения будет осуществляться местной администрацией Су</w:t>
      </w:r>
      <w:r w:rsidRPr="0072189E">
        <w:rPr>
          <w:sz w:val="28"/>
          <w:szCs w:val="28"/>
        </w:rPr>
        <w:t>к</w:t>
      </w:r>
      <w:r w:rsidRPr="0072189E">
        <w:rPr>
          <w:sz w:val="28"/>
          <w:szCs w:val="28"/>
        </w:rPr>
        <w:t>сунского муниципального района. Исполнение полномочий местной администр</w:t>
      </w:r>
      <w:r w:rsidRPr="0072189E">
        <w:rPr>
          <w:sz w:val="28"/>
          <w:szCs w:val="28"/>
        </w:rPr>
        <w:t>а</w:t>
      </w:r>
      <w:r w:rsidRPr="0072189E">
        <w:rPr>
          <w:sz w:val="28"/>
          <w:szCs w:val="28"/>
        </w:rPr>
        <w:t>ции городского поселения осуществляется за счет собственных средств бюджета м</w:t>
      </w:r>
      <w:r w:rsidRPr="0072189E">
        <w:rPr>
          <w:sz w:val="28"/>
          <w:szCs w:val="28"/>
        </w:rPr>
        <w:t>у</w:t>
      </w:r>
      <w:r w:rsidRPr="0072189E">
        <w:rPr>
          <w:sz w:val="28"/>
          <w:szCs w:val="28"/>
        </w:rPr>
        <w:t>ниципального района;</w:t>
      </w:r>
    </w:p>
    <w:p w:rsidR="00E56A98" w:rsidRPr="0072189E" w:rsidRDefault="0072189E" w:rsidP="00E56A98">
      <w:pPr>
        <w:pStyle w:val="af2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89E">
        <w:rPr>
          <w:sz w:val="28"/>
          <w:szCs w:val="28"/>
        </w:rPr>
        <w:t xml:space="preserve">в соответствии с Уставом Суксунского муниципального района </w:t>
      </w:r>
      <w:r w:rsidR="00E56A98" w:rsidRPr="0072189E">
        <w:rPr>
          <w:sz w:val="28"/>
          <w:szCs w:val="28"/>
        </w:rPr>
        <w:t>предусмо</w:t>
      </w:r>
      <w:r w:rsidR="00E56A98" w:rsidRPr="0072189E">
        <w:rPr>
          <w:sz w:val="28"/>
          <w:szCs w:val="28"/>
        </w:rPr>
        <w:t>т</w:t>
      </w:r>
      <w:r w:rsidR="00E56A98" w:rsidRPr="0072189E">
        <w:rPr>
          <w:sz w:val="28"/>
          <w:szCs w:val="28"/>
        </w:rPr>
        <w:t>рены расходы на денежное содержание главы Суксунского муниципального ра</w:t>
      </w:r>
      <w:r w:rsidR="00E56A98" w:rsidRPr="0072189E">
        <w:rPr>
          <w:sz w:val="28"/>
          <w:szCs w:val="28"/>
        </w:rPr>
        <w:t>й</w:t>
      </w:r>
      <w:r w:rsidR="00E56A98" w:rsidRPr="0072189E">
        <w:rPr>
          <w:sz w:val="28"/>
          <w:szCs w:val="28"/>
        </w:rPr>
        <w:t>она</w:t>
      </w:r>
      <w:r w:rsidRPr="0072189E">
        <w:rPr>
          <w:sz w:val="28"/>
          <w:szCs w:val="28"/>
        </w:rPr>
        <w:t xml:space="preserve"> и расходы </w:t>
      </w:r>
      <w:r w:rsidR="00E56A98" w:rsidRPr="0072189E">
        <w:rPr>
          <w:sz w:val="28"/>
          <w:szCs w:val="28"/>
        </w:rPr>
        <w:t>на денежное содержание главы Администрации Суксунского м</w:t>
      </w:r>
      <w:r w:rsidR="00E56A98" w:rsidRPr="0072189E">
        <w:rPr>
          <w:sz w:val="28"/>
          <w:szCs w:val="28"/>
        </w:rPr>
        <w:t>у</w:t>
      </w:r>
      <w:r w:rsidR="00E56A98" w:rsidRPr="0072189E">
        <w:rPr>
          <w:sz w:val="28"/>
          <w:szCs w:val="28"/>
        </w:rPr>
        <w:t xml:space="preserve">ниципального района, </w:t>
      </w:r>
      <w:r w:rsidR="00164415" w:rsidRPr="0072189E">
        <w:rPr>
          <w:sz w:val="28"/>
          <w:szCs w:val="28"/>
        </w:rPr>
        <w:t>который назначается на должность по контракту, заключ</w:t>
      </w:r>
      <w:r w:rsidR="00164415" w:rsidRPr="0072189E">
        <w:rPr>
          <w:sz w:val="28"/>
          <w:szCs w:val="28"/>
        </w:rPr>
        <w:t>а</w:t>
      </w:r>
      <w:r w:rsidR="00164415" w:rsidRPr="0072189E">
        <w:rPr>
          <w:sz w:val="28"/>
          <w:szCs w:val="28"/>
        </w:rPr>
        <w:t>емому по резул</w:t>
      </w:r>
      <w:r w:rsidR="00E56A98" w:rsidRPr="0072189E">
        <w:rPr>
          <w:sz w:val="28"/>
          <w:szCs w:val="28"/>
        </w:rPr>
        <w:t>ьтатам конкурса</w:t>
      </w:r>
      <w:r w:rsidR="00164415" w:rsidRPr="0072189E">
        <w:rPr>
          <w:sz w:val="28"/>
          <w:szCs w:val="28"/>
        </w:rPr>
        <w:t xml:space="preserve"> на замещение указанной должн</w:t>
      </w:r>
      <w:r w:rsidR="00164415" w:rsidRPr="0072189E">
        <w:rPr>
          <w:sz w:val="28"/>
          <w:szCs w:val="28"/>
        </w:rPr>
        <w:t>о</w:t>
      </w:r>
      <w:r w:rsidR="00164415" w:rsidRPr="0072189E">
        <w:rPr>
          <w:sz w:val="28"/>
          <w:szCs w:val="28"/>
        </w:rPr>
        <w:t>сти</w:t>
      </w:r>
      <w:r w:rsidR="00E56A98" w:rsidRPr="0072189E">
        <w:rPr>
          <w:sz w:val="28"/>
          <w:szCs w:val="28"/>
        </w:rPr>
        <w:t>.</w:t>
      </w:r>
    </w:p>
    <w:p w:rsidR="00737CD3" w:rsidRPr="00C34A4A" w:rsidRDefault="00737CD3" w:rsidP="00737C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4A4A">
        <w:rPr>
          <w:sz w:val="28"/>
          <w:szCs w:val="28"/>
        </w:rPr>
        <w:t>Индексация размеров окладов денежного содержания лиц, замещающих должности муниципальной службы Суксунского муниципального района, рабо</w:t>
      </w:r>
      <w:r w:rsidRPr="00C34A4A">
        <w:rPr>
          <w:sz w:val="28"/>
          <w:szCs w:val="28"/>
        </w:rPr>
        <w:t>т</w:t>
      </w:r>
      <w:r w:rsidRPr="00C34A4A">
        <w:rPr>
          <w:sz w:val="28"/>
          <w:szCs w:val="28"/>
        </w:rPr>
        <w:t>ников, замещающих должности, не являющиеся должностями муниципальной службы, в 201</w:t>
      </w:r>
      <w:r w:rsidR="00C34A4A" w:rsidRPr="00C34A4A">
        <w:rPr>
          <w:sz w:val="28"/>
          <w:szCs w:val="28"/>
        </w:rPr>
        <w:t>6</w:t>
      </w:r>
      <w:r w:rsidRPr="00C34A4A">
        <w:rPr>
          <w:sz w:val="28"/>
          <w:szCs w:val="28"/>
        </w:rPr>
        <w:t>-201</w:t>
      </w:r>
      <w:r w:rsidR="00C34A4A" w:rsidRPr="00C34A4A">
        <w:rPr>
          <w:sz w:val="28"/>
          <w:szCs w:val="28"/>
        </w:rPr>
        <w:t>8</w:t>
      </w:r>
      <w:r w:rsidRPr="00C34A4A">
        <w:rPr>
          <w:sz w:val="28"/>
          <w:szCs w:val="28"/>
        </w:rPr>
        <w:t xml:space="preserve"> годах </w:t>
      </w:r>
      <w:r w:rsidR="00215C88" w:rsidRPr="00C34A4A">
        <w:rPr>
          <w:sz w:val="28"/>
          <w:szCs w:val="28"/>
        </w:rPr>
        <w:t xml:space="preserve">проектом Решения </w:t>
      </w:r>
      <w:r w:rsidRPr="00C34A4A">
        <w:rPr>
          <w:sz w:val="28"/>
          <w:szCs w:val="28"/>
        </w:rPr>
        <w:t>не предусмотрена.</w:t>
      </w:r>
    </w:p>
    <w:p w:rsidR="00E56A98" w:rsidRPr="00786AE6" w:rsidRDefault="00786AE6" w:rsidP="00E56A98">
      <w:pPr>
        <w:pStyle w:val="af2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6AE6">
        <w:rPr>
          <w:sz w:val="28"/>
          <w:szCs w:val="28"/>
        </w:rPr>
        <w:t>Приостановлена индексация окладов</w:t>
      </w:r>
      <w:r w:rsidR="00E56A98" w:rsidRPr="00786AE6">
        <w:rPr>
          <w:sz w:val="28"/>
          <w:szCs w:val="28"/>
        </w:rPr>
        <w:t xml:space="preserve"> денежного содержания </w:t>
      </w:r>
      <w:r w:rsidRPr="00786AE6">
        <w:rPr>
          <w:sz w:val="28"/>
          <w:szCs w:val="28"/>
        </w:rPr>
        <w:t>муниципал</w:t>
      </w:r>
      <w:r w:rsidRPr="00786AE6">
        <w:rPr>
          <w:sz w:val="28"/>
          <w:szCs w:val="28"/>
        </w:rPr>
        <w:t>ь</w:t>
      </w:r>
      <w:r w:rsidR="00E56A98" w:rsidRPr="00786AE6">
        <w:rPr>
          <w:sz w:val="28"/>
          <w:szCs w:val="28"/>
        </w:rPr>
        <w:t xml:space="preserve">ных служащих </w:t>
      </w:r>
      <w:r w:rsidRPr="00786AE6">
        <w:rPr>
          <w:sz w:val="28"/>
          <w:szCs w:val="28"/>
        </w:rPr>
        <w:t>на 2016 год и на плановый период 2017 и 2018 годов</w:t>
      </w:r>
      <w:r w:rsidR="00E56A98" w:rsidRPr="00786AE6">
        <w:rPr>
          <w:sz w:val="28"/>
          <w:szCs w:val="28"/>
        </w:rPr>
        <w:t>.</w:t>
      </w:r>
    </w:p>
    <w:p w:rsidR="00904C84" w:rsidRPr="00FD51CF" w:rsidRDefault="00FE005B" w:rsidP="00904C8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FD51CF">
        <w:rPr>
          <w:rFonts w:ascii="Times New Roman" w:hAnsi="Times New Roman" w:cs="Times New Roman"/>
          <w:sz w:val="28"/>
        </w:rPr>
        <w:t xml:space="preserve">4.3. </w:t>
      </w:r>
      <w:r w:rsidR="00904C84" w:rsidRPr="00FD51CF">
        <w:rPr>
          <w:rFonts w:ascii="Times New Roman" w:hAnsi="Times New Roman" w:cs="Times New Roman"/>
          <w:sz w:val="28"/>
        </w:rPr>
        <w:t>Расходы по осуществлению переданных государственных полномочий учитываются в объемах, предусмотренных проектом закона Пермского края о бюджете Пермского края на очередной финансовый год и плановый период.</w:t>
      </w:r>
    </w:p>
    <w:p w:rsidR="00904C84" w:rsidRPr="00FD51CF" w:rsidRDefault="00904C84" w:rsidP="002C502B">
      <w:pPr>
        <w:widowControl w:val="0"/>
        <w:tabs>
          <w:tab w:val="left" w:pos="9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38A5" w:rsidRPr="00DE258B" w:rsidRDefault="00904C84" w:rsidP="002C502B">
      <w:pPr>
        <w:pStyle w:val="31"/>
        <w:widowControl w:val="0"/>
        <w:ind w:firstLine="709"/>
        <w:rPr>
          <w:b/>
          <w:bCs/>
          <w:szCs w:val="28"/>
        </w:rPr>
      </w:pPr>
      <w:r w:rsidRPr="00DE258B">
        <w:rPr>
          <w:b/>
          <w:bCs/>
          <w:szCs w:val="28"/>
        </w:rPr>
        <w:t>5</w:t>
      </w:r>
      <w:r w:rsidR="000538A5" w:rsidRPr="00DE258B">
        <w:rPr>
          <w:b/>
          <w:bCs/>
          <w:szCs w:val="28"/>
        </w:rPr>
        <w:t>. Анализ муниципальных заданий на предоставление муниципал</w:t>
      </w:r>
      <w:r w:rsidR="000538A5" w:rsidRPr="00DE258B">
        <w:rPr>
          <w:b/>
          <w:bCs/>
          <w:szCs w:val="28"/>
        </w:rPr>
        <w:t>ь</w:t>
      </w:r>
      <w:r w:rsidR="000538A5" w:rsidRPr="00DE258B">
        <w:rPr>
          <w:b/>
          <w:bCs/>
          <w:szCs w:val="28"/>
        </w:rPr>
        <w:t>ных услуг</w:t>
      </w:r>
    </w:p>
    <w:p w:rsidR="001E3ACA" w:rsidRDefault="000538A5" w:rsidP="002C502B">
      <w:pPr>
        <w:widowControl w:val="0"/>
        <w:ind w:firstLine="709"/>
        <w:jc w:val="both"/>
        <w:rPr>
          <w:iCs/>
          <w:sz w:val="28"/>
          <w:szCs w:val="28"/>
        </w:rPr>
      </w:pPr>
      <w:r w:rsidRPr="00C34A4A">
        <w:rPr>
          <w:sz w:val="28"/>
          <w:szCs w:val="28"/>
        </w:rPr>
        <w:t>В соответствии со статьей 69.2 Б</w:t>
      </w:r>
      <w:r w:rsidR="00C34A4A" w:rsidRPr="00C34A4A">
        <w:rPr>
          <w:sz w:val="28"/>
          <w:szCs w:val="28"/>
        </w:rPr>
        <w:t>К</w:t>
      </w:r>
      <w:r w:rsidRPr="00C34A4A">
        <w:rPr>
          <w:sz w:val="28"/>
          <w:szCs w:val="28"/>
        </w:rPr>
        <w:t xml:space="preserve"> </w:t>
      </w:r>
      <w:r w:rsidR="0075667B" w:rsidRPr="00C34A4A">
        <w:rPr>
          <w:sz w:val="28"/>
          <w:szCs w:val="28"/>
        </w:rPr>
        <w:t>РФ</w:t>
      </w:r>
      <w:r w:rsidR="009508D5" w:rsidRPr="00C34A4A">
        <w:rPr>
          <w:sz w:val="28"/>
          <w:szCs w:val="28"/>
        </w:rPr>
        <w:t>,</w:t>
      </w:r>
      <w:r w:rsidRPr="00C34A4A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</w:t>
      </w:r>
      <w:r w:rsidRPr="00C34A4A">
        <w:rPr>
          <w:sz w:val="28"/>
          <w:szCs w:val="28"/>
        </w:rPr>
        <w:t>и</w:t>
      </w:r>
      <w:r w:rsidRPr="00C34A4A">
        <w:rPr>
          <w:sz w:val="28"/>
          <w:szCs w:val="28"/>
        </w:rPr>
        <w:t xml:space="preserve">ципальных услуг» </w:t>
      </w:r>
      <w:r w:rsidR="006C0919" w:rsidRPr="00C34A4A">
        <w:rPr>
          <w:sz w:val="28"/>
          <w:szCs w:val="28"/>
        </w:rPr>
        <w:t xml:space="preserve">показатели </w:t>
      </w:r>
      <w:r w:rsidRPr="00C34A4A">
        <w:rPr>
          <w:iCs/>
          <w:sz w:val="28"/>
          <w:szCs w:val="28"/>
        </w:rPr>
        <w:t>муниципально</w:t>
      </w:r>
      <w:r w:rsidR="006C0919" w:rsidRPr="00C34A4A">
        <w:rPr>
          <w:iCs/>
          <w:sz w:val="28"/>
          <w:szCs w:val="28"/>
        </w:rPr>
        <w:t>го</w:t>
      </w:r>
      <w:r w:rsidRPr="00C34A4A">
        <w:rPr>
          <w:iCs/>
          <w:sz w:val="28"/>
          <w:szCs w:val="28"/>
        </w:rPr>
        <w:t xml:space="preserve"> задани</w:t>
      </w:r>
      <w:r w:rsidR="006C0919" w:rsidRPr="00C34A4A">
        <w:rPr>
          <w:iCs/>
          <w:sz w:val="28"/>
          <w:szCs w:val="28"/>
        </w:rPr>
        <w:t>я</w:t>
      </w:r>
      <w:r w:rsidRPr="00C34A4A">
        <w:rPr>
          <w:iCs/>
          <w:sz w:val="28"/>
          <w:szCs w:val="28"/>
        </w:rPr>
        <w:t xml:space="preserve"> использу</w:t>
      </w:r>
      <w:r w:rsidR="006C0919" w:rsidRPr="00C34A4A">
        <w:rPr>
          <w:iCs/>
          <w:sz w:val="28"/>
          <w:szCs w:val="28"/>
        </w:rPr>
        <w:t>ю</w:t>
      </w:r>
      <w:r w:rsidRPr="00C34A4A">
        <w:rPr>
          <w:iCs/>
          <w:sz w:val="28"/>
          <w:szCs w:val="28"/>
        </w:rPr>
        <w:t>тся при составлении пр</w:t>
      </w:r>
      <w:r w:rsidRPr="00C34A4A">
        <w:rPr>
          <w:iCs/>
          <w:sz w:val="28"/>
          <w:szCs w:val="28"/>
        </w:rPr>
        <w:t>о</w:t>
      </w:r>
      <w:r w:rsidRPr="00C34A4A">
        <w:rPr>
          <w:iCs/>
          <w:sz w:val="28"/>
          <w:szCs w:val="28"/>
        </w:rPr>
        <w:t>ектов бюджетов для планирования бюджетных ассигнований на оказание мун</w:t>
      </w:r>
      <w:r w:rsidRPr="00C34A4A">
        <w:rPr>
          <w:iCs/>
          <w:sz w:val="28"/>
          <w:szCs w:val="28"/>
        </w:rPr>
        <w:t>и</w:t>
      </w:r>
      <w:r w:rsidRPr="00C34A4A">
        <w:rPr>
          <w:iCs/>
          <w:sz w:val="28"/>
          <w:szCs w:val="28"/>
        </w:rPr>
        <w:t>ципальных услуг (</w:t>
      </w:r>
      <w:r w:rsidR="006C0919" w:rsidRPr="00C34A4A">
        <w:rPr>
          <w:iCs/>
          <w:sz w:val="28"/>
          <w:szCs w:val="28"/>
        </w:rPr>
        <w:t>выполнение работ</w:t>
      </w:r>
      <w:r w:rsidRPr="00C34A4A">
        <w:rPr>
          <w:iCs/>
          <w:sz w:val="28"/>
          <w:szCs w:val="28"/>
        </w:rPr>
        <w:t>)</w:t>
      </w:r>
      <w:r w:rsidR="006C0919" w:rsidRPr="00C34A4A">
        <w:rPr>
          <w:iCs/>
          <w:sz w:val="28"/>
          <w:szCs w:val="28"/>
        </w:rPr>
        <w:t>, а также для определения объема субсидий на выполнение муниципального задания бюджетными или автономными учр</w:t>
      </w:r>
      <w:r w:rsidR="006C0919" w:rsidRPr="00C34A4A">
        <w:rPr>
          <w:iCs/>
          <w:sz w:val="28"/>
          <w:szCs w:val="28"/>
        </w:rPr>
        <w:t>е</w:t>
      </w:r>
      <w:r w:rsidR="006C0919" w:rsidRPr="00C34A4A">
        <w:rPr>
          <w:iCs/>
          <w:sz w:val="28"/>
          <w:szCs w:val="28"/>
        </w:rPr>
        <w:t>ждениями</w:t>
      </w:r>
      <w:r w:rsidRPr="00C34A4A">
        <w:rPr>
          <w:sz w:val="28"/>
          <w:szCs w:val="28"/>
        </w:rPr>
        <w:t>. При этом муниципальное задание является документом, устанавлив</w:t>
      </w:r>
      <w:r w:rsidRPr="00C34A4A">
        <w:rPr>
          <w:sz w:val="28"/>
          <w:szCs w:val="28"/>
        </w:rPr>
        <w:t>а</w:t>
      </w:r>
      <w:r w:rsidRPr="00C34A4A">
        <w:rPr>
          <w:sz w:val="28"/>
          <w:szCs w:val="28"/>
        </w:rPr>
        <w:t>ющим требования к составу, качеству и</w:t>
      </w:r>
      <w:r w:rsidR="008E12E0" w:rsidRPr="00C34A4A">
        <w:rPr>
          <w:sz w:val="28"/>
          <w:szCs w:val="28"/>
        </w:rPr>
        <w:t xml:space="preserve"> </w:t>
      </w:r>
      <w:r w:rsidRPr="00C34A4A">
        <w:rPr>
          <w:sz w:val="28"/>
          <w:szCs w:val="28"/>
        </w:rPr>
        <w:t>(или) объему (содержанию), усл</w:t>
      </w:r>
      <w:r w:rsidRPr="00C34A4A">
        <w:rPr>
          <w:sz w:val="28"/>
          <w:szCs w:val="28"/>
        </w:rPr>
        <w:t>о</w:t>
      </w:r>
      <w:r w:rsidRPr="00C34A4A">
        <w:rPr>
          <w:sz w:val="28"/>
          <w:szCs w:val="28"/>
        </w:rPr>
        <w:t>виям, порядку и результатам оказания муниципальных услуг (выполнения работ</w:t>
      </w:r>
      <w:r w:rsidRPr="00417CC6">
        <w:rPr>
          <w:sz w:val="28"/>
          <w:szCs w:val="28"/>
        </w:rPr>
        <w:t>). В с</w:t>
      </w:r>
      <w:r w:rsidRPr="00417CC6">
        <w:rPr>
          <w:sz w:val="28"/>
          <w:szCs w:val="28"/>
        </w:rPr>
        <w:t>о</w:t>
      </w:r>
      <w:r w:rsidRPr="00417CC6">
        <w:rPr>
          <w:sz w:val="28"/>
          <w:szCs w:val="28"/>
        </w:rPr>
        <w:t xml:space="preserve">ответствии с пунктом </w:t>
      </w:r>
      <w:r w:rsidR="00067EAD" w:rsidRPr="00417CC6">
        <w:rPr>
          <w:sz w:val="28"/>
          <w:szCs w:val="28"/>
        </w:rPr>
        <w:t>5</w:t>
      </w:r>
      <w:r w:rsidRPr="00417CC6">
        <w:rPr>
          <w:sz w:val="28"/>
          <w:szCs w:val="28"/>
        </w:rPr>
        <w:t xml:space="preserve"> </w:t>
      </w:r>
      <w:r w:rsidR="00067EAD" w:rsidRPr="00417CC6">
        <w:rPr>
          <w:sz w:val="28"/>
          <w:szCs w:val="28"/>
        </w:rPr>
        <w:t>статьи 10</w:t>
      </w:r>
      <w:r w:rsidRPr="00417CC6">
        <w:rPr>
          <w:sz w:val="28"/>
          <w:szCs w:val="28"/>
        </w:rPr>
        <w:t xml:space="preserve"> Положения о бюджетном процессе </w:t>
      </w:r>
      <w:r w:rsidRPr="00417CC6">
        <w:rPr>
          <w:iCs/>
          <w:sz w:val="28"/>
          <w:szCs w:val="28"/>
        </w:rPr>
        <w:t>планиров</w:t>
      </w:r>
      <w:r w:rsidRPr="00417CC6">
        <w:rPr>
          <w:iCs/>
          <w:sz w:val="28"/>
          <w:szCs w:val="28"/>
        </w:rPr>
        <w:t>а</w:t>
      </w:r>
      <w:r w:rsidRPr="00417CC6">
        <w:rPr>
          <w:iCs/>
          <w:sz w:val="28"/>
          <w:szCs w:val="28"/>
        </w:rPr>
        <w:t xml:space="preserve">ние бюджетных ассигнований на оказание муниципальных услуг </w:t>
      </w:r>
      <w:r w:rsidR="00D451A2" w:rsidRPr="00417CC6">
        <w:rPr>
          <w:iCs/>
          <w:sz w:val="28"/>
          <w:szCs w:val="28"/>
        </w:rPr>
        <w:t>(выполнение р</w:t>
      </w:r>
      <w:r w:rsidR="00D451A2" w:rsidRPr="00417CC6">
        <w:rPr>
          <w:iCs/>
          <w:sz w:val="28"/>
          <w:szCs w:val="28"/>
        </w:rPr>
        <w:t>а</w:t>
      </w:r>
      <w:r w:rsidR="00D451A2" w:rsidRPr="00417CC6">
        <w:rPr>
          <w:iCs/>
          <w:sz w:val="28"/>
          <w:szCs w:val="28"/>
        </w:rPr>
        <w:t xml:space="preserve">бот) </w:t>
      </w:r>
      <w:r w:rsidR="00417CC6" w:rsidRPr="00417CC6">
        <w:rPr>
          <w:iCs/>
          <w:sz w:val="28"/>
          <w:szCs w:val="28"/>
        </w:rPr>
        <w:t xml:space="preserve">бюджетными и автономными учреждениями </w:t>
      </w:r>
      <w:r w:rsidRPr="00417CC6">
        <w:rPr>
          <w:iCs/>
          <w:sz w:val="28"/>
          <w:szCs w:val="28"/>
        </w:rPr>
        <w:t>осуществляется с учетом мун</w:t>
      </w:r>
      <w:r w:rsidRPr="00417CC6">
        <w:rPr>
          <w:iCs/>
          <w:sz w:val="28"/>
          <w:szCs w:val="28"/>
        </w:rPr>
        <w:t>и</w:t>
      </w:r>
      <w:r w:rsidRPr="00417CC6">
        <w:rPr>
          <w:iCs/>
          <w:sz w:val="28"/>
          <w:szCs w:val="28"/>
        </w:rPr>
        <w:t xml:space="preserve">ципального задания на очередной </w:t>
      </w:r>
      <w:r w:rsidR="00067EAD" w:rsidRPr="00417CC6">
        <w:rPr>
          <w:iCs/>
          <w:sz w:val="28"/>
          <w:szCs w:val="28"/>
        </w:rPr>
        <w:t>финансовый год и плановый период</w:t>
      </w:r>
      <w:r w:rsidR="00417CC6" w:rsidRPr="00417CC6">
        <w:rPr>
          <w:iCs/>
          <w:sz w:val="28"/>
          <w:szCs w:val="28"/>
        </w:rPr>
        <w:t>, а также его выполнения в отчетном финансовом году и текущем финансовом году</w:t>
      </w:r>
      <w:r w:rsidR="00DC4C2C" w:rsidRPr="00417CC6">
        <w:rPr>
          <w:iCs/>
          <w:sz w:val="28"/>
          <w:szCs w:val="28"/>
        </w:rPr>
        <w:t xml:space="preserve">. </w:t>
      </w:r>
      <w:r w:rsidR="001E3ACA" w:rsidRPr="00417CC6">
        <w:rPr>
          <w:iCs/>
          <w:sz w:val="28"/>
          <w:szCs w:val="28"/>
        </w:rPr>
        <w:t>Ан</w:t>
      </w:r>
      <w:r w:rsidR="001E3ACA" w:rsidRPr="00417CC6">
        <w:rPr>
          <w:iCs/>
          <w:sz w:val="28"/>
          <w:szCs w:val="28"/>
        </w:rPr>
        <w:t>а</w:t>
      </w:r>
      <w:r w:rsidR="001E3ACA" w:rsidRPr="00417CC6">
        <w:rPr>
          <w:iCs/>
          <w:sz w:val="28"/>
          <w:szCs w:val="28"/>
        </w:rPr>
        <w:t>логичная норма содержится и в пункте 2.3 Методики планирования бюдж</w:t>
      </w:r>
      <w:r w:rsidR="001E3ACA" w:rsidRPr="00990EC5">
        <w:rPr>
          <w:iCs/>
          <w:sz w:val="28"/>
          <w:szCs w:val="28"/>
        </w:rPr>
        <w:t>етных ассигнований Суксунского муниципального района, утвержденной приказом Ф</w:t>
      </w:r>
      <w:r w:rsidR="001E3ACA" w:rsidRPr="00990EC5">
        <w:rPr>
          <w:iCs/>
          <w:sz w:val="28"/>
          <w:szCs w:val="28"/>
        </w:rPr>
        <w:t>и</w:t>
      </w:r>
      <w:r w:rsidR="001E3ACA" w:rsidRPr="00990EC5">
        <w:rPr>
          <w:iCs/>
          <w:sz w:val="28"/>
          <w:szCs w:val="28"/>
        </w:rPr>
        <w:lastRenderedPageBreak/>
        <w:t>нанс</w:t>
      </w:r>
      <w:r w:rsidR="001E3ACA" w:rsidRPr="00990EC5">
        <w:rPr>
          <w:iCs/>
          <w:sz w:val="28"/>
          <w:szCs w:val="28"/>
        </w:rPr>
        <w:t>о</w:t>
      </w:r>
      <w:r w:rsidR="001E3ACA" w:rsidRPr="00990EC5">
        <w:rPr>
          <w:iCs/>
          <w:sz w:val="28"/>
          <w:szCs w:val="28"/>
        </w:rPr>
        <w:t xml:space="preserve">вого управления Администрации Суксунского муниципального района от </w:t>
      </w:r>
      <w:r w:rsidR="00990EC5" w:rsidRPr="00990EC5">
        <w:rPr>
          <w:iCs/>
          <w:sz w:val="28"/>
          <w:szCs w:val="28"/>
        </w:rPr>
        <w:t>29</w:t>
      </w:r>
      <w:r w:rsidR="001E3ACA" w:rsidRPr="00990EC5">
        <w:rPr>
          <w:iCs/>
          <w:sz w:val="28"/>
          <w:szCs w:val="28"/>
        </w:rPr>
        <w:t>.10.201</w:t>
      </w:r>
      <w:r w:rsidR="00990EC5" w:rsidRPr="00990EC5">
        <w:rPr>
          <w:iCs/>
          <w:sz w:val="28"/>
          <w:szCs w:val="28"/>
        </w:rPr>
        <w:t>5</w:t>
      </w:r>
      <w:r w:rsidR="001E3ACA" w:rsidRPr="00990EC5">
        <w:rPr>
          <w:iCs/>
          <w:sz w:val="28"/>
          <w:szCs w:val="28"/>
        </w:rPr>
        <w:t xml:space="preserve"> № </w:t>
      </w:r>
      <w:r w:rsidR="00990EC5" w:rsidRPr="00990EC5">
        <w:rPr>
          <w:iCs/>
          <w:sz w:val="28"/>
          <w:szCs w:val="28"/>
        </w:rPr>
        <w:t>21</w:t>
      </w:r>
      <w:r w:rsidR="001E3ACA" w:rsidRPr="00990EC5">
        <w:rPr>
          <w:iCs/>
          <w:sz w:val="28"/>
          <w:szCs w:val="28"/>
        </w:rPr>
        <w:t xml:space="preserve"> «Об утверждении Методики планирования бюджетных ассигн</w:t>
      </w:r>
      <w:r w:rsidR="001E3ACA" w:rsidRPr="00990EC5">
        <w:rPr>
          <w:iCs/>
          <w:sz w:val="28"/>
          <w:szCs w:val="28"/>
        </w:rPr>
        <w:t>о</w:t>
      </w:r>
      <w:r w:rsidR="001E3ACA" w:rsidRPr="00990EC5">
        <w:rPr>
          <w:iCs/>
          <w:sz w:val="28"/>
          <w:szCs w:val="28"/>
        </w:rPr>
        <w:t>ваний Суксунского муниципального ра</w:t>
      </w:r>
      <w:r w:rsidR="001E3ACA" w:rsidRPr="00990EC5">
        <w:rPr>
          <w:iCs/>
          <w:sz w:val="28"/>
          <w:szCs w:val="28"/>
        </w:rPr>
        <w:t>й</w:t>
      </w:r>
      <w:r w:rsidR="001E3ACA" w:rsidRPr="00990EC5">
        <w:rPr>
          <w:iCs/>
          <w:sz w:val="28"/>
          <w:szCs w:val="28"/>
        </w:rPr>
        <w:t>она».</w:t>
      </w:r>
    </w:p>
    <w:p w:rsidR="00417CC6" w:rsidRPr="00417CC6" w:rsidRDefault="00417CC6" w:rsidP="00417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CC6">
        <w:rPr>
          <w:sz w:val="28"/>
          <w:szCs w:val="28"/>
        </w:rPr>
        <w:t>Также пунктом 5 статьи 10 Положения о бюджетном процессе установлено, что объем финансового обеспечения выполнения муниципального задания опр</w:t>
      </w:r>
      <w:r w:rsidRPr="00417CC6">
        <w:rPr>
          <w:sz w:val="28"/>
          <w:szCs w:val="28"/>
        </w:rPr>
        <w:t>е</w:t>
      </w:r>
      <w:r w:rsidRPr="00417CC6">
        <w:rPr>
          <w:sz w:val="28"/>
          <w:szCs w:val="28"/>
        </w:rPr>
        <w:t>деляется исходя из нормативных затрат на оказание муниципальных услуг (в</w:t>
      </w:r>
      <w:r w:rsidRPr="00417CC6">
        <w:rPr>
          <w:sz w:val="28"/>
          <w:szCs w:val="28"/>
        </w:rPr>
        <w:t>ы</w:t>
      </w:r>
      <w:r w:rsidRPr="00417CC6">
        <w:rPr>
          <w:sz w:val="28"/>
          <w:szCs w:val="28"/>
        </w:rPr>
        <w:t>полнение работ) и нормативных затрат на содержание и прио</w:t>
      </w:r>
      <w:r w:rsidRPr="00417CC6">
        <w:rPr>
          <w:sz w:val="28"/>
          <w:szCs w:val="28"/>
        </w:rPr>
        <w:t>б</w:t>
      </w:r>
      <w:r w:rsidRPr="00417CC6">
        <w:rPr>
          <w:sz w:val="28"/>
          <w:szCs w:val="28"/>
        </w:rPr>
        <w:t>ретение имущества, в порядке, установленном Администрацией района.</w:t>
      </w:r>
    </w:p>
    <w:p w:rsidR="00341B9F" w:rsidRDefault="000538A5" w:rsidP="00417CC6">
      <w:pPr>
        <w:widowControl w:val="0"/>
        <w:ind w:firstLine="709"/>
        <w:jc w:val="both"/>
        <w:rPr>
          <w:sz w:val="28"/>
          <w:szCs w:val="28"/>
        </w:rPr>
      </w:pPr>
      <w:r w:rsidRPr="00417CC6">
        <w:rPr>
          <w:sz w:val="28"/>
          <w:szCs w:val="28"/>
        </w:rPr>
        <w:t>Однако на м</w:t>
      </w:r>
      <w:r w:rsidRPr="00417CC6">
        <w:rPr>
          <w:sz w:val="28"/>
          <w:szCs w:val="28"/>
        </w:rPr>
        <w:t>о</w:t>
      </w:r>
      <w:r w:rsidRPr="00417CC6">
        <w:rPr>
          <w:sz w:val="28"/>
          <w:szCs w:val="28"/>
        </w:rPr>
        <w:t>мент представления</w:t>
      </w:r>
      <w:r w:rsidRPr="006C3870">
        <w:rPr>
          <w:sz w:val="28"/>
          <w:szCs w:val="28"/>
        </w:rPr>
        <w:t xml:space="preserve"> проекта </w:t>
      </w:r>
      <w:r w:rsidR="008E12E0" w:rsidRPr="006C3870">
        <w:rPr>
          <w:sz w:val="28"/>
          <w:szCs w:val="28"/>
        </w:rPr>
        <w:t>Р</w:t>
      </w:r>
      <w:r w:rsidR="006C0919" w:rsidRPr="006C3870">
        <w:rPr>
          <w:sz w:val="28"/>
          <w:szCs w:val="28"/>
        </w:rPr>
        <w:t xml:space="preserve">ешения </w:t>
      </w:r>
      <w:r w:rsidR="004241FD" w:rsidRPr="006C3870">
        <w:rPr>
          <w:sz w:val="28"/>
          <w:szCs w:val="28"/>
        </w:rPr>
        <w:t>муниципальны</w:t>
      </w:r>
      <w:r w:rsidR="006C3870" w:rsidRPr="006C3870">
        <w:rPr>
          <w:sz w:val="28"/>
          <w:szCs w:val="28"/>
        </w:rPr>
        <w:t>е</w:t>
      </w:r>
      <w:r w:rsidR="004241FD" w:rsidRPr="006C3870">
        <w:rPr>
          <w:sz w:val="28"/>
          <w:szCs w:val="28"/>
        </w:rPr>
        <w:t xml:space="preserve"> задани</w:t>
      </w:r>
      <w:r w:rsidR="006C3870" w:rsidRPr="006C3870">
        <w:rPr>
          <w:sz w:val="28"/>
          <w:szCs w:val="28"/>
        </w:rPr>
        <w:t>я</w:t>
      </w:r>
      <w:r w:rsidR="004241FD" w:rsidRPr="006C3870">
        <w:rPr>
          <w:sz w:val="28"/>
          <w:szCs w:val="28"/>
        </w:rPr>
        <w:t xml:space="preserve"> </w:t>
      </w:r>
      <w:r w:rsidR="006C0919" w:rsidRPr="006C3870">
        <w:rPr>
          <w:sz w:val="28"/>
          <w:szCs w:val="28"/>
        </w:rPr>
        <w:t>на оказание муниципальных услуг (выполнение работ) для муниципальных учр</w:t>
      </w:r>
      <w:r w:rsidR="006C0919" w:rsidRPr="006C3870">
        <w:rPr>
          <w:sz w:val="28"/>
          <w:szCs w:val="28"/>
        </w:rPr>
        <w:t>е</w:t>
      </w:r>
      <w:r w:rsidR="006C0919" w:rsidRPr="006C3870">
        <w:rPr>
          <w:sz w:val="28"/>
          <w:szCs w:val="28"/>
        </w:rPr>
        <w:t xml:space="preserve">ждений </w:t>
      </w:r>
      <w:r w:rsidR="006C3870" w:rsidRPr="006C3870">
        <w:rPr>
          <w:sz w:val="28"/>
          <w:szCs w:val="28"/>
        </w:rPr>
        <w:t>не сфо</w:t>
      </w:r>
      <w:r w:rsidR="006C3870" w:rsidRPr="006C3870">
        <w:rPr>
          <w:sz w:val="28"/>
          <w:szCs w:val="28"/>
        </w:rPr>
        <w:t>р</w:t>
      </w:r>
      <w:r w:rsidR="006C3870" w:rsidRPr="006C3870">
        <w:rPr>
          <w:sz w:val="28"/>
          <w:szCs w:val="28"/>
        </w:rPr>
        <w:t>мированы</w:t>
      </w:r>
      <w:r w:rsidR="006C3870">
        <w:rPr>
          <w:sz w:val="28"/>
          <w:szCs w:val="28"/>
        </w:rPr>
        <w:t>.</w:t>
      </w:r>
    </w:p>
    <w:p w:rsidR="0064485C" w:rsidRPr="00F65220" w:rsidRDefault="00FF3042" w:rsidP="006C3870">
      <w:pPr>
        <w:widowControl w:val="0"/>
        <w:ind w:firstLine="709"/>
        <w:jc w:val="both"/>
        <w:rPr>
          <w:sz w:val="28"/>
          <w:szCs w:val="28"/>
        </w:rPr>
      </w:pPr>
      <w:r w:rsidRPr="00F65220">
        <w:rPr>
          <w:sz w:val="28"/>
          <w:szCs w:val="28"/>
        </w:rPr>
        <w:t>Подготовлен п</w:t>
      </w:r>
      <w:r w:rsidR="0064485C" w:rsidRPr="00F65220">
        <w:rPr>
          <w:sz w:val="28"/>
          <w:szCs w:val="28"/>
        </w:rPr>
        <w:t xml:space="preserve">роект приказа </w:t>
      </w:r>
      <w:r w:rsidRPr="00F65220">
        <w:rPr>
          <w:sz w:val="28"/>
          <w:szCs w:val="28"/>
        </w:rPr>
        <w:t>Управления муниципальными учреждениями Администрации Суксунского муниципального района «О</w:t>
      </w:r>
      <w:r w:rsidR="0064485C" w:rsidRPr="00F65220">
        <w:rPr>
          <w:sz w:val="28"/>
          <w:szCs w:val="28"/>
        </w:rPr>
        <w:t xml:space="preserve">б утверждении </w:t>
      </w:r>
      <w:r w:rsidRPr="00F65220">
        <w:rPr>
          <w:sz w:val="28"/>
          <w:szCs w:val="28"/>
        </w:rPr>
        <w:t>расче</w:t>
      </w:r>
      <w:r w:rsidRPr="00F65220">
        <w:rPr>
          <w:sz w:val="28"/>
          <w:szCs w:val="28"/>
        </w:rPr>
        <w:t>т</w:t>
      </w:r>
      <w:r w:rsidRPr="00F65220">
        <w:rPr>
          <w:sz w:val="28"/>
          <w:szCs w:val="28"/>
        </w:rPr>
        <w:t xml:space="preserve">ных показателей </w:t>
      </w:r>
      <w:r w:rsidR="0064485C" w:rsidRPr="00F65220">
        <w:rPr>
          <w:sz w:val="28"/>
          <w:szCs w:val="28"/>
        </w:rPr>
        <w:t xml:space="preserve">стоимости </w:t>
      </w:r>
      <w:r w:rsidR="0064485C" w:rsidRPr="00F65220">
        <w:rPr>
          <w:iCs/>
          <w:sz w:val="28"/>
          <w:szCs w:val="28"/>
        </w:rPr>
        <w:t>муниципальных услуг</w:t>
      </w:r>
      <w:r w:rsidRPr="00F65220">
        <w:rPr>
          <w:iCs/>
          <w:sz w:val="28"/>
          <w:szCs w:val="28"/>
        </w:rPr>
        <w:t>,</w:t>
      </w:r>
      <w:r w:rsidR="0064485C" w:rsidRPr="00F65220">
        <w:rPr>
          <w:iCs/>
          <w:sz w:val="28"/>
          <w:szCs w:val="28"/>
        </w:rPr>
        <w:t xml:space="preserve"> </w:t>
      </w:r>
      <w:r w:rsidRPr="00F65220">
        <w:rPr>
          <w:iCs/>
          <w:sz w:val="28"/>
          <w:szCs w:val="28"/>
        </w:rPr>
        <w:t>оказываемых муниципальн</w:t>
      </w:r>
      <w:r w:rsidRPr="00F65220">
        <w:rPr>
          <w:iCs/>
          <w:sz w:val="28"/>
          <w:szCs w:val="28"/>
        </w:rPr>
        <w:t>ы</w:t>
      </w:r>
      <w:r w:rsidRPr="00F65220">
        <w:rPr>
          <w:iCs/>
          <w:sz w:val="28"/>
          <w:szCs w:val="28"/>
        </w:rPr>
        <w:t>ми учреждениями Суксунского муниципального района в качестве основных в</w:t>
      </w:r>
      <w:r w:rsidRPr="00F65220">
        <w:rPr>
          <w:iCs/>
          <w:sz w:val="28"/>
          <w:szCs w:val="28"/>
        </w:rPr>
        <w:t>и</w:t>
      </w:r>
      <w:r w:rsidRPr="00F65220">
        <w:rPr>
          <w:iCs/>
          <w:sz w:val="28"/>
          <w:szCs w:val="28"/>
        </w:rPr>
        <w:t>дов деятельности</w:t>
      </w:r>
      <w:r w:rsidR="00097026" w:rsidRPr="00F65220">
        <w:rPr>
          <w:iCs/>
          <w:sz w:val="28"/>
          <w:szCs w:val="28"/>
        </w:rPr>
        <w:t xml:space="preserve">, и </w:t>
      </w:r>
      <w:r w:rsidR="00415E9B" w:rsidRPr="00F65220">
        <w:rPr>
          <w:sz w:val="28"/>
          <w:szCs w:val="28"/>
        </w:rPr>
        <w:t>расче</w:t>
      </w:r>
      <w:r w:rsidR="00415E9B" w:rsidRPr="00F65220">
        <w:rPr>
          <w:sz w:val="28"/>
          <w:szCs w:val="28"/>
        </w:rPr>
        <w:t>т</w:t>
      </w:r>
      <w:r w:rsidR="00415E9B" w:rsidRPr="00F65220">
        <w:rPr>
          <w:sz w:val="28"/>
          <w:szCs w:val="28"/>
        </w:rPr>
        <w:t>ных показателей</w:t>
      </w:r>
      <w:r w:rsidR="00415E9B" w:rsidRPr="00F65220">
        <w:rPr>
          <w:iCs/>
          <w:sz w:val="28"/>
          <w:szCs w:val="28"/>
        </w:rPr>
        <w:t xml:space="preserve"> </w:t>
      </w:r>
      <w:r w:rsidR="00097026" w:rsidRPr="00F65220">
        <w:rPr>
          <w:iCs/>
          <w:sz w:val="28"/>
          <w:szCs w:val="28"/>
        </w:rPr>
        <w:t>стоимости содержания имущества</w:t>
      </w:r>
      <w:r w:rsidRPr="00F65220">
        <w:rPr>
          <w:iCs/>
          <w:sz w:val="28"/>
          <w:szCs w:val="28"/>
        </w:rPr>
        <w:t xml:space="preserve"> на 2016 год и плановый период 2017-2018 годов</w:t>
      </w:r>
      <w:r w:rsidR="00097026" w:rsidRPr="00F65220">
        <w:rPr>
          <w:iCs/>
          <w:sz w:val="28"/>
          <w:szCs w:val="28"/>
        </w:rPr>
        <w:t>»</w:t>
      </w:r>
      <w:r w:rsidR="0064485C" w:rsidRPr="00F65220">
        <w:rPr>
          <w:sz w:val="28"/>
          <w:szCs w:val="28"/>
        </w:rPr>
        <w:t>.</w:t>
      </w:r>
    </w:p>
    <w:p w:rsidR="006C3870" w:rsidRPr="00DE258B" w:rsidRDefault="006C3870" w:rsidP="006C3870">
      <w:pPr>
        <w:widowControl w:val="0"/>
        <w:ind w:firstLine="709"/>
        <w:jc w:val="both"/>
        <w:rPr>
          <w:szCs w:val="28"/>
        </w:rPr>
      </w:pPr>
    </w:p>
    <w:p w:rsidR="00EF3993" w:rsidRPr="00DE258B" w:rsidRDefault="00904C84" w:rsidP="00C9194A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DE258B">
        <w:rPr>
          <w:b/>
          <w:bCs/>
          <w:sz w:val="28"/>
          <w:szCs w:val="28"/>
        </w:rPr>
        <w:t>6</w:t>
      </w:r>
      <w:r w:rsidR="00EF3993" w:rsidRPr="00DE258B">
        <w:rPr>
          <w:b/>
          <w:bCs/>
          <w:sz w:val="28"/>
          <w:szCs w:val="28"/>
        </w:rPr>
        <w:t xml:space="preserve">. </w:t>
      </w:r>
      <w:r w:rsidR="00B74E86" w:rsidRPr="00DE258B">
        <w:rPr>
          <w:b/>
          <w:bCs/>
          <w:sz w:val="28"/>
          <w:szCs w:val="28"/>
        </w:rPr>
        <w:t>Б</w:t>
      </w:r>
      <w:r w:rsidR="00EF3993" w:rsidRPr="00DE258B">
        <w:rPr>
          <w:b/>
          <w:bCs/>
          <w:sz w:val="28"/>
          <w:szCs w:val="28"/>
        </w:rPr>
        <w:t>юджетны</w:t>
      </w:r>
      <w:r w:rsidR="00B74E86" w:rsidRPr="00DE258B">
        <w:rPr>
          <w:b/>
          <w:bCs/>
          <w:sz w:val="28"/>
          <w:szCs w:val="28"/>
        </w:rPr>
        <w:t>е</w:t>
      </w:r>
      <w:r w:rsidR="00EF3993" w:rsidRPr="00DE258B">
        <w:rPr>
          <w:b/>
          <w:bCs/>
          <w:sz w:val="28"/>
          <w:szCs w:val="28"/>
        </w:rPr>
        <w:t xml:space="preserve"> ассигновани</w:t>
      </w:r>
      <w:r w:rsidR="00B74E86" w:rsidRPr="00DE258B">
        <w:rPr>
          <w:b/>
          <w:bCs/>
          <w:sz w:val="28"/>
          <w:szCs w:val="28"/>
        </w:rPr>
        <w:t>я</w:t>
      </w:r>
      <w:r w:rsidR="00EF3993" w:rsidRPr="00DE258B">
        <w:rPr>
          <w:b/>
          <w:bCs/>
          <w:sz w:val="28"/>
          <w:szCs w:val="28"/>
        </w:rPr>
        <w:t xml:space="preserve"> на осуществление бюджетных инвест</w:t>
      </w:r>
      <w:r w:rsidR="00EF3993" w:rsidRPr="00DE258B">
        <w:rPr>
          <w:b/>
          <w:bCs/>
          <w:sz w:val="28"/>
          <w:szCs w:val="28"/>
        </w:rPr>
        <w:t>и</w:t>
      </w:r>
      <w:r w:rsidR="00EF3993" w:rsidRPr="00DE258B">
        <w:rPr>
          <w:b/>
          <w:bCs/>
          <w:sz w:val="28"/>
          <w:szCs w:val="28"/>
        </w:rPr>
        <w:t>ций</w:t>
      </w:r>
      <w:r w:rsidR="00B74E86" w:rsidRPr="00DE258B">
        <w:rPr>
          <w:b/>
          <w:bCs/>
          <w:sz w:val="28"/>
          <w:szCs w:val="28"/>
        </w:rPr>
        <w:t>, повышение качества дорожной инфраструктуры</w:t>
      </w:r>
    </w:p>
    <w:p w:rsidR="00402EA6" w:rsidRPr="00402EA6" w:rsidRDefault="00C9194A" w:rsidP="00C9194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402EA6">
        <w:rPr>
          <w:rFonts w:ascii="Times New Roman" w:hAnsi="Times New Roman"/>
          <w:sz w:val="28"/>
        </w:rPr>
        <w:t xml:space="preserve">6.1. </w:t>
      </w:r>
      <w:r w:rsidR="00402EA6" w:rsidRPr="00402EA6">
        <w:rPr>
          <w:rFonts w:ascii="Times New Roman" w:hAnsi="Times New Roman"/>
          <w:sz w:val="28"/>
        </w:rPr>
        <w:t xml:space="preserve">Предлагаемый проект бюджета муниципального района на 2016 </w:t>
      </w:r>
      <w:r w:rsidR="00F044E0">
        <w:rPr>
          <w:rFonts w:ascii="Times New Roman" w:hAnsi="Times New Roman"/>
          <w:sz w:val="28"/>
        </w:rPr>
        <w:t>-</w:t>
      </w:r>
      <w:r w:rsidR="00402EA6" w:rsidRPr="00402EA6">
        <w:rPr>
          <w:rFonts w:ascii="Times New Roman" w:hAnsi="Times New Roman"/>
          <w:sz w:val="28"/>
        </w:rPr>
        <w:t xml:space="preserve"> 2018 годы предусматривает продолжение п</w:t>
      </w:r>
      <w:r w:rsidR="0003602F">
        <w:rPr>
          <w:rFonts w:ascii="Times New Roman" w:hAnsi="Times New Roman"/>
          <w:sz w:val="28"/>
        </w:rPr>
        <w:t>рак</w:t>
      </w:r>
      <w:r w:rsidR="00402EA6" w:rsidRPr="00402EA6">
        <w:rPr>
          <w:rFonts w:ascii="Times New Roman" w:hAnsi="Times New Roman"/>
          <w:sz w:val="28"/>
        </w:rPr>
        <w:t>тики поддержки инвестиционных прое</w:t>
      </w:r>
      <w:r w:rsidR="00402EA6" w:rsidRPr="00402EA6">
        <w:rPr>
          <w:rFonts w:ascii="Times New Roman" w:hAnsi="Times New Roman"/>
          <w:sz w:val="28"/>
        </w:rPr>
        <w:t>к</w:t>
      </w:r>
      <w:r w:rsidR="00402EA6" w:rsidRPr="00402EA6">
        <w:rPr>
          <w:rFonts w:ascii="Times New Roman" w:hAnsi="Times New Roman"/>
          <w:sz w:val="28"/>
        </w:rPr>
        <w:t>тов.</w:t>
      </w:r>
    </w:p>
    <w:p w:rsidR="00B74E86" w:rsidRPr="0003602F" w:rsidRDefault="00B74E86" w:rsidP="00C9194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03602F">
        <w:rPr>
          <w:rFonts w:ascii="Times New Roman" w:hAnsi="Times New Roman"/>
          <w:sz w:val="28"/>
        </w:rPr>
        <w:t xml:space="preserve">В составе расходов бюджета муниципального района предусмотрены </w:t>
      </w:r>
      <w:r w:rsidR="00734EF3" w:rsidRPr="0003602F">
        <w:rPr>
          <w:rFonts w:ascii="Times New Roman" w:hAnsi="Times New Roman"/>
          <w:sz w:val="28"/>
        </w:rPr>
        <w:t>бю</w:t>
      </w:r>
      <w:r w:rsidR="00734EF3" w:rsidRPr="0003602F">
        <w:rPr>
          <w:rFonts w:ascii="Times New Roman" w:hAnsi="Times New Roman"/>
          <w:sz w:val="28"/>
        </w:rPr>
        <w:t>д</w:t>
      </w:r>
      <w:r w:rsidR="00734EF3" w:rsidRPr="0003602F">
        <w:rPr>
          <w:rFonts w:ascii="Times New Roman" w:hAnsi="Times New Roman"/>
          <w:sz w:val="28"/>
        </w:rPr>
        <w:t xml:space="preserve">жетные </w:t>
      </w:r>
      <w:r w:rsidRPr="0003602F">
        <w:rPr>
          <w:rFonts w:ascii="Times New Roman" w:hAnsi="Times New Roman"/>
          <w:sz w:val="28"/>
        </w:rPr>
        <w:t>инвестици</w:t>
      </w:r>
      <w:r w:rsidR="00734EF3" w:rsidRPr="0003602F">
        <w:rPr>
          <w:rFonts w:ascii="Times New Roman" w:hAnsi="Times New Roman"/>
          <w:sz w:val="28"/>
        </w:rPr>
        <w:t>и</w:t>
      </w:r>
      <w:r w:rsidRPr="0003602F">
        <w:t xml:space="preserve"> </w:t>
      </w:r>
      <w:r w:rsidRPr="0003602F">
        <w:rPr>
          <w:rFonts w:ascii="Times New Roman" w:hAnsi="Times New Roman"/>
          <w:sz w:val="28"/>
        </w:rPr>
        <w:t>на строительство (реконструкцию) объе</w:t>
      </w:r>
      <w:r w:rsidRPr="0003602F">
        <w:rPr>
          <w:rFonts w:ascii="Times New Roman" w:hAnsi="Times New Roman"/>
          <w:sz w:val="28"/>
        </w:rPr>
        <w:t>к</w:t>
      </w:r>
      <w:r w:rsidRPr="0003602F">
        <w:rPr>
          <w:rFonts w:ascii="Times New Roman" w:hAnsi="Times New Roman"/>
          <w:sz w:val="28"/>
        </w:rPr>
        <w:t>тов общественной инфраструктуры муниципального значения, включенные в муниципальн</w:t>
      </w:r>
      <w:r w:rsidR="00734EF3" w:rsidRPr="0003602F">
        <w:rPr>
          <w:rFonts w:ascii="Times New Roman" w:hAnsi="Times New Roman"/>
          <w:sz w:val="28"/>
        </w:rPr>
        <w:t>ую пр</w:t>
      </w:r>
      <w:r w:rsidR="00734EF3" w:rsidRPr="0003602F">
        <w:rPr>
          <w:rFonts w:ascii="Times New Roman" w:hAnsi="Times New Roman"/>
          <w:sz w:val="28"/>
        </w:rPr>
        <w:t>о</w:t>
      </w:r>
      <w:r w:rsidR="00734EF3" w:rsidRPr="0003602F">
        <w:rPr>
          <w:rFonts w:ascii="Times New Roman" w:hAnsi="Times New Roman"/>
          <w:sz w:val="28"/>
        </w:rPr>
        <w:t xml:space="preserve">грамму </w:t>
      </w:r>
      <w:r w:rsidR="007C6D25">
        <w:rPr>
          <w:rFonts w:ascii="Times New Roman" w:hAnsi="Times New Roman"/>
          <w:sz w:val="28"/>
        </w:rPr>
        <w:t xml:space="preserve">Суксунского муниципального района </w:t>
      </w:r>
      <w:r w:rsidR="00734EF3" w:rsidRPr="0003602F">
        <w:rPr>
          <w:rFonts w:ascii="Times New Roman" w:hAnsi="Times New Roman"/>
          <w:sz w:val="28"/>
        </w:rPr>
        <w:t>«Создание комфортной среды пр</w:t>
      </w:r>
      <w:r w:rsidR="00734EF3" w:rsidRPr="0003602F">
        <w:rPr>
          <w:rFonts w:ascii="Times New Roman" w:hAnsi="Times New Roman"/>
          <w:sz w:val="28"/>
        </w:rPr>
        <w:t>о</w:t>
      </w:r>
      <w:r w:rsidR="00734EF3" w:rsidRPr="0003602F">
        <w:rPr>
          <w:rFonts w:ascii="Times New Roman" w:hAnsi="Times New Roman"/>
          <w:sz w:val="28"/>
        </w:rPr>
        <w:t xml:space="preserve">живания </w:t>
      </w:r>
      <w:r w:rsidR="0003602F" w:rsidRPr="0003602F">
        <w:rPr>
          <w:rFonts w:ascii="Times New Roman" w:hAnsi="Times New Roman"/>
          <w:sz w:val="28"/>
        </w:rPr>
        <w:t>и устойчивое развитие сельских</w:t>
      </w:r>
      <w:r w:rsidR="00734EF3" w:rsidRPr="0003602F">
        <w:rPr>
          <w:rFonts w:ascii="Times New Roman" w:hAnsi="Times New Roman"/>
          <w:sz w:val="28"/>
        </w:rPr>
        <w:t xml:space="preserve"> территори</w:t>
      </w:r>
      <w:r w:rsidR="0003602F" w:rsidRPr="0003602F">
        <w:rPr>
          <w:rFonts w:ascii="Times New Roman" w:hAnsi="Times New Roman"/>
          <w:sz w:val="28"/>
        </w:rPr>
        <w:t>й в</w:t>
      </w:r>
      <w:r w:rsidR="00734EF3" w:rsidRPr="0003602F">
        <w:rPr>
          <w:rFonts w:ascii="Times New Roman" w:hAnsi="Times New Roman"/>
          <w:sz w:val="28"/>
        </w:rPr>
        <w:t xml:space="preserve"> Суксунско</w:t>
      </w:r>
      <w:r w:rsidR="0003602F" w:rsidRPr="0003602F">
        <w:rPr>
          <w:rFonts w:ascii="Times New Roman" w:hAnsi="Times New Roman"/>
          <w:sz w:val="28"/>
        </w:rPr>
        <w:t>м</w:t>
      </w:r>
      <w:r w:rsidR="00734EF3" w:rsidRPr="0003602F">
        <w:rPr>
          <w:rFonts w:ascii="Times New Roman" w:hAnsi="Times New Roman"/>
          <w:sz w:val="28"/>
        </w:rPr>
        <w:t xml:space="preserve"> муниципал</w:t>
      </w:r>
      <w:r w:rsidR="00734EF3" w:rsidRPr="0003602F">
        <w:rPr>
          <w:rFonts w:ascii="Times New Roman" w:hAnsi="Times New Roman"/>
          <w:sz w:val="28"/>
        </w:rPr>
        <w:t>ь</w:t>
      </w:r>
      <w:r w:rsidR="00734EF3" w:rsidRPr="0003602F">
        <w:rPr>
          <w:rFonts w:ascii="Times New Roman" w:hAnsi="Times New Roman"/>
          <w:sz w:val="28"/>
        </w:rPr>
        <w:t>но</w:t>
      </w:r>
      <w:r w:rsidR="0003602F" w:rsidRPr="0003602F">
        <w:rPr>
          <w:rFonts w:ascii="Times New Roman" w:hAnsi="Times New Roman"/>
          <w:sz w:val="28"/>
        </w:rPr>
        <w:t>м</w:t>
      </w:r>
      <w:r w:rsidR="00734EF3" w:rsidRPr="0003602F">
        <w:rPr>
          <w:rFonts w:ascii="Times New Roman" w:hAnsi="Times New Roman"/>
          <w:sz w:val="28"/>
        </w:rPr>
        <w:t xml:space="preserve"> район</w:t>
      </w:r>
      <w:r w:rsidR="0003602F" w:rsidRPr="0003602F">
        <w:rPr>
          <w:rFonts w:ascii="Times New Roman" w:hAnsi="Times New Roman"/>
          <w:sz w:val="28"/>
        </w:rPr>
        <w:t>е»</w:t>
      </w:r>
      <w:r w:rsidR="00734EF3" w:rsidRPr="0003602F">
        <w:rPr>
          <w:rFonts w:ascii="Times New Roman" w:hAnsi="Times New Roman"/>
          <w:sz w:val="28"/>
        </w:rPr>
        <w:t xml:space="preserve"> (Подпрограмма «Комплексное обустройство объектов общественной и</w:t>
      </w:r>
      <w:r w:rsidR="00734EF3" w:rsidRPr="0003602F">
        <w:rPr>
          <w:rFonts w:ascii="Times New Roman" w:hAnsi="Times New Roman"/>
          <w:sz w:val="28"/>
        </w:rPr>
        <w:t>н</w:t>
      </w:r>
      <w:r w:rsidR="00734EF3" w:rsidRPr="0003602F">
        <w:rPr>
          <w:rFonts w:ascii="Times New Roman" w:hAnsi="Times New Roman"/>
          <w:sz w:val="28"/>
        </w:rPr>
        <w:t>фраструктуры муниципального района»)</w:t>
      </w:r>
      <w:r w:rsidRPr="0003602F">
        <w:rPr>
          <w:rFonts w:ascii="Times New Roman" w:hAnsi="Times New Roman"/>
          <w:sz w:val="28"/>
        </w:rPr>
        <w:t>, на 201</w:t>
      </w:r>
      <w:r w:rsidR="0003602F" w:rsidRPr="0003602F">
        <w:rPr>
          <w:rFonts w:ascii="Times New Roman" w:hAnsi="Times New Roman"/>
          <w:sz w:val="28"/>
        </w:rPr>
        <w:t>6</w:t>
      </w:r>
      <w:r w:rsidRPr="0003602F">
        <w:rPr>
          <w:rFonts w:ascii="Times New Roman" w:hAnsi="Times New Roman"/>
          <w:sz w:val="28"/>
        </w:rPr>
        <w:t xml:space="preserve"> год в объе</w:t>
      </w:r>
      <w:r w:rsidR="00734EF3" w:rsidRPr="0003602F">
        <w:rPr>
          <w:rFonts w:ascii="Times New Roman" w:hAnsi="Times New Roman"/>
          <w:sz w:val="28"/>
        </w:rPr>
        <w:t>ме 2</w:t>
      </w:r>
      <w:r w:rsidR="0003602F" w:rsidRPr="0003602F">
        <w:rPr>
          <w:rFonts w:ascii="Times New Roman" w:hAnsi="Times New Roman"/>
          <w:sz w:val="28"/>
        </w:rPr>
        <w:t>0</w:t>
      </w:r>
      <w:r w:rsidR="00C9194A" w:rsidRPr="0003602F">
        <w:rPr>
          <w:rFonts w:ascii="Times New Roman" w:hAnsi="Times New Roman"/>
          <w:sz w:val="28"/>
        </w:rPr>
        <w:t> </w:t>
      </w:r>
      <w:r w:rsidR="0003602F" w:rsidRPr="0003602F">
        <w:rPr>
          <w:rFonts w:ascii="Times New Roman" w:hAnsi="Times New Roman"/>
          <w:sz w:val="28"/>
        </w:rPr>
        <w:t>000</w:t>
      </w:r>
      <w:r w:rsidR="00C9194A" w:rsidRPr="0003602F">
        <w:rPr>
          <w:rFonts w:ascii="Times New Roman" w:hAnsi="Times New Roman"/>
          <w:sz w:val="28"/>
        </w:rPr>
        <w:t>,</w:t>
      </w:r>
      <w:r w:rsidR="0003602F" w:rsidRPr="0003602F">
        <w:rPr>
          <w:rFonts w:ascii="Times New Roman" w:hAnsi="Times New Roman"/>
          <w:sz w:val="28"/>
        </w:rPr>
        <w:t>00</w:t>
      </w:r>
      <w:r w:rsidR="00C9194A" w:rsidRPr="0003602F">
        <w:rPr>
          <w:rFonts w:ascii="Times New Roman" w:hAnsi="Times New Roman"/>
          <w:sz w:val="28"/>
        </w:rPr>
        <w:t xml:space="preserve"> </w:t>
      </w:r>
      <w:r w:rsidRPr="0003602F">
        <w:rPr>
          <w:rFonts w:ascii="Times New Roman" w:hAnsi="Times New Roman"/>
          <w:sz w:val="28"/>
        </w:rPr>
        <w:t>тыс.</w:t>
      </w:r>
      <w:r w:rsidR="00C9194A" w:rsidRPr="0003602F">
        <w:rPr>
          <w:rFonts w:ascii="Times New Roman" w:hAnsi="Times New Roman"/>
          <w:sz w:val="28"/>
        </w:rPr>
        <w:t xml:space="preserve"> </w:t>
      </w:r>
      <w:r w:rsidRPr="0003602F">
        <w:rPr>
          <w:rFonts w:ascii="Times New Roman" w:hAnsi="Times New Roman"/>
          <w:sz w:val="28"/>
        </w:rPr>
        <w:t>рублей, на 201</w:t>
      </w:r>
      <w:r w:rsidR="0003602F" w:rsidRPr="0003602F">
        <w:rPr>
          <w:rFonts w:ascii="Times New Roman" w:hAnsi="Times New Roman"/>
          <w:sz w:val="28"/>
        </w:rPr>
        <w:t>7</w:t>
      </w:r>
      <w:r w:rsidRPr="0003602F">
        <w:rPr>
          <w:rFonts w:ascii="Times New Roman" w:hAnsi="Times New Roman"/>
          <w:sz w:val="28"/>
        </w:rPr>
        <w:t xml:space="preserve"> год</w:t>
      </w:r>
      <w:r w:rsidR="00C9194A" w:rsidRPr="0003602F">
        <w:rPr>
          <w:rFonts w:ascii="Times New Roman" w:hAnsi="Times New Roman"/>
          <w:sz w:val="28"/>
        </w:rPr>
        <w:t xml:space="preserve"> –</w:t>
      </w:r>
      <w:r w:rsidRPr="0003602F">
        <w:rPr>
          <w:rFonts w:ascii="Times New Roman" w:hAnsi="Times New Roman"/>
          <w:sz w:val="28"/>
        </w:rPr>
        <w:t xml:space="preserve"> </w:t>
      </w:r>
      <w:r w:rsidR="0003602F" w:rsidRPr="0003602F">
        <w:rPr>
          <w:rFonts w:ascii="Times New Roman" w:hAnsi="Times New Roman"/>
          <w:sz w:val="28"/>
        </w:rPr>
        <w:t>6 534,6</w:t>
      </w:r>
      <w:r w:rsidR="00C9194A" w:rsidRPr="0003602F">
        <w:rPr>
          <w:rFonts w:ascii="Times New Roman" w:hAnsi="Times New Roman"/>
          <w:sz w:val="28"/>
        </w:rPr>
        <w:t>0</w:t>
      </w:r>
      <w:r w:rsidRPr="0003602F">
        <w:rPr>
          <w:rFonts w:ascii="Times New Roman" w:hAnsi="Times New Roman"/>
          <w:sz w:val="28"/>
        </w:rPr>
        <w:t xml:space="preserve"> тыс.</w:t>
      </w:r>
      <w:r w:rsidR="00C9194A" w:rsidRPr="0003602F">
        <w:rPr>
          <w:rFonts w:ascii="Times New Roman" w:hAnsi="Times New Roman"/>
          <w:sz w:val="28"/>
        </w:rPr>
        <w:t xml:space="preserve"> </w:t>
      </w:r>
      <w:r w:rsidRPr="0003602F">
        <w:rPr>
          <w:rFonts w:ascii="Times New Roman" w:hAnsi="Times New Roman"/>
          <w:sz w:val="28"/>
        </w:rPr>
        <w:t>рублей, на 201</w:t>
      </w:r>
      <w:r w:rsidR="0003602F" w:rsidRPr="0003602F">
        <w:rPr>
          <w:rFonts w:ascii="Times New Roman" w:hAnsi="Times New Roman"/>
          <w:sz w:val="28"/>
        </w:rPr>
        <w:t>8</w:t>
      </w:r>
      <w:r w:rsidRPr="0003602F">
        <w:rPr>
          <w:rFonts w:ascii="Times New Roman" w:hAnsi="Times New Roman"/>
          <w:sz w:val="28"/>
        </w:rPr>
        <w:t xml:space="preserve"> год</w:t>
      </w:r>
      <w:r w:rsidR="00C9194A" w:rsidRPr="0003602F">
        <w:rPr>
          <w:rFonts w:ascii="Times New Roman" w:hAnsi="Times New Roman"/>
          <w:sz w:val="28"/>
        </w:rPr>
        <w:t xml:space="preserve"> – </w:t>
      </w:r>
      <w:r w:rsidR="0003602F" w:rsidRPr="0003602F">
        <w:rPr>
          <w:rFonts w:ascii="Times New Roman" w:hAnsi="Times New Roman"/>
          <w:sz w:val="28"/>
        </w:rPr>
        <w:t>14</w:t>
      </w:r>
      <w:r w:rsidR="00C9194A" w:rsidRPr="0003602F">
        <w:rPr>
          <w:rFonts w:ascii="Times New Roman" w:hAnsi="Times New Roman"/>
          <w:sz w:val="28"/>
        </w:rPr>
        <w:t> </w:t>
      </w:r>
      <w:r w:rsidR="0003602F" w:rsidRPr="0003602F">
        <w:rPr>
          <w:rFonts w:ascii="Times New Roman" w:hAnsi="Times New Roman"/>
          <w:sz w:val="28"/>
        </w:rPr>
        <w:t>5</w:t>
      </w:r>
      <w:r w:rsidR="00C9194A" w:rsidRPr="0003602F">
        <w:rPr>
          <w:rFonts w:ascii="Times New Roman" w:hAnsi="Times New Roman"/>
          <w:sz w:val="28"/>
        </w:rPr>
        <w:t>00,00</w:t>
      </w:r>
      <w:r w:rsidRPr="0003602F">
        <w:rPr>
          <w:rFonts w:ascii="Times New Roman" w:hAnsi="Times New Roman"/>
          <w:sz w:val="28"/>
        </w:rPr>
        <w:t xml:space="preserve"> тыс.</w:t>
      </w:r>
      <w:r w:rsidR="00C9194A" w:rsidRPr="0003602F">
        <w:rPr>
          <w:rFonts w:ascii="Times New Roman" w:hAnsi="Times New Roman"/>
          <w:sz w:val="28"/>
        </w:rPr>
        <w:t xml:space="preserve"> рублей.</w:t>
      </w:r>
    </w:p>
    <w:p w:rsidR="00154377" w:rsidRPr="0003602F" w:rsidRDefault="00154377" w:rsidP="00ED6E46">
      <w:pPr>
        <w:widowControl w:val="0"/>
        <w:ind w:firstLine="709"/>
        <w:jc w:val="both"/>
        <w:rPr>
          <w:sz w:val="28"/>
          <w:szCs w:val="28"/>
        </w:rPr>
      </w:pPr>
      <w:r w:rsidRPr="0003602F">
        <w:rPr>
          <w:sz w:val="28"/>
          <w:szCs w:val="28"/>
        </w:rPr>
        <w:t>В очередном финансовом году и плановом периоде предполагается напр</w:t>
      </w:r>
      <w:r w:rsidRPr="0003602F">
        <w:rPr>
          <w:sz w:val="28"/>
          <w:szCs w:val="28"/>
        </w:rPr>
        <w:t>а</w:t>
      </w:r>
      <w:r w:rsidRPr="0003602F">
        <w:rPr>
          <w:sz w:val="28"/>
          <w:szCs w:val="28"/>
        </w:rPr>
        <w:t>вить средства бюджета муниципального района на строительство (реконстру</w:t>
      </w:r>
      <w:r w:rsidRPr="0003602F">
        <w:rPr>
          <w:sz w:val="28"/>
          <w:szCs w:val="28"/>
        </w:rPr>
        <w:t>к</w:t>
      </w:r>
      <w:r w:rsidRPr="0003602F">
        <w:rPr>
          <w:sz w:val="28"/>
          <w:szCs w:val="28"/>
        </w:rPr>
        <w:t>цию) объектов общественной инфраструктуры, в том числе:</w:t>
      </w:r>
    </w:p>
    <w:p w:rsidR="00154377" w:rsidRPr="00407D36" w:rsidRDefault="00154377" w:rsidP="00ED6E46">
      <w:pPr>
        <w:widowControl w:val="0"/>
        <w:ind w:firstLine="709"/>
        <w:jc w:val="both"/>
        <w:rPr>
          <w:sz w:val="28"/>
          <w:szCs w:val="28"/>
        </w:rPr>
      </w:pPr>
      <w:r w:rsidRPr="00407D36">
        <w:rPr>
          <w:sz w:val="28"/>
          <w:szCs w:val="28"/>
        </w:rPr>
        <w:t>в 2015 году планируется реализация проекта по строительству универсал</w:t>
      </w:r>
      <w:r w:rsidRPr="00407D36">
        <w:rPr>
          <w:sz w:val="28"/>
          <w:szCs w:val="28"/>
        </w:rPr>
        <w:t>ь</w:t>
      </w:r>
      <w:r w:rsidRPr="00407D36">
        <w:rPr>
          <w:sz w:val="28"/>
          <w:szCs w:val="28"/>
        </w:rPr>
        <w:t xml:space="preserve">ной спортивной площадки </w:t>
      </w:r>
      <w:r w:rsidR="00ED6E46" w:rsidRPr="00407D36">
        <w:rPr>
          <w:sz w:val="28"/>
          <w:szCs w:val="28"/>
        </w:rPr>
        <w:t xml:space="preserve">в </w:t>
      </w:r>
      <w:r w:rsidRPr="00407D36">
        <w:rPr>
          <w:sz w:val="28"/>
          <w:szCs w:val="28"/>
        </w:rPr>
        <w:t>п.</w:t>
      </w:r>
      <w:r w:rsidR="00ED6E46" w:rsidRPr="00407D36">
        <w:rPr>
          <w:sz w:val="28"/>
          <w:szCs w:val="28"/>
        </w:rPr>
        <w:t xml:space="preserve"> </w:t>
      </w:r>
      <w:r w:rsidRPr="00407D36">
        <w:rPr>
          <w:sz w:val="28"/>
          <w:szCs w:val="28"/>
        </w:rPr>
        <w:t>Суксун. В данный момент завершены проектные работы, проводится оценка достоверной стоимости проекта. Всего за счет местн</w:t>
      </w:r>
      <w:r w:rsidRPr="00407D36">
        <w:rPr>
          <w:sz w:val="28"/>
          <w:szCs w:val="28"/>
        </w:rPr>
        <w:t>о</w:t>
      </w:r>
      <w:r w:rsidRPr="00407D36">
        <w:rPr>
          <w:sz w:val="28"/>
          <w:szCs w:val="28"/>
        </w:rPr>
        <w:t>го бюджета предусмотрено проектом бюджета 3</w:t>
      </w:r>
      <w:r w:rsidR="00ED6E46" w:rsidRPr="00407D36">
        <w:rPr>
          <w:sz w:val="28"/>
          <w:szCs w:val="28"/>
        </w:rPr>
        <w:t> </w:t>
      </w:r>
      <w:r w:rsidRPr="00407D36">
        <w:rPr>
          <w:sz w:val="28"/>
          <w:szCs w:val="28"/>
        </w:rPr>
        <w:t>093</w:t>
      </w:r>
      <w:r w:rsidR="00ED6E46" w:rsidRPr="00407D36">
        <w:rPr>
          <w:sz w:val="28"/>
          <w:szCs w:val="28"/>
        </w:rPr>
        <w:t>,</w:t>
      </w:r>
      <w:r w:rsidRPr="00407D36">
        <w:rPr>
          <w:sz w:val="28"/>
          <w:szCs w:val="28"/>
        </w:rPr>
        <w:t>34 тыс.</w:t>
      </w:r>
      <w:r w:rsidR="00ED6E46" w:rsidRPr="00407D36">
        <w:rPr>
          <w:sz w:val="28"/>
          <w:szCs w:val="28"/>
        </w:rPr>
        <w:t xml:space="preserve"> </w:t>
      </w:r>
      <w:r w:rsidRPr="00407D36">
        <w:rPr>
          <w:sz w:val="28"/>
          <w:szCs w:val="28"/>
        </w:rPr>
        <w:t>рублей. Реализация проекта планируется с участием средств в рамках федеральной и краевой пр</w:t>
      </w:r>
      <w:r w:rsidRPr="00407D36">
        <w:rPr>
          <w:sz w:val="28"/>
          <w:szCs w:val="28"/>
        </w:rPr>
        <w:t>о</w:t>
      </w:r>
      <w:r w:rsidRPr="00407D36">
        <w:rPr>
          <w:sz w:val="28"/>
          <w:szCs w:val="28"/>
        </w:rPr>
        <w:t>грамм с объемом софинансирования 30 000,0</w:t>
      </w:r>
      <w:r w:rsidR="00ED6E46" w:rsidRPr="00407D36">
        <w:rPr>
          <w:sz w:val="28"/>
          <w:szCs w:val="28"/>
        </w:rPr>
        <w:t>0</w:t>
      </w:r>
      <w:r w:rsidRPr="00407D36">
        <w:rPr>
          <w:sz w:val="28"/>
          <w:szCs w:val="28"/>
        </w:rPr>
        <w:t xml:space="preserve"> тыс. рублей;</w:t>
      </w:r>
    </w:p>
    <w:p w:rsidR="00407D36" w:rsidRPr="00407D36" w:rsidRDefault="00154377" w:rsidP="00ED6E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D36">
        <w:rPr>
          <w:sz w:val="28"/>
          <w:szCs w:val="28"/>
        </w:rPr>
        <w:t>с целью удовлетворения потребности населения в услугах дошкольного о</w:t>
      </w:r>
      <w:r w:rsidRPr="00407D36">
        <w:rPr>
          <w:sz w:val="28"/>
          <w:szCs w:val="28"/>
        </w:rPr>
        <w:t>б</w:t>
      </w:r>
      <w:r w:rsidRPr="00407D36">
        <w:rPr>
          <w:sz w:val="28"/>
          <w:szCs w:val="28"/>
        </w:rPr>
        <w:t>разования и создания дополнительных мест для детей дошкольного возраста в проекте бюджета планируются расходы на реализацию проект</w:t>
      </w:r>
      <w:r w:rsidR="00B376DE" w:rsidRPr="00407D36">
        <w:rPr>
          <w:sz w:val="28"/>
          <w:szCs w:val="28"/>
        </w:rPr>
        <w:t>а</w:t>
      </w:r>
      <w:r w:rsidRPr="00407D36">
        <w:rPr>
          <w:sz w:val="28"/>
          <w:szCs w:val="28"/>
        </w:rPr>
        <w:t xml:space="preserve"> по строител</w:t>
      </w:r>
      <w:r w:rsidRPr="00407D36">
        <w:rPr>
          <w:sz w:val="28"/>
          <w:szCs w:val="28"/>
        </w:rPr>
        <w:t>ь</w:t>
      </w:r>
      <w:r w:rsidRPr="00407D36">
        <w:rPr>
          <w:sz w:val="28"/>
          <w:szCs w:val="28"/>
        </w:rPr>
        <w:t>ству нов</w:t>
      </w:r>
      <w:r w:rsidR="00B376DE" w:rsidRPr="00407D36">
        <w:rPr>
          <w:sz w:val="28"/>
          <w:szCs w:val="28"/>
        </w:rPr>
        <w:t>ого</w:t>
      </w:r>
      <w:r w:rsidRPr="00407D36">
        <w:rPr>
          <w:sz w:val="28"/>
          <w:szCs w:val="28"/>
        </w:rPr>
        <w:t xml:space="preserve"> детск</w:t>
      </w:r>
      <w:r w:rsidR="00B376DE" w:rsidRPr="00407D36">
        <w:rPr>
          <w:sz w:val="28"/>
          <w:szCs w:val="28"/>
        </w:rPr>
        <w:t>ого</w:t>
      </w:r>
      <w:r w:rsidRPr="00407D36">
        <w:rPr>
          <w:sz w:val="28"/>
          <w:szCs w:val="28"/>
        </w:rPr>
        <w:t xml:space="preserve"> сад</w:t>
      </w:r>
      <w:r w:rsidR="00B376DE" w:rsidRPr="00407D36">
        <w:rPr>
          <w:sz w:val="28"/>
          <w:szCs w:val="28"/>
        </w:rPr>
        <w:t>а</w:t>
      </w:r>
      <w:r w:rsidRPr="00407D36">
        <w:rPr>
          <w:sz w:val="28"/>
          <w:szCs w:val="28"/>
        </w:rPr>
        <w:t xml:space="preserve"> в с.</w:t>
      </w:r>
      <w:r w:rsidR="00ED6E46" w:rsidRPr="00407D36">
        <w:rPr>
          <w:sz w:val="28"/>
          <w:szCs w:val="28"/>
        </w:rPr>
        <w:t xml:space="preserve"> </w:t>
      </w:r>
      <w:r w:rsidRPr="00407D36">
        <w:rPr>
          <w:sz w:val="28"/>
          <w:szCs w:val="28"/>
        </w:rPr>
        <w:t xml:space="preserve">Брехово. </w:t>
      </w:r>
      <w:r w:rsidR="00B376DE" w:rsidRPr="00407D36">
        <w:rPr>
          <w:sz w:val="28"/>
          <w:szCs w:val="28"/>
        </w:rPr>
        <w:t xml:space="preserve">Данный проект </w:t>
      </w:r>
      <w:r w:rsidR="00407D36" w:rsidRPr="00407D36">
        <w:rPr>
          <w:sz w:val="28"/>
          <w:szCs w:val="28"/>
        </w:rPr>
        <w:t xml:space="preserve">планируется реализовать на условиях софинансирования с краевым бюджетом. </w:t>
      </w:r>
      <w:r w:rsidRPr="00407D36">
        <w:rPr>
          <w:sz w:val="28"/>
          <w:szCs w:val="28"/>
        </w:rPr>
        <w:t>В текущем году пров</w:t>
      </w:r>
      <w:r w:rsidR="00407D36" w:rsidRPr="00407D36">
        <w:rPr>
          <w:sz w:val="28"/>
          <w:szCs w:val="28"/>
        </w:rPr>
        <w:t>е</w:t>
      </w:r>
      <w:r w:rsidRPr="00407D36">
        <w:rPr>
          <w:sz w:val="28"/>
          <w:szCs w:val="28"/>
        </w:rPr>
        <w:t>д</w:t>
      </w:r>
      <w:r w:rsidR="00407D36" w:rsidRPr="00407D36">
        <w:rPr>
          <w:sz w:val="28"/>
          <w:szCs w:val="28"/>
        </w:rPr>
        <w:t>ены</w:t>
      </w:r>
      <w:r w:rsidRPr="00407D36">
        <w:rPr>
          <w:sz w:val="28"/>
          <w:szCs w:val="28"/>
        </w:rPr>
        <w:t xml:space="preserve"> </w:t>
      </w:r>
      <w:r w:rsidR="00407D36" w:rsidRPr="00407D36">
        <w:rPr>
          <w:sz w:val="28"/>
          <w:szCs w:val="28"/>
        </w:rPr>
        <w:lastRenderedPageBreak/>
        <w:t>конкурсные процедуры по определению подрядчика;</w:t>
      </w:r>
    </w:p>
    <w:p w:rsidR="00154377" w:rsidRPr="00407D36" w:rsidRDefault="00407D36" w:rsidP="00ED6E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D36">
        <w:rPr>
          <w:sz w:val="28"/>
          <w:szCs w:val="28"/>
        </w:rPr>
        <w:t>в</w:t>
      </w:r>
      <w:r w:rsidR="00154377" w:rsidRPr="00407D36">
        <w:rPr>
          <w:sz w:val="28"/>
          <w:szCs w:val="28"/>
        </w:rPr>
        <w:t xml:space="preserve"> 201</w:t>
      </w:r>
      <w:r w:rsidRPr="00407D36">
        <w:rPr>
          <w:sz w:val="28"/>
          <w:szCs w:val="28"/>
        </w:rPr>
        <w:t>8</w:t>
      </w:r>
      <w:r w:rsidR="00154377" w:rsidRPr="00407D36">
        <w:rPr>
          <w:sz w:val="28"/>
          <w:szCs w:val="28"/>
        </w:rPr>
        <w:t xml:space="preserve"> году планиру</w:t>
      </w:r>
      <w:r w:rsidRPr="00407D36">
        <w:rPr>
          <w:sz w:val="28"/>
          <w:szCs w:val="28"/>
        </w:rPr>
        <w:t>ются расходы на реализацию проекта</w:t>
      </w:r>
      <w:r w:rsidR="00154377" w:rsidRPr="00407D36">
        <w:rPr>
          <w:sz w:val="28"/>
          <w:szCs w:val="28"/>
        </w:rPr>
        <w:t xml:space="preserve"> по строительству </w:t>
      </w:r>
      <w:r w:rsidRPr="00407D36">
        <w:rPr>
          <w:sz w:val="28"/>
          <w:szCs w:val="28"/>
        </w:rPr>
        <w:t xml:space="preserve">детского сада </w:t>
      </w:r>
      <w:r w:rsidR="00154377" w:rsidRPr="00407D36">
        <w:rPr>
          <w:sz w:val="28"/>
          <w:szCs w:val="28"/>
        </w:rPr>
        <w:t xml:space="preserve">в </w:t>
      </w:r>
      <w:r w:rsidRPr="00407D36">
        <w:rPr>
          <w:sz w:val="28"/>
          <w:szCs w:val="28"/>
        </w:rPr>
        <w:t>с</w:t>
      </w:r>
      <w:r w:rsidR="00154377" w:rsidRPr="00407D36">
        <w:rPr>
          <w:sz w:val="28"/>
          <w:szCs w:val="28"/>
        </w:rPr>
        <w:t xml:space="preserve">. </w:t>
      </w:r>
      <w:r w:rsidRPr="00407D36">
        <w:rPr>
          <w:sz w:val="28"/>
          <w:szCs w:val="28"/>
        </w:rPr>
        <w:t>Тис в сумме 14 500,00 тыс. рублей</w:t>
      </w:r>
      <w:r w:rsidR="00154377" w:rsidRPr="00407D36">
        <w:rPr>
          <w:sz w:val="28"/>
          <w:szCs w:val="28"/>
        </w:rPr>
        <w:t>.</w:t>
      </w:r>
    </w:p>
    <w:p w:rsidR="007C6D25" w:rsidRPr="00FD51CF" w:rsidRDefault="00F976CC" w:rsidP="00C9194A">
      <w:pPr>
        <w:widowControl w:val="0"/>
        <w:ind w:firstLine="709"/>
        <w:jc w:val="both"/>
        <w:rPr>
          <w:sz w:val="28"/>
          <w:szCs w:val="28"/>
        </w:rPr>
      </w:pPr>
      <w:r w:rsidRPr="00D44CF2">
        <w:rPr>
          <w:sz w:val="28"/>
          <w:szCs w:val="28"/>
        </w:rPr>
        <w:t xml:space="preserve">6.2. </w:t>
      </w:r>
      <w:r w:rsidR="007C6D25" w:rsidRPr="00D44CF2">
        <w:rPr>
          <w:sz w:val="28"/>
          <w:szCs w:val="28"/>
        </w:rPr>
        <w:t xml:space="preserve">Решение задач в дорожной сфере планируется осуществлять в рамках </w:t>
      </w:r>
      <w:r w:rsidR="007C6D25" w:rsidRPr="00D44CF2">
        <w:rPr>
          <w:sz w:val="28"/>
        </w:rPr>
        <w:t>муниципальной программы Суксунского муниципального района «Создание</w:t>
      </w:r>
      <w:r w:rsidR="007C6D25" w:rsidRPr="0003602F">
        <w:rPr>
          <w:sz w:val="28"/>
        </w:rPr>
        <w:t xml:space="preserve"> комфортной среды проживания и устойчивое развитие сельских территорий в Суксунском муниципальном районе» </w:t>
      </w:r>
      <w:r w:rsidR="00D44CF2">
        <w:rPr>
          <w:sz w:val="28"/>
        </w:rPr>
        <w:t xml:space="preserve">по </w:t>
      </w:r>
      <w:r w:rsidR="007C6D25" w:rsidRPr="0003602F">
        <w:rPr>
          <w:sz w:val="28"/>
        </w:rPr>
        <w:t>Подпрограмм</w:t>
      </w:r>
      <w:r w:rsidR="00D44CF2">
        <w:rPr>
          <w:sz w:val="28"/>
        </w:rPr>
        <w:t>е</w:t>
      </w:r>
      <w:r w:rsidR="007C6D25" w:rsidRPr="0003602F">
        <w:rPr>
          <w:sz w:val="28"/>
        </w:rPr>
        <w:t xml:space="preserve"> «Комплексное обустро</w:t>
      </w:r>
      <w:r w:rsidR="007C6D25" w:rsidRPr="0003602F">
        <w:rPr>
          <w:sz w:val="28"/>
        </w:rPr>
        <w:t>й</w:t>
      </w:r>
      <w:r w:rsidR="007C6D25" w:rsidRPr="0003602F">
        <w:rPr>
          <w:sz w:val="28"/>
        </w:rPr>
        <w:t>ство объектов общественной инфраструктуры муниципального рай</w:t>
      </w:r>
      <w:r w:rsidR="00D44CF2">
        <w:rPr>
          <w:sz w:val="28"/>
        </w:rPr>
        <w:t>она»</w:t>
      </w:r>
      <w:r w:rsidR="007C6D25">
        <w:rPr>
          <w:sz w:val="28"/>
        </w:rPr>
        <w:t>. Осно</w:t>
      </w:r>
      <w:r w:rsidR="007C6D25">
        <w:rPr>
          <w:sz w:val="28"/>
        </w:rPr>
        <w:t>в</w:t>
      </w:r>
      <w:r w:rsidR="007C6D25">
        <w:rPr>
          <w:sz w:val="28"/>
        </w:rPr>
        <w:t xml:space="preserve">ная задача </w:t>
      </w:r>
      <w:r w:rsidR="00D44CF2">
        <w:rPr>
          <w:sz w:val="28"/>
        </w:rPr>
        <w:t>названной П</w:t>
      </w:r>
      <w:r w:rsidR="007C6D25">
        <w:rPr>
          <w:sz w:val="28"/>
        </w:rPr>
        <w:t>одпрограммы – улучшение состояния сети автомобил</w:t>
      </w:r>
      <w:r w:rsidR="007C6D25">
        <w:rPr>
          <w:sz w:val="28"/>
        </w:rPr>
        <w:t>ь</w:t>
      </w:r>
      <w:r w:rsidR="007C6D25">
        <w:rPr>
          <w:sz w:val="28"/>
        </w:rPr>
        <w:t>ных дорог на территории Суксунского муниципального района. Обеспечение безопа</w:t>
      </w:r>
      <w:r w:rsidR="007C6D25">
        <w:rPr>
          <w:sz w:val="28"/>
        </w:rPr>
        <w:t>с</w:t>
      </w:r>
      <w:r w:rsidR="007C6D25">
        <w:rPr>
          <w:sz w:val="28"/>
        </w:rPr>
        <w:t>ности дорожного движения, а также обеспечение сохранности действу</w:t>
      </w:r>
      <w:r w:rsidR="007C6D25">
        <w:rPr>
          <w:sz w:val="28"/>
        </w:rPr>
        <w:t>ю</w:t>
      </w:r>
      <w:r w:rsidR="007C6D25">
        <w:rPr>
          <w:sz w:val="28"/>
        </w:rPr>
        <w:t>щей сети автомобильных дорог достигается путем проведения работ по содержанию, р</w:t>
      </w:r>
      <w:r w:rsidR="007C6D25">
        <w:rPr>
          <w:sz w:val="28"/>
        </w:rPr>
        <w:t>е</w:t>
      </w:r>
      <w:r w:rsidR="007C6D25">
        <w:rPr>
          <w:sz w:val="28"/>
        </w:rPr>
        <w:t>монту и капитальному ремонту дорог. На реализацию данных мероприятий пл</w:t>
      </w:r>
      <w:r w:rsidR="007C6D25">
        <w:rPr>
          <w:sz w:val="28"/>
        </w:rPr>
        <w:t>а</w:t>
      </w:r>
      <w:r w:rsidR="007C6D25">
        <w:rPr>
          <w:sz w:val="28"/>
        </w:rPr>
        <w:t>нируется направить весь объем дорожного фонда муниципального района, объем которого в трехлетний период составит более 51</w:t>
      </w:r>
      <w:r w:rsidR="00D44CF2">
        <w:rPr>
          <w:sz w:val="28"/>
        </w:rPr>
        <w:t> 000,00</w:t>
      </w:r>
      <w:r w:rsidR="007C6D25">
        <w:rPr>
          <w:sz w:val="28"/>
        </w:rPr>
        <w:t xml:space="preserve"> </w:t>
      </w:r>
      <w:r w:rsidR="00D44CF2">
        <w:rPr>
          <w:sz w:val="28"/>
        </w:rPr>
        <w:t>тыс</w:t>
      </w:r>
      <w:r w:rsidR="007C6D25">
        <w:rPr>
          <w:sz w:val="28"/>
        </w:rPr>
        <w:t>. рублей. Средства фонда направляются на содержание 269 км. муниципальных автомобильных д</w:t>
      </w:r>
      <w:r w:rsidR="007C6D25">
        <w:rPr>
          <w:sz w:val="28"/>
        </w:rPr>
        <w:t>о</w:t>
      </w:r>
      <w:r w:rsidR="007C6D25">
        <w:rPr>
          <w:sz w:val="28"/>
        </w:rPr>
        <w:t>рог</w:t>
      </w:r>
      <w:r w:rsidR="007C6D25" w:rsidRPr="00FD51CF">
        <w:rPr>
          <w:sz w:val="28"/>
        </w:rPr>
        <w:t>.</w:t>
      </w:r>
    </w:p>
    <w:p w:rsidR="00D44CF2" w:rsidRPr="00D44CF2" w:rsidRDefault="00ED34F3" w:rsidP="00C9194A">
      <w:pPr>
        <w:widowControl w:val="0"/>
        <w:ind w:firstLine="709"/>
        <w:jc w:val="both"/>
        <w:rPr>
          <w:sz w:val="28"/>
          <w:szCs w:val="28"/>
        </w:rPr>
      </w:pPr>
      <w:r w:rsidRPr="00D44CF2">
        <w:rPr>
          <w:sz w:val="28"/>
          <w:szCs w:val="28"/>
        </w:rPr>
        <w:t>Также как и в текущем году, в</w:t>
      </w:r>
      <w:r w:rsidR="00B74E86" w:rsidRPr="00D44CF2">
        <w:rPr>
          <w:sz w:val="28"/>
          <w:szCs w:val="28"/>
        </w:rPr>
        <w:t xml:space="preserve"> 201</w:t>
      </w:r>
      <w:r w:rsidRPr="00D44CF2">
        <w:rPr>
          <w:sz w:val="28"/>
          <w:szCs w:val="28"/>
        </w:rPr>
        <w:t>6-2018</w:t>
      </w:r>
      <w:r w:rsidR="00B74E86" w:rsidRPr="00D44CF2">
        <w:rPr>
          <w:sz w:val="28"/>
          <w:szCs w:val="28"/>
        </w:rPr>
        <w:t xml:space="preserve"> года</w:t>
      </w:r>
      <w:r w:rsidRPr="00D44CF2">
        <w:rPr>
          <w:sz w:val="28"/>
          <w:szCs w:val="28"/>
        </w:rPr>
        <w:t>х</w:t>
      </w:r>
      <w:r w:rsidR="00B74E86" w:rsidRPr="00D44CF2">
        <w:rPr>
          <w:sz w:val="28"/>
          <w:szCs w:val="28"/>
        </w:rPr>
        <w:t xml:space="preserve"> </w:t>
      </w:r>
      <w:r w:rsidRPr="00D44CF2">
        <w:rPr>
          <w:sz w:val="28"/>
          <w:szCs w:val="28"/>
        </w:rPr>
        <w:t>финансирование меропри</w:t>
      </w:r>
      <w:r w:rsidRPr="00D44CF2">
        <w:rPr>
          <w:sz w:val="28"/>
          <w:szCs w:val="28"/>
        </w:rPr>
        <w:t>я</w:t>
      </w:r>
      <w:r w:rsidRPr="00D44CF2">
        <w:rPr>
          <w:sz w:val="28"/>
          <w:szCs w:val="28"/>
        </w:rPr>
        <w:t xml:space="preserve">тий </w:t>
      </w:r>
      <w:r w:rsidR="007C6D25" w:rsidRPr="00D44CF2">
        <w:rPr>
          <w:sz w:val="28"/>
          <w:szCs w:val="28"/>
        </w:rPr>
        <w:t>в сфере дорожного хозяйства в соответствии с БК РФ предлагается осущест</w:t>
      </w:r>
      <w:r w:rsidR="007C6D25" w:rsidRPr="00D44CF2">
        <w:rPr>
          <w:sz w:val="28"/>
          <w:szCs w:val="28"/>
        </w:rPr>
        <w:t>в</w:t>
      </w:r>
      <w:r w:rsidR="007C6D25" w:rsidRPr="00D44CF2">
        <w:rPr>
          <w:sz w:val="28"/>
          <w:szCs w:val="28"/>
        </w:rPr>
        <w:t>лять в рамках дорожного фонда Суксунского муниципального района. в соотве</w:t>
      </w:r>
      <w:r w:rsidR="007C6D25" w:rsidRPr="00D44CF2">
        <w:rPr>
          <w:sz w:val="28"/>
          <w:szCs w:val="28"/>
        </w:rPr>
        <w:t>т</w:t>
      </w:r>
      <w:r w:rsidR="007C6D25" w:rsidRPr="00D44CF2">
        <w:rPr>
          <w:sz w:val="28"/>
          <w:szCs w:val="28"/>
        </w:rPr>
        <w:t xml:space="preserve">ствии </w:t>
      </w:r>
      <w:r w:rsidR="00B74E86" w:rsidRPr="00D44CF2">
        <w:rPr>
          <w:sz w:val="28"/>
          <w:szCs w:val="28"/>
        </w:rPr>
        <w:t xml:space="preserve">с федеральным законодательством </w:t>
      </w:r>
      <w:r w:rsidR="007C6D25" w:rsidRPr="00D44CF2">
        <w:rPr>
          <w:sz w:val="28"/>
          <w:szCs w:val="28"/>
        </w:rPr>
        <w:t xml:space="preserve">в бюджет муниципального района направляются </w:t>
      </w:r>
      <w:r w:rsidR="00B74E86" w:rsidRPr="00D44CF2">
        <w:rPr>
          <w:sz w:val="28"/>
          <w:szCs w:val="28"/>
        </w:rPr>
        <w:t>акциз</w:t>
      </w:r>
      <w:r w:rsidR="007C6D25" w:rsidRPr="00D44CF2">
        <w:rPr>
          <w:sz w:val="28"/>
          <w:szCs w:val="28"/>
        </w:rPr>
        <w:t>ы</w:t>
      </w:r>
      <w:r w:rsidR="00B74E86" w:rsidRPr="00D44CF2">
        <w:rPr>
          <w:sz w:val="28"/>
          <w:szCs w:val="28"/>
        </w:rPr>
        <w:t xml:space="preserve"> на автомобильный бензин, прямогонный бензин, дизел</w:t>
      </w:r>
      <w:r w:rsidR="00B74E86" w:rsidRPr="00D44CF2">
        <w:rPr>
          <w:sz w:val="28"/>
          <w:szCs w:val="28"/>
        </w:rPr>
        <w:t>ь</w:t>
      </w:r>
      <w:r w:rsidR="00B74E86" w:rsidRPr="00D44CF2">
        <w:rPr>
          <w:sz w:val="28"/>
          <w:szCs w:val="28"/>
        </w:rPr>
        <w:t>ное топливо, моторные масла для дизельных и</w:t>
      </w:r>
      <w:r w:rsidR="007C6D25" w:rsidRPr="00D44CF2">
        <w:rPr>
          <w:sz w:val="28"/>
          <w:szCs w:val="28"/>
        </w:rPr>
        <w:t>(или)</w:t>
      </w:r>
      <w:r w:rsidR="00B74E86" w:rsidRPr="00D44CF2">
        <w:rPr>
          <w:sz w:val="28"/>
          <w:szCs w:val="28"/>
        </w:rPr>
        <w:t xml:space="preserve"> карбюраторных (инжекторных) двигателей, производимы</w:t>
      </w:r>
      <w:r w:rsidR="007C6D25" w:rsidRPr="00D44CF2">
        <w:rPr>
          <w:sz w:val="28"/>
          <w:szCs w:val="28"/>
        </w:rPr>
        <w:t>е</w:t>
      </w:r>
      <w:r w:rsidR="00B74E86" w:rsidRPr="00D44CF2">
        <w:rPr>
          <w:sz w:val="28"/>
          <w:szCs w:val="28"/>
        </w:rPr>
        <w:t xml:space="preserve"> на территории Российской Федерации</w:t>
      </w:r>
      <w:r w:rsidR="00D44CF2" w:rsidRPr="00D44CF2">
        <w:rPr>
          <w:sz w:val="28"/>
          <w:szCs w:val="28"/>
        </w:rPr>
        <w:t>,</w:t>
      </w:r>
      <w:r w:rsidR="007C6D25" w:rsidRPr="00D44CF2">
        <w:rPr>
          <w:sz w:val="28"/>
          <w:szCs w:val="28"/>
        </w:rPr>
        <w:t xml:space="preserve"> по диффере</w:t>
      </w:r>
      <w:r w:rsidR="007C6D25" w:rsidRPr="00D44CF2">
        <w:rPr>
          <w:sz w:val="28"/>
          <w:szCs w:val="28"/>
        </w:rPr>
        <w:t>н</w:t>
      </w:r>
      <w:r w:rsidR="007C6D25" w:rsidRPr="00D44CF2">
        <w:rPr>
          <w:sz w:val="28"/>
          <w:szCs w:val="28"/>
        </w:rPr>
        <w:t>цированному нормативу</w:t>
      </w:r>
      <w:r w:rsidR="00D44CF2" w:rsidRPr="00D44CF2">
        <w:rPr>
          <w:sz w:val="28"/>
          <w:szCs w:val="28"/>
        </w:rPr>
        <w:t>.</w:t>
      </w:r>
    </w:p>
    <w:p w:rsidR="00540829" w:rsidRPr="00721B91" w:rsidRDefault="00B74E86" w:rsidP="00540829">
      <w:pPr>
        <w:widowControl w:val="0"/>
        <w:ind w:firstLine="709"/>
        <w:jc w:val="both"/>
        <w:rPr>
          <w:sz w:val="28"/>
          <w:szCs w:val="28"/>
        </w:rPr>
      </w:pPr>
      <w:r w:rsidRPr="00721B91">
        <w:rPr>
          <w:sz w:val="28"/>
          <w:szCs w:val="28"/>
        </w:rPr>
        <w:t>В</w:t>
      </w:r>
      <w:r w:rsidR="00316083" w:rsidRPr="00721B91">
        <w:rPr>
          <w:sz w:val="28"/>
          <w:szCs w:val="28"/>
        </w:rPr>
        <w:t xml:space="preserve"> 201</w:t>
      </w:r>
      <w:r w:rsidR="00AA3E13" w:rsidRPr="00721B91">
        <w:rPr>
          <w:sz w:val="28"/>
          <w:szCs w:val="28"/>
        </w:rPr>
        <w:t>6</w:t>
      </w:r>
      <w:r w:rsidR="00316083" w:rsidRPr="00721B91">
        <w:rPr>
          <w:sz w:val="28"/>
          <w:szCs w:val="28"/>
        </w:rPr>
        <w:t xml:space="preserve"> год</w:t>
      </w:r>
      <w:r w:rsidR="00540829" w:rsidRPr="00721B91">
        <w:rPr>
          <w:sz w:val="28"/>
          <w:szCs w:val="28"/>
        </w:rPr>
        <w:t>у</w:t>
      </w:r>
      <w:r w:rsidR="00316083" w:rsidRPr="00721B91">
        <w:rPr>
          <w:sz w:val="28"/>
          <w:szCs w:val="28"/>
        </w:rPr>
        <w:t xml:space="preserve"> </w:t>
      </w:r>
      <w:r w:rsidR="00540829" w:rsidRPr="00721B91">
        <w:rPr>
          <w:sz w:val="28"/>
          <w:szCs w:val="28"/>
        </w:rPr>
        <w:t xml:space="preserve">за счет </w:t>
      </w:r>
      <w:r w:rsidRPr="00721B91">
        <w:rPr>
          <w:sz w:val="28"/>
          <w:szCs w:val="28"/>
        </w:rPr>
        <w:t xml:space="preserve">средств </w:t>
      </w:r>
      <w:r w:rsidR="00721B91" w:rsidRPr="00721B91">
        <w:rPr>
          <w:sz w:val="28"/>
          <w:szCs w:val="28"/>
        </w:rPr>
        <w:t xml:space="preserve">дорожного </w:t>
      </w:r>
      <w:r w:rsidRPr="00721B91">
        <w:rPr>
          <w:sz w:val="28"/>
          <w:szCs w:val="28"/>
        </w:rPr>
        <w:t xml:space="preserve">фонда на </w:t>
      </w:r>
      <w:r w:rsidR="00316083" w:rsidRPr="00721B91">
        <w:rPr>
          <w:sz w:val="28"/>
          <w:szCs w:val="28"/>
        </w:rPr>
        <w:t>содержание</w:t>
      </w:r>
      <w:r w:rsidRPr="00721B91">
        <w:rPr>
          <w:sz w:val="28"/>
          <w:szCs w:val="28"/>
        </w:rPr>
        <w:t xml:space="preserve"> автомобил</w:t>
      </w:r>
      <w:r w:rsidRPr="00721B91">
        <w:rPr>
          <w:sz w:val="28"/>
          <w:szCs w:val="28"/>
        </w:rPr>
        <w:t>ь</w:t>
      </w:r>
      <w:r w:rsidRPr="00721B91">
        <w:rPr>
          <w:sz w:val="28"/>
          <w:szCs w:val="28"/>
        </w:rPr>
        <w:t xml:space="preserve">ных дорог </w:t>
      </w:r>
      <w:r w:rsidR="00316083" w:rsidRPr="00721B91">
        <w:rPr>
          <w:sz w:val="28"/>
          <w:szCs w:val="28"/>
        </w:rPr>
        <w:t>и искусственных сооружений на них</w:t>
      </w:r>
      <w:r w:rsidR="00540829" w:rsidRPr="00721B91">
        <w:rPr>
          <w:sz w:val="28"/>
          <w:szCs w:val="28"/>
        </w:rPr>
        <w:t xml:space="preserve"> планируется направить 12 788,10 тыс. рублей, </w:t>
      </w:r>
      <w:r w:rsidR="00316083" w:rsidRPr="00721B91">
        <w:rPr>
          <w:sz w:val="28"/>
          <w:szCs w:val="28"/>
        </w:rPr>
        <w:t>на капитальный ремонт автомобильных дорог и искусственных с</w:t>
      </w:r>
      <w:r w:rsidR="00316083" w:rsidRPr="00721B91">
        <w:rPr>
          <w:sz w:val="28"/>
          <w:szCs w:val="28"/>
        </w:rPr>
        <w:t>о</w:t>
      </w:r>
      <w:r w:rsidR="00316083" w:rsidRPr="00721B91">
        <w:rPr>
          <w:sz w:val="28"/>
          <w:szCs w:val="28"/>
        </w:rPr>
        <w:t xml:space="preserve">оружений на них </w:t>
      </w:r>
      <w:r w:rsidR="00540829" w:rsidRPr="00721B91">
        <w:rPr>
          <w:sz w:val="28"/>
          <w:szCs w:val="28"/>
        </w:rPr>
        <w:t>– 3 000,00 тыс. рублей. В 2017-2018 годах на содержание авт</w:t>
      </w:r>
      <w:r w:rsidR="00540829" w:rsidRPr="00721B91">
        <w:rPr>
          <w:sz w:val="28"/>
          <w:szCs w:val="28"/>
        </w:rPr>
        <w:t>о</w:t>
      </w:r>
      <w:r w:rsidR="00540829" w:rsidRPr="00721B91">
        <w:rPr>
          <w:sz w:val="28"/>
          <w:szCs w:val="28"/>
        </w:rPr>
        <w:t>мобил</w:t>
      </w:r>
      <w:r w:rsidR="00540829" w:rsidRPr="00721B91">
        <w:rPr>
          <w:sz w:val="28"/>
          <w:szCs w:val="28"/>
        </w:rPr>
        <w:t>ь</w:t>
      </w:r>
      <w:r w:rsidR="00540829" w:rsidRPr="00721B91">
        <w:rPr>
          <w:sz w:val="28"/>
          <w:szCs w:val="28"/>
        </w:rPr>
        <w:t>ных дорог и искусственных сооружений на них планируется направлять</w:t>
      </w:r>
      <w:r w:rsidR="00316083" w:rsidRPr="00721B91">
        <w:rPr>
          <w:sz w:val="28"/>
          <w:szCs w:val="28"/>
        </w:rPr>
        <w:t xml:space="preserve"> </w:t>
      </w:r>
      <w:r w:rsidR="00540829" w:rsidRPr="00721B91">
        <w:rPr>
          <w:sz w:val="28"/>
          <w:szCs w:val="28"/>
        </w:rPr>
        <w:t xml:space="preserve">по </w:t>
      </w:r>
      <w:r w:rsidR="00316083" w:rsidRPr="00721B91">
        <w:rPr>
          <w:sz w:val="28"/>
          <w:szCs w:val="28"/>
        </w:rPr>
        <w:t>1</w:t>
      </w:r>
      <w:r w:rsidR="00540829" w:rsidRPr="00721B91">
        <w:rPr>
          <w:sz w:val="28"/>
          <w:szCs w:val="28"/>
        </w:rPr>
        <w:t>3</w:t>
      </w:r>
      <w:r w:rsidR="00316083" w:rsidRPr="00721B91">
        <w:rPr>
          <w:sz w:val="28"/>
          <w:szCs w:val="28"/>
        </w:rPr>
        <w:t> 8</w:t>
      </w:r>
      <w:r w:rsidR="00540829" w:rsidRPr="00721B91">
        <w:rPr>
          <w:sz w:val="28"/>
          <w:szCs w:val="28"/>
        </w:rPr>
        <w:t>06</w:t>
      </w:r>
      <w:r w:rsidR="00316083" w:rsidRPr="00721B91">
        <w:rPr>
          <w:sz w:val="28"/>
          <w:szCs w:val="28"/>
        </w:rPr>
        <w:t>,</w:t>
      </w:r>
      <w:r w:rsidR="00540829" w:rsidRPr="00721B91">
        <w:rPr>
          <w:sz w:val="28"/>
          <w:szCs w:val="28"/>
        </w:rPr>
        <w:t>2</w:t>
      </w:r>
      <w:r w:rsidR="00316083" w:rsidRPr="00721B91">
        <w:rPr>
          <w:sz w:val="28"/>
          <w:szCs w:val="28"/>
        </w:rPr>
        <w:t xml:space="preserve">0 тыс. рублей </w:t>
      </w:r>
      <w:r w:rsidR="00540829" w:rsidRPr="00721B91">
        <w:rPr>
          <w:sz w:val="28"/>
          <w:szCs w:val="28"/>
        </w:rPr>
        <w:t>ежегодно. На капитальный ремонт автомобильных дорог и искусственных сооружений на них средства в размере 6 065,40 тыс. рублей запл</w:t>
      </w:r>
      <w:r w:rsidR="00540829" w:rsidRPr="00721B91">
        <w:rPr>
          <w:sz w:val="28"/>
          <w:szCs w:val="28"/>
        </w:rPr>
        <w:t>а</w:t>
      </w:r>
      <w:r w:rsidR="00540829" w:rsidRPr="00721B91">
        <w:rPr>
          <w:sz w:val="28"/>
          <w:szCs w:val="28"/>
        </w:rPr>
        <w:t>нир</w:t>
      </w:r>
      <w:r w:rsidR="00540829" w:rsidRPr="00721B91">
        <w:rPr>
          <w:sz w:val="28"/>
          <w:szCs w:val="28"/>
        </w:rPr>
        <w:t>о</w:t>
      </w:r>
      <w:r w:rsidR="00540829" w:rsidRPr="00721B91">
        <w:rPr>
          <w:sz w:val="28"/>
          <w:szCs w:val="28"/>
        </w:rPr>
        <w:t>ваны только на 2017 год.</w:t>
      </w:r>
    </w:p>
    <w:p w:rsidR="00C84EB7" w:rsidRPr="00DE258B" w:rsidRDefault="00C84EB7" w:rsidP="00C9194A">
      <w:pPr>
        <w:pStyle w:val="a7"/>
        <w:widowControl w:val="0"/>
        <w:ind w:left="0" w:firstLine="709"/>
      </w:pPr>
    </w:p>
    <w:p w:rsidR="0075667B" w:rsidRPr="00DE258B" w:rsidRDefault="00535E26" w:rsidP="00C9194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E258B">
        <w:rPr>
          <w:b/>
          <w:bCs/>
          <w:sz w:val="28"/>
          <w:szCs w:val="28"/>
        </w:rPr>
        <w:t>7</w:t>
      </w:r>
      <w:r w:rsidR="000538A5" w:rsidRPr="00DE258B">
        <w:rPr>
          <w:b/>
          <w:bCs/>
          <w:sz w:val="28"/>
          <w:szCs w:val="28"/>
        </w:rPr>
        <w:t>.</w:t>
      </w:r>
      <w:r w:rsidR="000538A5" w:rsidRPr="00DE258B">
        <w:rPr>
          <w:b/>
          <w:bCs/>
        </w:rPr>
        <w:t xml:space="preserve"> </w:t>
      </w:r>
      <w:r w:rsidR="0075667B" w:rsidRPr="00DE258B">
        <w:rPr>
          <w:b/>
          <w:sz w:val="28"/>
          <w:szCs w:val="28"/>
        </w:rPr>
        <w:t xml:space="preserve">Муниципальные </w:t>
      </w:r>
      <w:r w:rsidR="00B24B0A" w:rsidRPr="00DE258B">
        <w:rPr>
          <w:b/>
          <w:sz w:val="28"/>
          <w:szCs w:val="28"/>
        </w:rPr>
        <w:t xml:space="preserve">внутренние </w:t>
      </w:r>
      <w:r w:rsidR="0075667B" w:rsidRPr="00DE258B">
        <w:rPr>
          <w:b/>
          <w:sz w:val="28"/>
          <w:szCs w:val="28"/>
        </w:rPr>
        <w:t>заимствования</w:t>
      </w:r>
      <w:r w:rsidR="00B24B0A" w:rsidRPr="00DE258B">
        <w:rPr>
          <w:b/>
          <w:sz w:val="28"/>
          <w:szCs w:val="28"/>
        </w:rPr>
        <w:t xml:space="preserve"> муниципального рай</w:t>
      </w:r>
      <w:r w:rsidR="00B24B0A" w:rsidRPr="00DE258B">
        <w:rPr>
          <w:b/>
          <w:sz w:val="28"/>
          <w:szCs w:val="28"/>
        </w:rPr>
        <w:t>о</w:t>
      </w:r>
      <w:r w:rsidR="00B24B0A" w:rsidRPr="00DE258B">
        <w:rPr>
          <w:b/>
          <w:sz w:val="28"/>
          <w:szCs w:val="28"/>
        </w:rPr>
        <w:t>на</w:t>
      </w:r>
      <w:r w:rsidR="0075667B" w:rsidRPr="00DE258B">
        <w:rPr>
          <w:b/>
          <w:sz w:val="28"/>
          <w:szCs w:val="28"/>
        </w:rPr>
        <w:t>, предоставление муниципальных гарантий</w:t>
      </w:r>
      <w:r w:rsidR="00B24B0A" w:rsidRPr="00DE258B">
        <w:rPr>
          <w:b/>
          <w:sz w:val="28"/>
          <w:szCs w:val="28"/>
        </w:rPr>
        <w:t xml:space="preserve"> муниципальным районом</w:t>
      </w:r>
    </w:p>
    <w:p w:rsidR="00635177" w:rsidRPr="00210C7B" w:rsidRDefault="00535E26" w:rsidP="00C9194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C7B">
        <w:rPr>
          <w:sz w:val="28"/>
          <w:szCs w:val="28"/>
        </w:rPr>
        <w:t>7</w:t>
      </w:r>
      <w:r w:rsidR="00B536E2" w:rsidRPr="00210C7B">
        <w:rPr>
          <w:sz w:val="28"/>
          <w:szCs w:val="28"/>
        </w:rPr>
        <w:t xml:space="preserve">.1. </w:t>
      </w:r>
      <w:r w:rsidR="000538A5" w:rsidRPr="00210C7B">
        <w:rPr>
          <w:sz w:val="28"/>
          <w:szCs w:val="28"/>
        </w:rPr>
        <w:t xml:space="preserve">В соответствии </w:t>
      </w:r>
      <w:r w:rsidR="00635177" w:rsidRPr="00210C7B">
        <w:rPr>
          <w:sz w:val="28"/>
          <w:szCs w:val="28"/>
        </w:rPr>
        <w:t>с</w:t>
      </w:r>
      <w:r w:rsidR="00DB5F2E" w:rsidRPr="00210C7B">
        <w:rPr>
          <w:sz w:val="28"/>
          <w:szCs w:val="28"/>
        </w:rPr>
        <w:t xml:space="preserve"> </w:t>
      </w:r>
      <w:r w:rsidR="00195E93" w:rsidRPr="00210C7B">
        <w:rPr>
          <w:sz w:val="28"/>
          <w:szCs w:val="28"/>
        </w:rPr>
        <w:t xml:space="preserve">подпунктами 11 и 12 пункта 2 </w:t>
      </w:r>
      <w:r w:rsidR="0071016D" w:rsidRPr="00210C7B">
        <w:rPr>
          <w:sz w:val="28"/>
          <w:szCs w:val="28"/>
        </w:rPr>
        <w:t>стать</w:t>
      </w:r>
      <w:r w:rsidR="00195E93" w:rsidRPr="00210C7B">
        <w:rPr>
          <w:sz w:val="28"/>
          <w:szCs w:val="28"/>
        </w:rPr>
        <w:t>и</w:t>
      </w:r>
      <w:r w:rsidR="0071016D" w:rsidRPr="00210C7B">
        <w:rPr>
          <w:sz w:val="28"/>
          <w:szCs w:val="28"/>
        </w:rPr>
        <w:t xml:space="preserve"> 31</w:t>
      </w:r>
      <w:r w:rsidR="000538A5" w:rsidRPr="00210C7B">
        <w:rPr>
          <w:sz w:val="28"/>
          <w:szCs w:val="28"/>
        </w:rPr>
        <w:t xml:space="preserve"> Положения о бюджетном процессе </w:t>
      </w:r>
      <w:r w:rsidR="00635177" w:rsidRPr="00210C7B">
        <w:rPr>
          <w:sz w:val="28"/>
          <w:szCs w:val="28"/>
        </w:rPr>
        <w:t>проект</w:t>
      </w:r>
      <w:r w:rsidR="000538A5" w:rsidRPr="00210C7B">
        <w:rPr>
          <w:sz w:val="28"/>
          <w:szCs w:val="28"/>
        </w:rPr>
        <w:t xml:space="preserve"> </w:t>
      </w:r>
      <w:r w:rsidR="005F46BD" w:rsidRPr="00210C7B">
        <w:rPr>
          <w:sz w:val="28"/>
          <w:szCs w:val="28"/>
        </w:rPr>
        <w:t>Р</w:t>
      </w:r>
      <w:r w:rsidR="000538A5" w:rsidRPr="00210C7B">
        <w:rPr>
          <w:sz w:val="28"/>
          <w:szCs w:val="28"/>
        </w:rPr>
        <w:t xml:space="preserve">ешения </w:t>
      </w:r>
      <w:r w:rsidR="00635177" w:rsidRPr="00210C7B">
        <w:rPr>
          <w:sz w:val="28"/>
          <w:szCs w:val="28"/>
        </w:rPr>
        <w:t xml:space="preserve">содержит </w:t>
      </w:r>
      <w:r w:rsidR="006F0E8A" w:rsidRPr="00210C7B">
        <w:rPr>
          <w:sz w:val="28"/>
          <w:szCs w:val="28"/>
        </w:rPr>
        <w:t>П</w:t>
      </w:r>
      <w:r w:rsidR="00635177" w:rsidRPr="00210C7B">
        <w:rPr>
          <w:sz w:val="28"/>
          <w:szCs w:val="28"/>
        </w:rPr>
        <w:t xml:space="preserve">рограмму муниципальных внутренних заимствований </w:t>
      </w:r>
      <w:r w:rsidR="00B24B0A" w:rsidRPr="00210C7B">
        <w:rPr>
          <w:sz w:val="28"/>
          <w:szCs w:val="28"/>
        </w:rPr>
        <w:t>муниципального ра</w:t>
      </w:r>
      <w:r w:rsidR="00B24B0A" w:rsidRPr="00210C7B">
        <w:rPr>
          <w:sz w:val="28"/>
          <w:szCs w:val="28"/>
        </w:rPr>
        <w:t>й</w:t>
      </w:r>
      <w:r w:rsidR="00B24B0A" w:rsidRPr="00210C7B">
        <w:rPr>
          <w:sz w:val="28"/>
          <w:szCs w:val="28"/>
        </w:rPr>
        <w:t xml:space="preserve">она </w:t>
      </w:r>
      <w:r w:rsidR="00635177" w:rsidRPr="00210C7B">
        <w:rPr>
          <w:sz w:val="28"/>
          <w:szCs w:val="28"/>
        </w:rPr>
        <w:t xml:space="preserve">и </w:t>
      </w:r>
      <w:r w:rsidR="006F0E8A" w:rsidRPr="00210C7B">
        <w:rPr>
          <w:sz w:val="28"/>
          <w:szCs w:val="28"/>
        </w:rPr>
        <w:t>П</w:t>
      </w:r>
      <w:r w:rsidR="00635177" w:rsidRPr="00210C7B">
        <w:rPr>
          <w:sz w:val="28"/>
          <w:szCs w:val="28"/>
        </w:rPr>
        <w:t>рограмму муниципальных гарантий муниципального района на очередной финанс</w:t>
      </w:r>
      <w:r w:rsidR="00635177" w:rsidRPr="00210C7B">
        <w:rPr>
          <w:sz w:val="28"/>
          <w:szCs w:val="28"/>
        </w:rPr>
        <w:t>о</w:t>
      </w:r>
      <w:r w:rsidR="00635177" w:rsidRPr="00210C7B">
        <w:rPr>
          <w:sz w:val="28"/>
          <w:szCs w:val="28"/>
        </w:rPr>
        <w:t xml:space="preserve">вый год и </w:t>
      </w:r>
      <w:r w:rsidR="00B24B0A" w:rsidRPr="00210C7B">
        <w:rPr>
          <w:sz w:val="28"/>
          <w:szCs w:val="28"/>
        </w:rPr>
        <w:t xml:space="preserve">на </w:t>
      </w:r>
      <w:r w:rsidR="00635177" w:rsidRPr="00210C7B">
        <w:rPr>
          <w:sz w:val="28"/>
          <w:szCs w:val="28"/>
        </w:rPr>
        <w:t>плановый период.</w:t>
      </w:r>
    </w:p>
    <w:p w:rsidR="00210C7B" w:rsidRPr="00210C7B" w:rsidRDefault="00535E26" w:rsidP="00210C7B">
      <w:pPr>
        <w:pStyle w:val="a7"/>
        <w:widowControl w:val="0"/>
        <w:tabs>
          <w:tab w:val="left" w:pos="993"/>
          <w:tab w:val="left" w:pos="1276"/>
        </w:tabs>
        <w:ind w:left="0" w:firstLine="709"/>
      </w:pPr>
      <w:r w:rsidRPr="00210C7B">
        <w:t>7</w:t>
      </w:r>
      <w:r w:rsidR="00EF289C" w:rsidRPr="00210C7B">
        <w:t xml:space="preserve">.2. </w:t>
      </w:r>
      <w:r w:rsidRPr="00210C7B">
        <w:t>Установлено, что Администрация Суксунского муниципального рай</w:t>
      </w:r>
      <w:r w:rsidRPr="00210C7B">
        <w:t>о</w:t>
      </w:r>
      <w:r w:rsidRPr="00210C7B">
        <w:t xml:space="preserve">на </w:t>
      </w:r>
      <w:r w:rsidR="001F4EA3" w:rsidRPr="00210C7B">
        <w:t xml:space="preserve">от имени муниципального района </w:t>
      </w:r>
      <w:r w:rsidRPr="00210C7B">
        <w:t xml:space="preserve">вправе </w:t>
      </w:r>
      <w:r w:rsidR="00210C7B" w:rsidRPr="00210C7B">
        <w:t>заключать договоры о предоставлении муниципальных гарантий и выдавать гарантии по долговым обязательствам м</w:t>
      </w:r>
      <w:r w:rsidR="00210C7B" w:rsidRPr="00210C7B">
        <w:t>у</w:t>
      </w:r>
      <w:r w:rsidR="00210C7B" w:rsidRPr="00210C7B">
        <w:t>ниципальных образований, расположенных на территории Суксунского муниц</w:t>
      </w:r>
      <w:r w:rsidR="00210C7B" w:rsidRPr="00210C7B">
        <w:t>и</w:t>
      </w:r>
      <w:r w:rsidR="00210C7B" w:rsidRPr="00210C7B">
        <w:lastRenderedPageBreak/>
        <w:t>пального района, по перечням, приведенным в соответствующих приложениях к проекту Решения.</w:t>
      </w:r>
    </w:p>
    <w:p w:rsidR="000538A5" w:rsidRPr="00DE258B" w:rsidRDefault="000538A5" w:rsidP="002C502B">
      <w:pPr>
        <w:widowControl w:val="0"/>
        <w:tabs>
          <w:tab w:val="left" w:pos="9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5E26" w:rsidRPr="00DE258B" w:rsidRDefault="00535E26" w:rsidP="002C502B">
      <w:pPr>
        <w:pStyle w:val="31"/>
        <w:widowControl w:val="0"/>
        <w:ind w:firstLine="709"/>
        <w:rPr>
          <w:b/>
        </w:rPr>
      </w:pPr>
      <w:r w:rsidRPr="00DE258B">
        <w:rPr>
          <w:b/>
        </w:rPr>
        <w:t>8. Муниципальный внутренний долг муниципального района</w:t>
      </w:r>
    </w:p>
    <w:p w:rsidR="00535E26" w:rsidRPr="00AD52B0" w:rsidRDefault="00535E26" w:rsidP="002C502B">
      <w:pPr>
        <w:pStyle w:val="31"/>
        <w:widowControl w:val="0"/>
        <w:ind w:firstLine="709"/>
        <w:rPr>
          <w:bCs/>
        </w:rPr>
      </w:pPr>
      <w:r w:rsidRPr="00AD52B0">
        <w:rPr>
          <w:bCs/>
        </w:rPr>
        <w:t>С учетом требований и в пределах ограничений, определенных статьей 107 Б</w:t>
      </w:r>
      <w:r w:rsidR="00A413F6" w:rsidRPr="00AD52B0">
        <w:rPr>
          <w:bCs/>
        </w:rPr>
        <w:t>К</w:t>
      </w:r>
      <w:r w:rsidRPr="00AD52B0">
        <w:rPr>
          <w:bCs/>
        </w:rPr>
        <w:t xml:space="preserve"> РФ, проектом </w:t>
      </w:r>
      <w:r w:rsidR="001F4EA3" w:rsidRPr="00AD52B0">
        <w:rPr>
          <w:bCs/>
        </w:rPr>
        <w:t>Р</w:t>
      </w:r>
      <w:r w:rsidRPr="00AD52B0">
        <w:rPr>
          <w:bCs/>
        </w:rPr>
        <w:t>ешения устанавливаю</w:t>
      </w:r>
      <w:r w:rsidRPr="00AD52B0">
        <w:rPr>
          <w:bCs/>
        </w:rPr>
        <w:t>т</w:t>
      </w:r>
      <w:r w:rsidRPr="00AD52B0">
        <w:rPr>
          <w:bCs/>
        </w:rPr>
        <w:t>ся:</w:t>
      </w:r>
    </w:p>
    <w:p w:rsidR="00535E26" w:rsidRPr="00AD52B0" w:rsidRDefault="00535E26" w:rsidP="002C502B">
      <w:pPr>
        <w:pStyle w:val="31"/>
        <w:widowControl w:val="0"/>
        <w:ind w:firstLine="709"/>
        <w:rPr>
          <w:bCs/>
        </w:rPr>
      </w:pPr>
      <w:r w:rsidRPr="00AD52B0">
        <w:rPr>
          <w:bCs/>
        </w:rPr>
        <w:t xml:space="preserve">- </w:t>
      </w:r>
      <w:r w:rsidRPr="00AD52B0">
        <w:rPr>
          <w:bCs/>
          <w:iCs/>
        </w:rPr>
        <w:t xml:space="preserve">предельный объем муниципального долга Суксунского муниципального района </w:t>
      </w:r>
      <w:r w:rsidRPr="00AD52B0">
        <w:rPr>
          <w:bCs/>
        </w:rPr>
        <w:t>на 201</w:t>
      </w:r>
      <w:r w:rsidR="00AD52B0" w:rsidRPr="00AD52B0">
        <w:rPr>
          <w:bCs/>
        </w:rPr>
        <w:t>6</w:t>
      </w:r>
      <w:r w:rsidRPr="00AD52B0">
        <w:rPr>
          <w:bCs/>
        </w:rPr>
        <w:t xml:space="preserve"> год в сумме </w:t>
      </w:r>
      <w:r w:rsidR="00AD52B0" w:rsidRPr="00AD52B0">
        <w:rPr>
          <w:bCs/>
        </w:rPr>
        <w:t>2</w:t>
      </w:r>
      <w:r w:rsidR="001F4EA3" w:rsidRPr="00AD52B0">
        <w:rPr>
          <w:bCs/>
        </w:rPr>
        <w:t> </w:t>
      </w:r>
      <w:r w:rsidR="00AD52B0" w:rsidRPr="00AD52B0">
        <w:rPr>
          <w:bCs/>
        </w:rPr>
        <w:t>11</w:t>
      </w:r>
      <w:r w:rsidR="001F4EA3" w:rsidRPr="00AD52B0">
        <w:rPr>
          <w:bCs/>
        </w:rPr>
        <w:t>2,</w:t>
      </w:r>
      <w:r w:rsidR="00AD52B0" w:rsidRPr="00AD52B0">
        <w:rPr>
          <w:bCs/>
        </w:rPr>
        <w:t>3</w:t>
      </w:r>
      <w:r w:rsidRPr="00AD52B0">
        <w:rPr>
          <w:bCs/>
        </w:rPr>
        <w:t>0 тыс. рублей, на 201</w:t>
      </w:r>
      <w:r w:rsidR="00AD52B0" w:rsidRPr="00AD52B0">
        <w:rPr>
          <w:bCs/>
        </w:rPr>
        <w:t>7 год – в сумме 2</w:t>
      </w:r>
      <w:r w:rsidRPr="00AD52B0">
        <w:rPr>
          <w:bCs/>
        </w:rPr>
        <w:t> </w:t>
      </w:r>
      <w:r w:rsidR="001F4EA3" w:rsidRPr="00AD52B0">
        <w:rPr>
          <w:bCs/>
        </w:rPr>
        <w:t>2</w:t>
      </w:r>
      <w:r w:rsidR="00AD52B0" w:rsidRPr="00AD52B0">
        <w:rPr>
          <w:bCs/>
        </w:rPr>
        <w:t>4</w:t>
      </w:r>
      <w:r w:rsidR="001F4EA3" w:rsidRPr="00AD52B0">
        <w:rPr>
          <w:bCs/>
        </w:rPr>
        <w:t>7</w:t>
      </w:r>
      <w:r w:rsidRPr="00AD52B0">
        <w:rPr>
          <w:bCs/>
        </w:rPr>
        <w:t>,</w:t>
      </w:r>
      <w:r w:rsidR="00AD52B0" w:rsidRPr="00AD52B0">
        <w:rPr>
          <w:bCs/>
        </w:rPr>
        <w:t>0</w:t>
      </w:r>
      <w:r w:rsidR="001F4EA3" w:rsidRPr="00AD52B0">
        <w:rPr>
          <w:bCs/>
        </w:rPr>
        <w:t>0 тыс. рублей, на 201</w:t>
      </w:r>
      <w:r w:rsidR="00AD52B0" w:rsidRPr="00AD52B0">
        <w:rPr>
          <w:bCs/>
        </w:rPr>
        <w:t>8</w:t>
      </w:r>
      <w:r w:rsidRPr="00AD52B0">
        <w:rPr>
          <w:bCs/>
        </w:rPr>
        <w:t xml:space="preserve"> год – в сумме </w:t>
      </w:r>
      <w:r w:rsidR="00AD52B0" w:rsidRPr="00AD52B0">
        <w:rPr>
          <w:bCs/>
        </w:rPr>
        <w:t>2</w:t>
      </w:r>
      <w:r w:rsidRPr="00AD52B0">
        <w:rPr>
          <w:bCs/>
        </w:rPr>
        <w:t> </w:t>
      </w:r>
      <w:r w:rsidR="001F4EA3" w:rsidRPr="00AD52B0">
        <w:rPr>
          <w:bCs/>
        </w:rPr>
        <w:t>3</w:t>
      </w:r>
      <w:r w:rsidR="00AD52B0" w:rsidRPr="00AD52B0">
        <w:rPr>
          <w:bCs/>
        </w:rPr>
        <w:t>72</w:t>
      </w:r>
      <w:r w:rsidRPr="00AD52B0">
        <w:rPr>
          <w:bCs/>
        </w:rPr>
        <w:t>,</w:t>
      </w:r>
      <w:r w:rsidR="00AD52B0" w:rsidRPr="00AD52B0">
        <w:rPr>
          <w:bCs/>
        </w:rPr>
        <w:t>0</w:t>
      </w:r>
      <w:r w:rsidR="001F4EA3" w:rsidRPr="00AD52B0">
        <w:rPr>
          <w:bCs/>
        </w:rPr>
        <w:t>0</w:t>
      </w:r>
      <w:r w:rsidRPr="00AD52B0">
        <w:rPr>
          <w:bCs/>
        </w:rPr>
        <w:t xml:space="preserve"> тыс. рублей;</w:t>
      </w:r>
    </w:p>
    <w:p w:rsidR="00535E26" w:rsidRPr="00AD52B0" w:rsidRDefault="00535E26" w:rsidP="002C502B">
      <w:pPr>
        <w:pStyle w:val="31"/>
        <w:widowControl w:val="0"/>
        <w:ind w:firstLine="709"/>
        <w:rPr>
          <w:bCs/>
          <w:iCs/>
        </w:rPr>
      </w:pPr>
      <w:r w:rsidRPr="00AD52B0">
        <w:rPr>
          <w:bCs/>
        </w:rPr>
        <w:t xml:space="preserve">- </w:t>
      </w:r>
      <w:r w:rsidRPr="00AD52B0">
        <w:rPr>
          <w:bCs/>
          <w:iCs/>
        </w:rPr>
        <w:t xml:space="preserve">верхний предел муниципального </w:t>
      </w:r>
      <w:r w:rsidR="001F4EA3" w:rsidRPr="00AD52B0">
        <w:rPr>
          <w:bCs/>
          <w:iCs/>
        </w:rPr>
        <w:t xml:space="preserve">внутреннего </w:t>
      </w:r>
      <w:r w:rsidRPr="00AD52B0">
        <w:rPr>
          <w:bCs/>
          <w:iCs/>
        </w:rPr>
        <w:t>долга Суксунского муниц</w:t>
      </w:r>
      <w:r w:rsidRPr="00AD52B0">
        <w:rPr>
          <w:bCs/>
          <w:iCs/>
        </w:rPr>
        <w:t>и</w:t>
      </w:r>
      <w:r w:rsidRPr="00AD52B0">
        <w:rPr>
          <w:bCs/>
          <w:iCs/>
        </w:rPr>
        <w:t>пального ра</w:t>
      </w:r>
      <w:r w:rsidRPr="00AD52B0">
        <w:rPr>
          <w:bCs/>
          <w:iCs/>
        </w:rPr>
        <w:t>й</w:t>
      </w:r>
      <w:r w:rsidRPr="00AD52B0">
        <w:rPr>
          <w:bCs/>
          <w:iCs/>
        </w:rPr>
        <w:t>она:</w:t>
      </w:r>
    </w:p>
    <w:p w:rsidR="00535E26" w:rsidRPr="00AD52B0" w:rsidRDefault="00535E26" w:rsidP="002C502B">
      <w:pPr>
        <w:pStyle w:val="31"/>
        <w:widowControl w:val="0"/>
        <w:ind w:firstLine="709"/>
        <w:rPr>
          <w:bCs/>
        </w:rPr>
      </w:pPr>
      <w:r w:rsidRPr="00AD52B0">
        <w:rPr>
          <w:bCs/>
        </w:rPr>
        <w:t>1) на 01.01.201</w:t>
      </w:r>
      <w:r w:rsidR="00AD52B0" w:rsidRPr="00AD52B0">
        <w:rPr>
          <w:bCs/>
        </w:rPr>
        <w:t>7</w:t>
      </w:r>
      <w:r w:rsidRPr="00AD52B0">
        <w:rPr>
          <w:bCs/>
        </w:rPr>
        <w:t xml:space="preserve"> в сумме 0,00 тыс. рублей, в том числе верхнего предела долга по муниципальным гарантиям в сумме 0,00 тыс. рублей;</w:t>
      </w:r>
    </w:p>
    <w:p w:rsidR="00535E26" w:rsidRPr="00AD52B0" w:rsidRDefault="00535E26" w:rsidP="002C502B">
      <w:pPr>
        <w:pStyle w:val="31"/>
        <w:widowControl w:val="0"/>
        <w:ind w:firstLine="709"/>
        <w:rPr>
          <w:bCs/>
        </w:rPr>
      </w:pPr>
      <w:r w:rsidRPr="00AD52B0">
        <w:rPr>
          <w:bCs/>
        </w:rPr>
        <w:t>2) на 01.01.201</w:t>
      </w:r>
      <w:r w:rsidR="00AD52B0" w:rsidRPr="00AD52B0">
        <w:rPr>
          <w:bCs/>
        </w:rPr>
        <w:t>8</w:t>
      </w:r>
      <w:r w:rsidRPr="00AD52B0">
        <w:rPr>
          <w:bCs/>
        </w:rPr>
        <w:t xml:space="preserve"> в сумме 0,00 тыс. рублей, в том числе верхнего предела долга по муниципальным гарантиям в сумме 0,00 тыс. рублей;</w:t>
      </w:r>
    </w:p>
    <w:p w:rsidR="00535E26" w:rsidRPr="00AD52B0" w:rsidRDefault="001F4EA3" w:rsidP="002C502B">
      <w:pPr>
        <w:pStyle w:val="31"/>
        <w:widowControl w:val="0"/>
        <w:ind w:firstLine="709"/>
        <w:rPr>
          <w:bCs/>
        </w:rPr>
      </w:pPr>
      <w:r w:rsidRPr="00AD52B0">
        <w:rPr>
          <w:bCs/>
        </w:rPr>
        <w:t>3) на</w:t>
      </w:r>
      <w:r w:rsidR="00AD52B0" w:rsidRPr="00AD52B0">
        <w:rPr>
          <w:bCs/>
        </w:rPr>
        <w:t xml:space="preserve"> 01.01.2019</w:t>
      </w:r>
      <w:r w:rsidR="00535E26" w:rsidRPr="00AD52B0">
        <w:rPr>
          <w:bCs/>
        </w:rPr>
        <w:t xml:space="preserve"> в сумме 0,00 тыс. рублей, в том числе верхнего предела долга по муниципальным гарантиям в сумме 0,00 тыс. рублей.</w:t>
      </w:r>
    </w:p>
    <w:p w:rsidR="00535E26" w:rsidRPr="00AD52B0" w:rsidRDefault="00535E26" w:rsidP="002C502B">
      <w:pPr>
        <w:widowControl w:val="0"/>
        <w:tabs>
          <w:tab w:val="left" w:pos="9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38A5" w:rsidRPr="00B93576" w:rsidRDefault="000538A5" w:rsidP="002C502B">
      <w:pPr>
        <w:widowControl w:val="0"/>
        <w:tabs>
          <w:tab w:val="left" w:pos="9900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B93576">
        <w:rPr>
          <w:b/>
          <w:bCs/>
          <w:sz w:val="28"/>
          <w:szCs w:val="28"/>
        </w:rPr>
        <w:t>Предлож</w:t>
      </w:r>
      <w:r w:rsidR="005B1507" w:rsidRPr="00B93576">
        <w:rPr>
          <w:b/>
          <w:bCs/>
          <w:sz w:val="28"/>
          <w:szCs w:val="28"/>
        </w:rPr>
        <w:t>ения в адрес А</w:t>
      </w:r>
      <w:r w:rsidRPr="00B93576">
        <w:rPr>
          <w:b/>
          <w:bCs/>
          <w:sz w:val="28"/>
          <w:szCs w:val="28"/>
        </w:rPr>
        <w:t xml:space="preserve">дминистрации </w:t>
      </w:r>
      <w:r w:rsidR="002650FA" w:rsidRPr="00B93576">
        <w:rPr>
          <w:b/>
          <w:bCs/>
          <w:sz w:val="28"/>
          <w:szCs w:val="28"/>
        </w:rPr>
        <w:t>Суксунского</w:t>
      </w:r>
      <w:r w:rsidRPr="00B93576">
        <w:rPr>
          <w:b/>
          <w:bCs/>
          <w:sz w:val="28"/>
          <w:szCs w:val="28"/>
        </w:rPr>
        <w:t xml:space="preserve"> муниципального района:</w:t>
      </w:r>
    </w:p>
    <w:p w:rsidR="000538A5" w:rsidRPr="00A413F6" w:rsidRDefault="00274A9E" w:rsidP="002C502B">
      <w:pPr>
        <w:widowControl w:val="0"/>
        <w:tabs>
          <w:tab w:val="left" w:pos="9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13F6">
        <w:rPr>
          <w:sz w:val="28"/>
          <w:szCs w:val="28"/>
        </w:rPr>
        <w:t xml:space="preserve">1. </w:t>
      </w:r>
      <w:r w:rsidR="005B1507" w:rsidRPr="00A413F6">
        <w:rPr>
          <w:sz w:val="28"/>
          <w:szCs w:val="28"/>
        </w:rPr>
        <w:t>Рекомендовать А</w:t>
      </w:r>
      <w:r w:rsidR="000538A5" w:rsidRPr="00A413F6">
        <w:rPr>
          <w:sz w:val="28"/>
          <w:szCs w:val="28"/>
        </w:rPr>
        <w:t xml:space="preserve">дминистрации </w:t>
      </w:r>
      <w:r w:rsidR="005E325A" w:rsidRPr="00A413F6">
        <w:rPr>
          <w:sz w:val="28"/>
          <w:szCs w:val="28"/>
        </w:rPr>
        <w:t>Суксунского</w:t>
      </w:r>
      <w:r w:rsidR="000538A5" w:rsidRPr="00A413F6">
        <w:rPr>
          <w:sz w:val="28"/>
          <w:szCs w:val="28"/>
        </w:rPr>
        <w:t xml:space="preserve"> муниципального района:</w:t>
      </w:r>
    </w:p>
    <w:p w:rsidR="000538A5" w:rsidRPr="00A413F6" w:rsidRDefault="00274A9E" w:rsidP="002C502B">
      <w:pPr>
        <w:widowControl w:val="0"/>
        <w:tabs>
          <w:tab w:val="left" w:pos="851"/>
          <w:tab w:val="left" w:pos="9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13F6">
        <w:rPr>
          <w:sz w:val="28"/>
          <w:szCs w:val="28"/>
        </w:rPr>
        <w:t xml:space="preserve">1.1. </w:t>
      </w:r>
      <w:r w:rsidR="00DD493A" w:rsidRPr="00A413F6">
        <w:rPr>
          <w:sz w:val="28"/>
          <w:szCs w:val="28"/>
        </w:rPr>
        <w:t xml:space="preserve">представить паспорта муниципальных программ </w:t>
      </w:r>
      <w:r w:rsidR="000F5F42" w:rsidRPr="00A413F6">
        <w:rPr>
          <w:sz w:val="28"/>
          <w:szCs w:val="28"/>
        </w:rPr>
        <w:t>Суксунского муниц</w:t>
      </w:r>
      <w:r w:rsidR="000F5F42" w:rsidRPr="00A413F6">
        <w:rPr>
          <w:sz w:val="28"/>
          <w:szCs w:val="28"/>
        </w:rPr>
        <w:t>и</w:t>
      </w:r>
      <w:r w:rsidR="000F5F42" w:rsidRPr="00A413F6">
        <w:rPr>
          <w:sz w:val="28"/>
          <w:szCs w:val="28"/>
        </w:rPr>
        <w:t>пального</w:t>
      </w:r>
      <w:r w:rsidR="000538A5" w:rsidRPr="00A413F6">
        <w:rPr>
          <w:sz w:val="28"/>
          <w:szCs w:val="28"/>
        </w:rPr>
        <w:t>;</w:t>
      </w:r>
    </w:p>
    <w:p w:rsidR="000538A5" w:rsidRPr="00692D6D" w:rsidRDefault="001538B8" w:rsidP="00692D6D">
      <w:pPr>
        <w:widowControl w:val="0"/>
        <w:ind w:firstLine="709"/>
        <w:jc w:val="both"/>
        <w:rPr>
          <w:sz w:val="28"/>
          <w:szCs w:val="28"/>
        </w:rPr>
      </w:pPr>
      <w:r w:rsidRPr="00692D6D">
        <w:rPr>
          <w:sz w:val="28"/>
          <w:szCs w:val="28"/>
        </w:rPr>
        <w:t>1.</w:t>
      </w:r>
      <w:r w:rsidR="00904C84" w:rsidRPr="00692D6D">
        <w:rPr>
          <w:sz w:val="28"/>
          <w:szCs w:val="28"/>
        </w:rPr>
        <w:t>2</w:t>
      </w:r>
      <w:r w:rsidRPr="00692D6D">
        <w:rPr>
          <w:sz w:val="28"/>
          <w:szCs w:val="28"/>
        </w:rPr>
        <w:t xml:space="preserve">. </w:t>
      </w:r>
      <w:r w:rsidR="00692D6D" w:rsidRPr="00692D6D">
        <w:rPr>
          <w:sz w:val="28"/>
          <w:szCs w:val="28"/>
        </w:rPr>
        <w:t xml:space="preserve">принять </w:t>
      </w:r>
      <w:r w:rsidR="00B2738F" w:rsidRPr="00692D6D">
        <w:rPr>
          <w:sz w:val="28"/>
          <w:szCs w:val="28"/>
        </w:rPr>
        <w:t xml:space="preserve">приказ об утверждении стоимости </w:t>
      </w:r>
      <w:r w:rsidR="00B2738F" w:rsidRPr="00692D6D">
        <w:rPr>
          <w:iCs/>
          <w:sz w:val="28"/>
          <w:szCs w:val="28"/>
        </w:rPr>
        <w:t>муниципальных услуг (в</w:t>
      </w:r>
      <w:r w:rsidR="00B2738F" w:rsidRPr="00692D6D">
        <w:rPr>
          <w:iCs/>
          <w:sz w:val="28"/>
          <w:szCs w:val="28"/>
        </w:rPr>
        <w:t>ы</w:t>
      </w:r>
      <w:r w:rsidR="00B2738F" w:rsidRPr="00692D6D">
        <w:rPr>
          <w:iCs/>
          <w:sz w:val="28"/>
          <w:szCs w:val="28"/>
        </w:rPr>
        <w:t>полнени</w:t>
      </w:r>
      <w:r w:rsidR="00692D6D" w:rsidRPr="00692D6D">
        <w:rPr>
          <w:iCs/>
          <w:sz w:val="28"/>
          <w:szCs w:val="28"/>
        </w:rPr>
        <w:t>я</w:t>
      </w:r>
      <w:r w:rsidR="00B2738F" w:rsidRPr="00692D6D">
        <w:rPr>
          <w:iCs/>
          <w:sz w:val="28"/>
          <w:szCs w:val="28"/>
        </w:rPr>
        <w:t xml:space="preserve"> работ) и сод</w:t>
      </w:r>
      <w:r w:rsidR="00B2738F" w:rsidRPr="00692D6D">
        <w:rPr>
          <w:sz w:val="28"/>
          <w:szCs w:val="28"/>
        </w:rPr>
        <w:t>ержани</w:t>
      </w:r>
      <w:r w:rsidR="00692D6D">
        <w:rPr>
          <w:sz w:val="28"/>
          <w:szCs w:val="28"/>
        </w:rPr>
        <w:t>я</w:t>
      </w:r>
      <w:r w:rsidR="00B2738F" w:rsidRPr="00692D6D">
        <w:rPr>
          <w:sz w:val="28"/>
          <w:szCs w:val="28"/>
        </w:rPr>
        <w:t xml:space="preserve"> имущества</w:t>
      </w:r>
      <w:r w:rsidR="00692D6D" w:rsidRPr="00692D6D">
        <w:rPr>
          <w:sz w:val="28"/>
          <w:szCs w:val="28"/>
        </w:rPr>
        <w:t>;</w:t>
      </w:r>
    </w:p>
    <w:p w:rsidR="009C5853" w:rsidRPr="009C5853" w:rsidRDefault="009C5853" w:rsidP="009C5853">
      <w:pPr>
        <w:widowControl w:val="0"/>
        <w:tabs>
          <w:tab w:val="left" w:pos="9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853">
        <w:rPr>
          <w:sz w:val="28"/>
          <w:szCs w:val="28"/>
        </w:rPr>
        <w:t>1.3. сформировать муниципальные задания на оказание муниципальных услуг (выполнение работ).</w:t>
      </w:r>
    </w:p>
    <w:p w:rsidR="000F5F42" w:rsidRPr="00B93576" w:rsidRDefault="000F5F42" w:rsidP="002C502B">
      <w:pPr>
        <w:widowControl w:val="0"/>
        <w:tabs>
          <w:tab w:val="num" w:pos="180"/>
        </w:tabs>
        <w:ind w:firstLine="709"/>
        <w:jc w:val="both"/>
        <w:rPr>
          <w:b/>
          <w:sz w:val="28"/>
          <w:szCs w:val="28"/>
        </w:rPr>
      </w:pPr>
    </w:p>
    <w:p w:rsidR="000538A5" w:rsidRPr="00B93576" w:rsidRDefault="000538A5" w:rsidP="002C502B">
      <w:pPr>
        <w:widowControl w:val="0"/>
        <w:tabs>
          <w:tab w:val="num" w:pos="180"/>
        </w:tabs>
        <w:ind w:firstLine="709"/>
        <w:jc w:val="both"/>
        <w:rPr>
          <w:b/>
          <w:sz w:val="28"/>
          <w:szCs w:val="28"/>
        </w:rPr>
      </w:pPr>
      <w:r w:rsidRPr="00B93576">
        <w:rPr>
          <w:b/>
          <w:sz w:val="28"/>
          <w:szCs w:val="28"/>
        </w:rPr>
        <w:t>Вывод:</w:t>
      </w:r>
    </w:p>
    <w:p w:rsidR="000538A5" w:rsidRPr="00B93576" w:rsidRDefault="000538A5" w:rsidP="002C502B">
      <w:pPr>
        <w:pStyle w:val="30"/>
        <w:widowControl w:val="0"/>
        <w:ind w:firstLine="709"/>
        <w:jc w:val="both"/>
        <w:rPr>
          <w:bCs/>
          <w:i/>
          <w:iCs/>
        </w:rPr>
      </w:pPr>
      <w:r w:rsidRPr="00B93576">
        <w:rPr>
          <w:b w:val="0"/>
          <w:bCs/>
        </w:rPr>
        <w:t xml:space="preserve">проект решения Земского </w:t>
      </w:r>
      <w:r w:rsidR="0094032F" w:rsidRPr="00B93576">
        <w:rPr>
          <w:b w:val="0"/>
          <w:bCs/>
        </w:rPr>
        <w:t>с</w:t>
      </w:r>
      <w:r w:rsidRPr="00B93576">
        <w:rPr>
          <w:b w:val="0"/>
          <w:bCs/>
        </w:rPr>
        <w:t xml:space="preserve">обрания </w:t>
      </w:r>
      <w:r w:rsidR="0075667B" w:rsidRPr="00B93576">
        <w:rPr>
          <w:b w:val="0"/>
          <w:bCs/>
        </w:rPr>
        <w:t>Суксунского</w:t>
      </w:r>
      <w:r w:rsidRPr="00B93576">
        <w:rPr>
          <w:b w:val="0"/>
          <w:bCs/>
        </w:rPr>
        <w:t xml:space="preserve"> муниципального района</w:t>
      </w:r>
      <w:r w:rsidRPr="00B93576">
        <w:rPr>
          <w:b w:val="0"/>
        </w:rPr>
        <w:t xml:space="preserve"> «О бюджете </w:t>
      </w:r>
      <w:r w:rsidR="00676A81" w:rsidRPr="00B93576">
        <w:rPr>
          <w:b w:val="0"/>
        </w:rPr>
        <w:t xml:space="preserve">Суксунского </w:t>
      </w:r>
      <w:r w:rsidRPr="00B93576">
        <w:rPr>
          <w:b w:val="0"/>
        </w:rPr>
        <w:t>муниципального района на 201</w:t>
      </w:r>
      <w:r w:rsidR="00B93576" w:rsidRPr="00B93576">
        <w:rPr>
          <w:b w:val="0"/>
        </w:rPr>
        <w:t>6</w:t>
      </w:r>
      <w:r w:rsidRPr="00B93576">
        <w:rPr>
          <w:b w:val="0"/>
        </w:rPr>
        <w:t xml:space="preserve"> год и </w:t>
      </w:r>
      <w:r w:rsidR="0094032F" w:rsidRPr="00B93576">
        <w:rPr>
          <w:b w:val="0"/>
        </w:rPr>
        <w:t xml:space="preserve">на </w:t>
      </w:r>
      <w:r w:rsidRPr="00B93576">
        <w:rPr>
          <w:b w:val="0"/>
        </w:rPr>
        <w:t>плановый п</w:t>
      </w:r>
      <w:r w:rsidRPr="00B93576">
        <w:rPr>
          <w:b w:val="0"/>
        </w:rPr>
        <w:t>е</w:t>
      </w:r>
      <w:r w:rsidRPr="00B93576">
        <w:rPr>
          <w:b w:val="0"/>
        </w:rPr>
        <w:t>риод 201</w:t>
      </w:r>
      <w:r w:rsidR="00B93576" w:rsidRPr="00B93576">
        <w:rPr>
          <w:b w:val="0"/>
        </w:rPr>
        <w:t>7</w:t>
      </w:r>
      <w:r w:rsidR="00360494" w:rsidRPr="00B93576">
        <w:rPr>
          <w:b w:val="0"/>
        </w:rPr>
        <w:t xml:space="preserve"> и 201</w:t>
      </w:r>
      <w:r w:rsidR="00B93576" w:rsidRPr="00B93576">
        <w:rPr>
          <w:b w:val="0"/>
        </w:rPr>
        <w:t>8</w:t>
      </w:r>
      <w:r w:rsidRPr="00B93576">
        <w:rPr>
          <w:b w:val="0"/>
        </w:rPr>
        <w:t xml:space="preserve"> годов» </w:t>
      </w:r>
      <w:r w:rsidRPr="00B93576">
        <w:rPr>
          <w:b w:val="0"/>
          <w:iCs/>
        </w:rPr>
        <w:t>рекомендуется</w:t>
      </w:r>
      <w:r w:rsidRPr="00B93576">
        <w:rPr>
          <w:b w:val="0"/>
        </w:rPr>
        <w:t xml:space="preserve"> </w:t>
      </w:r>
      <w:r w:rsidRPr="00B93576">
        <w:rPr>
          <w:b w:val="0"/>
          <w:iCs/>
        </w:rPr>
        <w:t xml:space="preserve">к принятию в первом чтении </w:t>
      </w:r>
      <w:r w:rsidRPr="00B93576">
        <w:rPr>
          <w:b w:val="0"/>
        </w:rPr>
        <w:t xml:space="preserve">Земским </w:t>
      </w:r>
      <w:r w:rsidR="0094032F" w:rsidRPr="00B93576">
        <w:rPr>
          <w:b w:val="0"/>
        </w:rPr>
        <w:t>с</w:t>
      </w:r>
      <w:r w:rsidRPr="00B93576">
        <w:rPr>
          <w:b w:val="0"/>
        </w:rPr>
        <w:t>о</w:t>
      </w:r>
      <w:r w:rsidRPr="00B93576">
        <w:rPr>
          <w:b w:val="0"/>
        </w:rPr>
        <w:t xml:space="preserve">бранием </w:t>
      </w:r>
      <w:r w:rsidR="00360494" w:rsidRPr="00B93576">
        <w:rPr>
          <w:b w:val="0"/>
          <w:bCs/>
        </w:rPr>
        <w:t>Суксунского</w:t>
      </w:r>
      <w:r w:rsidR="00360494" w:rsidRPr="00B93576">
        <w:rPr>
          <w:b w:val="0"/>
        </w:rPr>
        <w:t xml:space="preserve"> </w:t>
      </w:r>
      <w:r w:rsidRPr="00B93576">
        <w:rPr>
          <w:b w:val="0"/>
        </w:rPr>
        <w:t>муниципального района.</w:t>
      </w:r>
    </w:p>
    <w:p w:rsidR="000538A5" w:rsidRPr="00B93576" w:rsidRDefault="000538A5" w:rsidP="0094032F">
      <w:pPr>
        <w:spacing w:line="240" w:lineRule="exact"/>
        <w:jc w:val="both"/>
        <w:rPr>
          <w:bCs/>
          <w:sz w:val="28"/>
          <w:szCs w:val="28"/>
        </w:rPr>
      </w:pPr>
    </w:p>
    <w:p w:rsidR="000538A5" w:rsidRPr="00B93576" w:rsidRDefault="000538A5" w:rsidP="0094032F">
      <w:pPr>
        <w:pStyle w:val="2"/>
        <w:spacing w:line="240" w:lineRule="exact"/>
      </w:pPr>
    </w:p>
    <w:p w:rsidR="0094032F" w:rsidRPr="00B93576" w:rsidRDefault="000538A5" w:rsidP="0094032F">
      <w:pPr>
        <w:pStyle w:val="2"/>
        <w:spacing w:line="240" w:lineRule="exact"/>
      </w:pPr>
      <w:r w:rsidRPr="00B93576">
        <w:t xml:space="preserve">Председатель </w:t>
      </w:r>
      <w:r w:rsidR="00360494" w:rsidRPr="00B93576">
        <w:t>Ревизионной комиссии</w:t>
      </w:r>
    </w:p>
    <w:p w:rsidR="00AD52B0" w:rsidRDefault="0094032F" w:rsidP="00FD51CF">
      <w:pPr>
        <w:pStyle w:val="2"/>
        <w:spacing w:line="240" w:lineRule="exact"/>
      </w:pPr>
      <w:r w:rsidRPr="00B93576">
        <w:t>Суксунского муниципального района</w:t>
      </w:r>
      <w:r w:rsidR="000538A5" w:rsidRPr="00B93576">
        <w:t xml:space="preserve">                                  </w:t>
      </w:r>
      <w:r w:rsidR="00360494" w:rsidRPr="00B93576">
        <w:t xml:space="preserve">             </w:t>
      </w:r>
      <w:r w:rsidR="000538A5" w:rsidRPr="00B93576">
        <w:t xml:space="preserve">  </w:t>
      </w:r>
      <w:r w:rsidRPr="00B93576">
        <w:t>О</w:t>
      </w:r>
      <w:r w:rsidR="00360494" w:rsidRPr="00B93576">
        <w:t>.</w:t>
      </w:r>
      <w:r w:rsidRPr="00B93576">
        <w:t>Г</w:t>
      </w:r>
      <w:r w:rsidR="00360494" w:rsidRPr="00B93576">
        <w:t xml:space="preserve">. </w:t>
      </w:r>
      <w:r w:rsidRPr="00B93576">
        <w:t>Туголук</w:t>
      </w:r>
      <w:r w:rsidRPr="00B93576">
        <w:t>о</w:t>
      </w:r>
      <w:r w:rsidRPr="00B93576">
        <w:t>ва</w:t>
      </w:r>
    </w:p>
    <w:sectPr w:rsidR="00AD52B0" w:rsidSect="009C1BF3">
      <w:headerReference w:type="even" r:id="rId10"/>
      <w:headerReference w:type="default" r:id="rId11"/>
      <w:pgSz w:w="11906" w:h="16838"/>
      <w:pgMar w:top="107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F92" w:rsidRDefault="003A2F92">
      <w:r>
        <w:separator/>
      </w:r>
    </w:p>
  </w:endnote>
  <w:endnote w:type="continuationSeparator" w:id="0">
    <w:p w:rsidR="003A2F92" w:rsidRDefault="003A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F92" w:rsidRDefault="003A2F92">
      <w:r>
        <w:separator/>
      </w:r>
    </w:p>
  </w:footnote>
  <w:footnote w:type="continuationSeparator" w:id="0">
    <w:p w:rsidR="003A2F92" w:rsidRDefault="003A2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16" w:rsidRDefault="00B1671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16" w:rsidRDefault="00B1671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16" w:rsidRDefault="00B1671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84B0B">
      <w:rPr>
        <w:rStyle w:val="a6"/>
        <w:noProof/>
      </w:rPr>
      <w:t>17</w:t>
    </w:r>
    <w:r>
      <w:rPr>
        <w:rStyle w:val="a6"/>
      </w:rPr>
      <w:fldChar w:fldCharType="end"/>
    </w:r>
  </w:p>
  <w:p w:rsidR="00B16716" w:rsidRDefault="00B1671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4451"/>
    <w:multiLevelType w:val="hybridMultilevel"/>
    <w:tmpl w:val="F82425C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82414"/>
    <w:multiLevelType w:val="hybridMultilevel"/>
    <w:tmpl w:val="5066E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879CD"/>
    <w:multiLevelType w:val="hybridMultilevel"/>
    <w:tmpl w:val="1ED058F0"/>
    <w:lvl w:ilvl="0" w:tplc="81F864D0"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072AC6"/>
    <w:multiLevelType w:val="hybridMultilevel"/>
    <w:tmpl w:val="7434736A"/>
    <w:lvl w:ilvl="0" w:tplc="40FC50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6BB4A3D"/>
    <w:multiLevelType w:val="hybridMultilevel"/>
    <w:tmpl w:val="A14C818A"/>
    <w:lvl w:ilvl="0" w:tplc="91001324">
      <w:start w:val="2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5">
    <w:nsid w:val="18A92E1C"/>
    <w:multiLevelType w:val="hybridMultilevel"/>
    <w:tmpl w:val="A282ED04"/>
    <w:lvl w:ilvl="0" w:tplc="D2D48D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3135525"/>
    <w:multiLevelType w:val="hybridMultilevel"/>
    <w:tmpl w:val="89DC54C4"/>
    <w:lvl w:ilvl="0" w:tplc="5CC8DF98">
      <w:start w:val="1"/>
      <w:numFmt w:val="bullet"/>
      <w:lvlText w:val="-"/>
      <w:lvlJc w:val="left"/>
      <w:pPr>
        <w:tabs>
          <w:tab w:val="num" w:pos="2115"/>
        </w:tabs>
        <w:ind w:left="2115" w:hanging="121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B0E7581"/>
    <w:multiLevelType w:val="hybridMultilevel"/>
    <w:tmpl w:val="C9B002C8"/>
    <w:lvl w:ilvl="0" w:tplc="CA326B2A">
      <w:start w:val="8"/>
      <w:numFmt w:val="bullet"/>
      <w:lvlText w:val="-"/>
      <w:lvlJc w:val="left"/>
      <w:pPr>
        <w:tabs>
          <w:tab w:val="num" w:pos="246"/>
        </w:tabs>
        <w:ind w:left="2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66"/>
        </w:tabs>
        <w:ind w:left="9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86"/>
        </w:tabs>
        <w:ind w:left="1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26"/>
        </w:tabs>
        <w:ind w:left="31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46"/>
        </w:tabs>
        <w:ind w:left="3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66"/>
        </w:tabs>
        <w:ind w:left="4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86"/>
        </w:tabs>
        <w:ind w:left="52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06"/>
        </w:tabs>
        <w:ind w:left="6006" w:hanging="360"/>
      </w:pPr>
      <w:rPr>
        <w:rFonts w:ascii="Wingdings" w:hAnsi="Wingdings" w:hint="default"/>
      </w:rPr>
    </w:lvl>
  </w:abstractNum>
  <w:abstractNum w:abstractNumId="8">
    <w:nsid w:val="2DA41D6A"/>
    <w:multiLevelType w:val="hybridMultilevel"/>
    <w:tmpl w:val="CA1E90CC"/>
    <w:lvl w:ilvl="0" w:tplc="9A7C109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FA04001"/>
    <w:multiLevelType w:val="hybridMultilevel"/>
    <w:tmpl w:val="5596E280"/>
    <w:lvl w:ilvl="0" w:tplc="041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0">
    <w:nsid w:val="352B6A60"/>
    <w:multiLevelType w:val="hybridMultilevel"/>
    <w:tmpl w:val="A7EED9CC"/>
    <w:lvl w:ilvl="0" w:tplc="9CB65FE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AA04B3D"/>
    <w:multiLevelType w:val="hybridMultilevel"/>
    <w:tmpl w:val="10FE67C2"/>
    <w:lvl w:ilvl="0" w:tplc="C9FC74B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5B3E2351"/>
    <w:multiLevelType w:val="hybridMultilevel"/>
    <w:tmpl w:val="D5A0EC80"/>
    <w:lvl w:ilvl="0" w:tplc="91AE32E4">
      <w:start w:val="1"/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5C306EB3"/>
    <w:multiLevelType w:val="multilevel"/>
    <w:tmpl w:val="54F4A76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</w:rPr>
    </w:lvl>
  </w:abstractNum>
  <w:abstractNum w:abstractNumId="14">
    <w:nsid w:val="65E60844"/>
    <w:multiLevelType w:val="hybridMultilevel"/>
    <w:tmpl w:val="7A6AD3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BF72597"/>
    <w:multiLevelType w:val="hybridMultilevel"/>
    <w:tmpl w:val="6F36C852"/>
    <w:lvl w:ilvl="0" w:tplc="1CAA2ED8">
      <w:numFmt w:val="bullet"/>
      <w:lvlText w:val="-"/>
      <w:lvlJc w:val="left"/>
      <w:pPr>
        <w:tabs>
          <w:tab w:val="num" w:pos="2100"/>
        </w:tabs>
        <w:ind w:left="2100" w:hanging="12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6D09437C"/>
    <w:multiLevelType w:val="hybridMultilevel"/>
    <w:tmpl w:val="5DE46A6A"/>
    <w:lvl w:ilvl="0" w:tplc="0C22B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00E2B28"/>
    <w:multiLevelType w:val="hybridMultilevel"/>
    <w:tmpl w:val="3B162D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2197F63"/>
    <w:multiLevelType w:val="hybridMultilevel"/>
    <w:tmpl w:val="B644D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B5484D"/>
    <w:multiLevelType w:val="hybridMultilevel"/>
    <w:tmpl w:val="C0C4A942"/>
    <w:lvl w:ilvl="0" w:tplc="BD4A759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78D3A7A"/>
    <w:multiLevelType w:val="hybridMultilevel"/>
    <w:tmpl w:val="AA40CE46"/>
    <w:lvl w:ilvl="0" w:tplc="09FC5E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2E341B"/>
    <w:multiLevelType w:val="hybridMultilevel"/>
    <w:tmpl w:val="61381782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21"/>
  </w:num>
  <w:num w:numId="6">
    <w:abstractNumId w:val="5"/>
  </w:num>
  <w:num w:numId="7">
    <w:abstractNumId w:val="8"/>
  </w:num>
  <w:num w:numId="8">
    <w:abstractNumId w:val="10"/>
  </w:num>
  <w:num w:numId="9">
    <w:abstractNumId w:val="3"/>
  </w:num>
  <w:num w:numId="10">
    <w:abstractNumId w:val="6"/>
  </w:num>
  <w:num w:numId="11">
    <w:abstractNumId w:val="12"/>
  </w:num>
  <w:num w:numId="12">
    <w:abstractNumId w:val="15"/>
  </w:num>
  <w:num w:numId="13">
    <w:abstractNumId w:val="13"/>
  </w:num>
  <w:num w:numId="14">
    <w:abstractNumId w:val="1"/>
  </w:num>
  <w:num w:numId="15">
    <w:abstractNumId w:val="14"/>
  </w:num>
  <w:num w:numId="16">
    <w:abstractNumId w:val="17"/>
  </w:num>
  <w:num w:numId="17">
    <w:abstractNumId w:val="11"/>
  </w:num>
  <w:num w:numId="18">
    <w:abstractNumId w:val="19"/>
  </w:num>
  <w:num w:numId="19">
    <w:abstractNumId w:val="0"/>
  </w:num>
  <w:num w:numId="20">
    <w:abstractNumId w:val="9"/>
  </w:num>
  <w:num w:numId="21">
    <w:abstractNumId w:val="18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50"/>
    <w:rsid w:val="00004D97"/>
    <w:rsid w:val="00011338"/>
    <w:rsid w:val="00011F41"/>
    <w:rsid w:val="000202C6"/>
    <w:rsid w:val="0002047D"/>
    <w:rsid w:val="000236AE"/>
    <w:rsid w:val="000263D0"/>
    <w:rsid w:val="00031FE1"/>
    <w:rsid w:val="000330A3"/>
    <w:rsid w:val="000354ED"/>
    <w:rsid w:val="0003602F"/>
    <w:rsid w:val="0003721F"/>
    <w:rsid w:val="000426D1"/>
    <w:rsid w:val="000437CE"/>
    <w:rsid w:val="00043A08"/>
    <w:rsid w:val="00047D04"/>
    <w:rsid w:val="000535C1"/>
    <w:rsid w:val="000538A5"/>
    <w:rsid w:val="00056AB9"/>
    <w:rsid w:val="000612B1"/>
    <w:rsid w:val="00065804"/>
    <w:rsid w:val="00065FCC"/>
    <w:rsid w:val="00066896"/>
    <w:rsid w:val="00066E49"/>
    <w:rsid w:val="00067EAD"/>
    <w:rsid w:val="000708EF"/>
    <w:rsid w:val="00075D7A"/>
    <w:rsid w:val="00077264"/>
    <w:rsid w:val="00080444"/>
    <w:rsid w:val="000812E8"/>
    <w:rsid w:val="00095668"/>
    <w:rsid w:val="00095D6E"/>
    <w:rsid w:val="00095FD7"/>
    <w:rsid w:val="00097026"/>
    <w:rsid w:val="00097F21"/>
    <w:rsid w:val="000A1799"/>
    <w:rsid w:val="000A25D2"/>
    <w:rsid w:val="000A7880"/>
    <w:rsid w:val="000A7CDE"/>
    <w:rsid w:val="000B43BB"/>
    <w:rsid w:val="000B63AB"/>
    <w:rsid w:val="000B7B86"/>
    <w:rsid w:val="000C1D20"/>
    <w:rsid w:val="000C28B6"/>
    <w:rsid w:val="000C2BBC"/>
    <w:rsid w:val="000C34F9"/>
    <w:rsid w:val="000C3ABB"/>
    <w:rsid w:val="000D758B"/>
    <w:rsid w:val="000E08C4"/>
    <w:rsid w:val="000E2EB6"/>
    <w:rsid w:val="000E45B9"/>
    <w:rsid w:val="000F0F09"/>
    <w:rsid w:val="000F1C76"/>
    <w:rsid w:val="000F5F42"/>
    <w:rsid w:val="000F7A81"/>
    <w:rsid w:val="00103839"/>
    <w:rsid w:val="00105589"/>
    <w:rsid w:val="0010698E"/>
    <w:rsid w:val="00111019"/>
    <w:rsid w:val="00112D60"/>
    <w:rsid w:val="00114D69"/>
    <w:rsid w:val="00115AF7"/>
    <w:rsid w:val="00122E81"/>
    <w:rsid w:val="00123475"/>
    <w:rsid w:val="00125D8E"/>
    <w:rsid w:val="00126589"/>
    <w:rsid w:val="0012710F"/>
    <w:rsid w:val="001303D3"/>
    <w:rsid w:val="00141B51"/>
    <w:rsid w:val="00143FE4"/>
    <w:rsid w:val="0014764F"/>
    <w:rsid w:val="00150AEE"/>
    <w:rsid w:val="001522C7"/>
    <w:rsid w:val="001538B8"/>
    <w:rsid w:val="00154377"/>
    <w:rsid w:val="00155AB0"/>
    <w:rsid w:val="00160D28"/>
    <w:rsid w:val="00161ABD"/>
    <w:rsid w:val="001620F0"/>
    <w:rsid w:val="00163444"/>
    <w:rsid w:val="00164415"/>
    <w:rsid w:val="001655FF"/>
    <w:rsid w:val="00180409"/>
    <w:rsid w:val="00180BB8"/>
    <w:rsid w:val="001830FF"/>
    <w:rsid w:val="00184279"/>
    <w:rsid w:val="001869F7"/>
    <w:rsid w:val="001904B0"/>
    <w:rsid w:val="00192E32"/>
    <w:rsid w:val="001957C6"/>
    <w:rsid w:val="00195E93"/>
    <w:rsid w:val="00196E82"/>
    <w:rsid w:val="001A0606"/>
    <w:rsid w:val="001A0E8F"/>
    <w:rsid w:val="001A13FD"/>
    <w:rsid w:val="001A22BA"/>
    <w:rsid w:val="001A2323"/>
    <w:rsid w:val="001A28A8"/>
    <w:rsid w:val="001A327F"/>
    <w:rsid w:val="001A657F"/>
    <w:rsid w:val="001A68D6"/>
    <w:rsid w:val="001A692F"/>
    <w:rsid w:val="001B662A"/>
    <w:rsid w:val="001B7117"/>
    <w:rsid w:val="001B7495"/>
    <w:rsid w:val="001B7730"/>
    <w:rsid w:val="001C0B9A"/>
    <w:rsid w:val="001C0F53"/>
    <w:rsid w:val="001D2341"/>
    <w:rsid w:val="001D2639"/>
    <w:rsid w:val="001D4EE3"/>
    <w:rsid w:val="001E01B9"/>
    <w:rsid w:val="001E2D74"/>
    <w:rsid w:val="001E3ACA"/>
    <w:rsid w:val="001E654D"/>
    <w:rsid w:val="001F02E8"/>
    <w:rsid w:val="001F33D6"/>
    <w:rsid w:val="001F387D"/>
    <w:rsid w:val="001F4EA3"/>
    <w:rsid w:val="001F6DED"/>
    <w:rsid w:val="001F7B92"/>
    <w:rsid w:val="002049C5"/>
    <w:rsid w:val="00210C7B"/>
    <w:rsid w:val="00215A2C"/>
    <w:rsid w:val="00215C88"/>
    <w:rsid w:val="00221F27"/>
    <w:rsid w:val="00223DFD"/>
    <w:rsid w:val="00227057"/>
    <w:rsid w:val="002307A6"/>
    <w:rsid w:val="002366AE"/>
    <w:rsid w:val="00236821"/>
    <w:rsid w:val="00236D50"/>
    <w:rsid w:val="00240C33"/>
    <w:rsid w:val="00242B47"/>
    <w:rsid w:val="002432CA"/>
    <w:rsid w:val="00245C6B"/>
    <w:rsid w:val="0024653B"/>
    <w:rsid w:val="00246EEC"/>
    <w:rsid w:val="00251450"/>
    <w:rsid w:val="00252BDC"/>
    <w:rsid w:val="002553CA"/>
    <w:rsid w:val="002618E0"/>
    <w:rsid w:val="002623D8"/>
    <w:rsid w:val="00264038"/>
    <w:rsid w:val="002650FA"/>
    <w:rsid w:val="00267D91"/>
    <w:rsid w:val="002724AA"/>
    <w:rsid w:val="00274A9E"/>
    <w:rsid w:val="00284E2D"/>
    <w:rsid w:val="002911FC"/>
    <w:rsid w:val="00294F2D"/>
    <w:rsid w:val="002A4CB7"/>
    <w:rsid w:val="002B09A9"/>
    <w:rsid w:val="002B0A36"/>
    <w:rsid w:val="002B504B"/>
    <w:rsid w:val="002B67F8"/>
    <w:rsid w:val="002B6865"/>
    <w:rsid w:val="002C0E38"/>
    <w:rsid w:val="002C2B04"/>
    <w:rsid w:val="002C4DBA"/>
    <w:rsid w:val="002C502B"/>
    <w:rsid w:val="002C506D"/>
    <w:rsid w:val="002C557E"/>
    <w:rsid w:val="002C62C8"/>
    <w:rsid w:val="002C7495"/>
    <w:rsid w:val="002C7C37"/>
    <w:rsid w:val="002D0C6E"/>
    <w:rsid w:val="002D32FD"/>
    <w:rsid w:val="002D3791"/>
    <w:rsid w:val="002D594C"/>
    <w:rsid w:val="002D5974"/>
    <w:rsid w:val="002E11BB"/>
    <w:rsid w:val="002E1722"/>
    <w:rsid w:val="002E3273"/>
    <w:rsid w:val="002E5C89"/>
    <w:rsid w:val="002F14C3"/>
    <w:rsid w:val="002F282B"/>
    <w:rsid w:val="002F4F18"/>
    <w:rsid w:val="00310180"/>
    <w:rsid w:val="00311664"/>
    <w:rsid w:val="00316083"/>
    <w:rsid w:val="003212DF"/>
    <w:rsid w:val="00321AC8"/>
    <w:rsid w:val="003230FE"/>
    <w:rsid w:val="00327657"/>
    <w:rsid w:val="00330B5F"/>
    <w:rsid w:val="00335F12"/>
    <w:rsid w:val="00337071"/>
    <w:rsid w:val="003408B3"/>
    <w:rsid w:val="00341B9F"/>
    <w:rsid w:val="00343A86"/>
    <w:rsid w:val="0034431C"/>
    <w:rsid w:val="0034647B"/>
    <w:rsid w:val="0034652F"/>
    <w:rsid w:val="00350E04"/>
    <w:rsid w:val="0035534D"/>
    <w:rsid w:val="003564A9"/>
    <w:rsid w:val="00357BAB"/>
    <w:rsid w:val="00360302"/>
    <w:rsid w:val="00360494"/>
    <w:rsid w:val="0036068C"/>
    <w:rsid w:val="003615B4"/>
    <w:rsid w:val="003625A7"/>
    <w:rsid w:val="0037077C"/>
    <w:rsid w:val="003810F6"/>
    <w:rsid w:val="00381270"/>
    <w:rsid w:val="003858D0"/>
    <w:rsid w:val="00386E02"/>
    <w:rsid w:val="003902F5"/>
    <w:rsid w:val="00394628"/>
    <w:rsid w:val="003A2F92"/>
    <w:rsid w:val="003A79A3"/>
    <w:rsid w:val="003B0D0C"/>
    <w:rsid w:val="003B25D6"/>
    <w:rsid w:val="003B2C04"/>
    <w:rsid w:val="003B2FAA"/>
    <w:rsid w:val="003B4722"/>
    <w:rsid w:val="003B68AF"/>
    <w:rsid w:val="003C11B4"/>
    <w:rsid w:val="003C127D"/>
    <w:rsid w:val="003C5FE3"/>
    <w:rsid w:val="003D063B"/>
    <w:rsid w:val="003D096E"/>
    <w:rsid w:val="003D0BFD"/>
    <w:rsid w:val="003D3C0E"/>
    <w:rsid w:val="003D7AF3"/>
    <w:rsid w:val="003E06EC"/>
    <w:rsid w:val="003E14C7"/>
    <w:rsid w:val="003E2116"/>
    <w:rsid w:val="003E5F7B"/>
    <w:rsid w:val="003E74A3"/>
    <w:rsid w:val="003F322B"/>
    <w:rsid w:val="003F76D9"/>
    <w:rsid w:val="00400930"/>
    <w:rsid w:val="004024AA"/>
    <w:rsid w:val="004029E4"/>
    <w:rsid w:val="00402EA6"/>
    <w:rsid w:val="0040595E"/>
    <w:rsid w:val="00406098"/>
    <w:rsid w:val="00407D36"/>
    <w:rsid w:val="00410BB4"/>
    <w:rsid w:val="00415E9B"/>
    <w:rsid w:val="00417CC6"/>
    <w:rsid w:val="004224E1"/>
    <w:rsid w:val="004241FD"/>
    <w:rsid w:val="00425F9B"/>
    <w:rsid w:val="00427002"/>
    <w:rsid w:val="00427DCB"/>
    <w:rsid w:val="00431CEA"/>
    <w:rsid w:val="004343C2"/>
    <w:rsid w:val="0044039D"/>
    <w:rsid w:val="00441C79"/>
    <w:rsid w:val="0044435C"/>
    <w:rsid w:val="004467A7"/>
    <w:rsid w:val="00472728"/>
    <w:rsid w:val="00473133"/>
    <w:rsid w:val="0047491E"/>
    <w:rsid w:val="00476448"/>
    <w:rsid w:val="0048242B"/>
    <w:rsid w:val="004829EC"/>
    <w:rsid w:val="0048773D"/>
    <w:rsid w:val="004921DD"/>
    <w:rsid w:val="004A0597"/>
    <w:rsid w:val="004A19DD"/>
    <w:rsid w:val="004A462E"/>
    <w:rsid w:val="004A4670"/>
    <w:rsid w:val="004A58CF"/>
    <w:rsid w:val="004A6804"/>
    <w:rsid w:val="004B1F04"/>
    <w:rsid w:val="004B224D"/>
    <w:rsid w:val="004B2861"/>
    <w:rsid w:val="004B3D41"/>
    <w:rsid w:val="004D0F1C"/>
    <w:rsid w:val="004D6F96"/>
    <w:rsid w:val="004E0851"/>
    <w:rsid w:val="004E181A"/>
    <w:rsid w:val="004E18E6"/>
    <w:rsid w:val="004E4719"/>
    <w:rsid w:val="004F00E0"/>
    <w:rsid w:val="004F19B6"/>
    <w:rsid w:val="004F56B9"/>
    <w:rsid w:val="004F67A9"/>
    <w:rsid w:val="00504618"/>
    <w:rsid w:val="00504C41"/>
    <w:rsid w:val="00504F8D"/>
    <w:rsid w:val="005057DF"/>
    <w:rsid w:val="005064D0"/>
    <w:rsid w:val="00512B78"/>
    <w:rsid w:val="005132BA"/>
    <w:rsid w:val="00516FD7"/>
    <w:rsid w:val="0052050C"/>
    <w:rsid w:val="0052398A"/>
    <w:rsid w:val="005268BE"/>
    <w:rsid w:val="00526C72"/>
    <w:rsid w:val="00526EC7"/>
    <w:rsid w:val="00527D9C"/>
    <w:rsid w:val="00533769"/>
    <w:rsid w:val="00535E26"/>
    <w:rsid w:val="00537BFB"/>
    <w:rsid w:val="00537C47"/>
    <w:rsid w:val="00540435"/>
    <w:rsid w:val="00540829"/>
    <w:rsid w:val="0054087B"/>
    <w:rsid w:val="00542B99"/>
    <w:rsid w:val="00543B05"/>
    <w:rsid w:val="00544C93"/>
    <w:rsid w:val="00545910"/>
    <w:rsid w:val="005468F3"/>
    <w:rsid w:val="00551640"/>
    <w:rsid w:val="0055505F"/>
    <w:rsid w:val="00563462"/>
    <w:rsid w:val="00563E9E"/>
    <w:rsid w:val="00565183"/>
    <w:rsid w:val="005731B1"/>
    <w:rsid w:val="005751D5"/>
    <w:rsid w:val="0057539A"/>
    <w:rsid w:val="005759F0"/>
    <w:rsid w:val="00580823"/>
    <w:rsid w:val="00580C81"/>
    <w:rsid w:val="00585C83"/>
    <w:rsid w:val="00592057"/>
    <w:rsid w:val="00593995"/>
    <w:rsid w:val="00597C24"/>
    <w:rsid w:val="005A7AA6"/>
    <w:rsid w:val="005B1507"/>
    <w:rsid w:val="005B2F54"/>
    <w:rsid w:val="005B33AC"/>
    <w:rsid w:val="005B3960"/>
    <w:rsid w:val="005B4D5B"/>
    <w:rsid w:val="005C266A"/>
    <w:rsid w:val="005D2824"/>
    <w:rsid w:val="005D70D7"/>
    <w:rsid w:val="005E325A"/>
    <w:rsid w:val="005E6829"/>
    <w:rsid w:val="005F2484"/>
    <w:rsid w:val="005F46BD"/>
    <w:rsid w:val="005F47E7"/>
    <w:rsid w:val="005F5F06"/>
    <w:rsid w:val="005F6B4B"/>
    <w:rsid w:val="006022E7"/>
    <w:rsid w:val="00610182"/>
    <w:rsid w:val="0061228B"/>
    <w:rsid w:val="00613F9A"/>
    <w:rsid w:val="00615463"/>
    <w:rsid w:val="006170D5"/>
    <w:rsid w:val="006205EE"/>
    <w:rsid w:val="00622B46"/>
    <w:rsid w:val="006240FD"/>
    <w:rsid w:val="006246D5"/>
    <w:rsid w:val="00624CFD"/>
    <w:rsid w:val="00635177"/>
    <w:rsid w:val="0064485C"/>
    <w:rsid w:val="006514C2"/>
    <w:rsid w:val="0065697C"/>
    <w:rsid w:val="00656A6C"/>
    <w:rsid w:val="00662937"/>
    <w:rsid w:val="00663AA0"/>
    <w:rsid w:val="00663F44"/>
    <w:rsid w:val="00664A8F"/>
    <w:rsid w:val="006710D5"/>
    <w:rsid w:val="00673998"/>
    <w:rsid w:val="00673EC8"/>
    <w:rsid w:val="00673F9D"/>
    <w:rsid w:val="00676A81"/>
    <w:rsid w:val="006802D1"/>
    <w:rsid w:val="00681E8E"/>
    <w:rsid w:val="006838D0"/>
    <w:rsid w:val="00684D1B"/>
    <w:rsid w:val="006852E3"/>
    <w:rsid w:val="00686165"/>
    <w:rsid w:val="00687898"/>
    <w:rsid w:val="006902D8"/>
    <w:rsid w:val="00692D6D"/>
    <w:rsid w:val="006932F8"/>
    <w:rsid w:val="0069426A"/>
    <w:rsid w:val="00695B19"/>
    <w:rsid w:val="0069659E"/>
    <w:rsid w:val="006A311E"/>
    <w:rsid w:val="006A35AD"/>
    <w:rsid w:val="006A48BA"/>
    <w:rsid w:val="006A4B72"/>
    <w:rsid w:val="006B2F84"/>
    <w:rsid w:val="006B484C"/>
    <w:rsid w:val="006B58A4"/>
    <w:rsid w:val="006B5901"/>
    <w:rsid w:val="006C0919"/>
    <w:rsid w:val="006C1FF2"/>
    <w:rsid w:val="006C301E"/>
    <w:rsid w:val="006C3870"/>
    <w:rsid w:val="006D35D1"/>
    <w:rsid w:val="006E5754"/>
    <w:rsid w:val="006E77EB"/>
    <w:rsid w:val="006F0E8A"/>
    <w:rsid w:val="006F2A87"/>
    <w:rsid w:val="006F3828"/>
    <w:rsid w:val="006F5A6A"/>
    <w:rsid w:val="006F71EA"/>
    <w:rsid w:val="0070123F"/>
    <w:rsid w:val="00701675"/>
    <w:rsid w:val="00701B5F"/>
    <w:rsid w:val="00705C8A"/>
    <w:rsid w:val="00706923"/>
    <w:rsid w:val="007069EA"/>
    <w:rsid w:val="00706AAF"/>
    <w:rsid w:val="0071016D"/>
    <w:rsid w:val="007119F4"/>
    <w:rsid w:val="00711D7C"/>
    <w:rsid w:val="0071206D"/>
    <w:rsid w:val="00713CF4"/>
    <w:rsid w:val="007154D5"/>
    <w:rsid w:val="007176B7"/>
    <w:rsid w:val="00721763"/>
    <w:rsid w:val="0072189E"/>
    <w:rsid w:val="00721B91"/>
    <w:rsid w:val="00723A7D"/>
    <w:rsid w:val="007277B7"/>
    <w:rsid w:val="00727BC3"/>
    <w:rsid w:val="00732064"/>
    <w:rsid w:val="00733C2E"/>
    <w:rsid w:val="00733F39"/>
    <w:rsid w:val="00734EF3"/>
    <w:rsid w:val="00737CD3"/>
    <w:rsid w:val="00740CB9"/>
    <w:rsid w:val="007426E6"/>
    <w:rsid w:val="00744D5C"/>
    <w:rsid w:val="00750B9B"/>
    <w:rsid w:val="007550D4"/>
    <w:rsid w:val="0075548A"/>
    <w:rsid w:val="00755A1B"/>
    <w:rsid w:val="0075635E"/>
    <w:rsid w:val="0075667B"/>
    <w:rsid w:val="00756929"/>
    <w:rsid w:val="007571D3"/>
    <w:rsid w:val="00761826"/>
    <w:rsid w:val="00763960"/>
    <w:rsid w:val="00763B90"/>
    <w:rsid w:val="00766246"/>
    <w:rsid w:val="007662AC"/>
    <w:rsid w:val="0077017B"/>
    <w:rsid w:val="00771FB7"/>
    <w:rsid w:val="00774EB0"/>
    <w:rsid w:val="00777FE2"/>
    <w:rsid w:val="00780CFF"/>
    <w:rsid w:val="00782EB2"/>
    <w:rsid w:val="00786AE6"/>
    <w:rsid w:val="00792215"/>
    <w:rsid w:val="0079263A"/>
    <w:rsid w:val="007A417D"/>
    <w:rsid w:val="007A4AE1"/>
    <w:rsid w:val="007A5A21"/>
    <w:rsid w:val="007B0742"/>
    <w:rsid w:val="007B5720"/>
    <w:rsid w:val="007B7C92"/>
    <w:rsid w:val="007C6CE3"/>
    <w:rsid w:val="007C6D25"/>
    <w:rsid w:val="007C77C3"/>
    <w:rsid w:val="007D029D"/>
    <w:rsid w:val="007D1FF3"/>
    <w:rsid w:val="007D3390"/>
    <w:rsid w:val="007D6BBB"/>
    <w:rsid w:val="007D7A02"/>
    <w:rsid w:val="007E6ABA"/>
    <w:rsid w:val="007F1048"/>
    <w:rsid w:val="007F64BE"/>
    <w:rsid w:val="008048A4"/>
    <w:rsid w:val="00805618"/>
    <w:rsid w:val="00807898"/>
    <w:rsid w:val="008125E1"/>
    <w:rsid w:val="00813FC6"/>
    <w:rsid w:val="0081628A"/>
    <w:rsid w:val="008201A7"/>
    <w:rsid w:val="0082024F"/>
    <w:rsid w:val="00821B55"/>
    <w:rsid w:val="00827127"/>
    <w:rsid w:val="00830800"/>
    <w:rsid w:val="00833F0F"/>
    <w:rsid w:val="008358D9"/>
    <w:rsid w:val="00843370"/>
    <w:rsid w:val="008443FD"/>
    <w:rsid w:val="008502DA"/>
    <w:rsid w:val="0085345E"/>
    <w:rsid w:val="0085353A"/>
    <w:rsid w:val="00855390"/>
    <w:rsid w:val="008561C0"/>
    <w:rsid w:val="00856954"/>
    <w:rsid w:val="00864D05"/>
    <w:rsid w:val="00870F62"/>
    <w:rsid w:val="008765AC"/>
    <w:rsid w:val="00876AB7"/>
    <w:rsid w:val="00877ACF"/>
    <w:rsid w:val="00881D91"/>
    <w:rsid w:val="008828F2"/>
    <w:rsid w:val="008851BE"/>
    <w:rsid w:val="00891F0B"/>
    <w:rsid w:val="00894146"/>
    <w:rsid w:val="0089460D"/>
    <w:rsid w:val="00894E40"/>
    <w:rsid w:val="00895B0D"/>
    <w:rsid w:val="0089709E"/>
    <w:rsid w:val="008970EB"/>
    <w:rsid w:val="00897D3B"/>
    <w:rsid w:val="008A19C3"/>
    <w:rsid w:val="008A2811"/>
    <w:rsid w:val="008A2D85"/>
    <w:rsid w:val="008A4B93"/>
    <w:rsid w:val="008A5714"/>
    <w:rsid w:val="008B0F44"/>
    <w:rsid w:val="008B196E"/>
    <w:rsid w:val="008B3BDB"/>
    <w:rsid w:val="008B4BA9"/>
    <w:rsid w:val="008B59D5"/>
    <w:rsid w:val="008B5D3C"/>
    <w:rsid w:val="008B62D8"/>
    <w:rsid w:val="008B793A"/>
    <w:rsid w:val="008C1612"/>
    <w:rsid w:val="008C18A0"/>
    <w:rsid w:val="008C6D9E"/>
    <w:rsid w:val="008C7F66"/>
    <w:rsid w:val="008D5911"/>
    <w:rsid w:val="008E00B9"/>
    <w:rsid w:val="008E0930"/>
    <w:rsid w:val="008E12E0"/>
    <w:rsid w:val="008E4CBA"/>
    <w:rsid w:val="008F1CF0"/>
    <w:rsid w:val="008F244E"/>
    <w:rsid w:val="009030B8"/>
    <w:rsid w:val="00904C84"/>
    <w:rsid w:val="00905255"/>
    <w:rsid w:val="009130E9"/>
    <w:rsid w:val="00914AF8"/>
    <w:rsid w:val="009160E9"/>
    <w:rsid w:val="00916698"/>
    <w:rsid w:val="00923A8E"/>
    <w:rsid w:val="00924F3C"/>
    <w:rsid w:val="0092603F"/>
    <w:rsid w:val="0093096A"/>
    <w:rsid w:val="00930F8F"/>
    <w:rsid w:val="0093496B"/>
    <w:rsid w:val="0093583B"/>
    <w:rsid w:val="0094032F"/>
    <w:rsid w:val="0095071D"/>
    <w:rsid w:val="009508D5"/>
    <w:rsid w:val="0095152B"/>
    <w:rsid w:val="00954AB9"/>
    <w:rsid w:val="00955959"/>
    <w:rsid w:val="00955FAC"/>
    <w:rsid w:val="00956F2A"/>
    <w:rsid w:val="009574CC"/>
    <w:rsid w:val="00957537"/>
    <w:rsid w:val="00957D0C"/>
    <w:rsid w:val="00960370"/>
    <w:rsid w:val="009652C2"/>
    <w:rsid w:val="00965517"/>
    <w:rsid w:val="00967DDA"/>
    <w:rsid w:val="009703A0"/>
    <w:rsid w:val="00971FC8"/>
    <w:rsid w:val="009746D4"/>
    <w:rsid w:val="009749F9"/>
    <w:rsid w:val="00990EC5"/>
    <w:rsid w:val="00996757"/>
    <w:rsid w:val="00996A76"/>
    <w:rsid w:val="00996C26"/>
    <w:rsid w:val="009A26EC"/>
    <w:rsid w:val="009B4F39"/>
    <w:rsid w:val="009C128A"/>
    <w:rsid w:val="009C1BF3"/>
    <w:rsid w:val="009C1F11"/>
    <w:rsid w:val="009C320F"/>
    <w:rsid w:val="009C4EDC"/>
    <w:rsid w:val="009C56AE"/>
    <w:rsid w:val="009C5853"/>
    <w:rsid w:val="009C678D"/>
    <w:rsid w:val="009D02B4"/>
    <w:rsid w:val="009D602B"/>
    <w:rsid w:val="009D6329"/>
    <w:rsid w:val="009D7CE1"/>
    <w:rsid w:val="009E6171"/>
    <w:rsid w:val="009F1F7E"/>
    <w:rsid w:val="009F39DC"/>
    <w:rsid w:val="009F3C07"/>
    <w:rsid w:val="009F48BC"/>
    <w:rsid w:val="009F7653"/>
    <w:rsid w:val="00A01F97"/>
    <w:rsid w:val="00A07384"/>
    <w:rsid w:val="00A13165"/>
    <w:rsid w:val="00A14201"/>
    <w:rsid w:val="00A16031"/>
    <w:rsid w:val="00A20E24"/>
    <w:rsid w:val="00A2207D"/>
    <w:rsid w:val="00A2410B"/>
    <w:rsid w:val="00A30928"/>
    <w:rsid w:val="00A30CA7"/>
    <w:rsid w:val="00A342CC"/>
    <w:rsid w:val="00A3441D"/>
    <w:rsid w:val="00A36EE5"/>
    <w:rsid w:val="00A40646"/>
    <w:rsid w:val="00A413F6"/>
    <w:rsid w:val="00A4306B"/>
    <w:rsid w:val="00A44CBD"/>
    <w:rsid w:val="00A4512E"/>
    <w:rsid w:val="00A527BC"/>
    <w:rsid w:val="00A54EAD"/>
    <w:rsid w:val="00A57F47"/>
    <w:rsid w:val="00A64607"/>
    <w:rsid w:val="00A65378"/>
    <w:rsid w:val="00A660F7"/>
    <w:rsid w:val="00A71852"/>
    <w:rsid w:val="00A76B46"/>
    <w:rsid w:val="00A82DD7"/>
    <w:rsid w:val="00A84B0B"/>
    <w:rsid w:val="00A8687D"/>
    <w:rsid w:val="00A8788A"/>
    <w:rsid w:val="00A91707"/>
    <w:rsid w:val="00A91DFF"/>
    <w:rsid w:val="00A92813"/>
    <w:rsid w:val="00A93781"/>
    <w:rsid w:val="00A955CF"/>
    <w:rsid w:val="00A9794B"/>
    <w:rsid w:val="00AA1C4F"/>
    <w:rsid w:val="00AA32E1"/>
    <w:rsid w:val="00AA3E13"/>
    <w:rsid w:val="00AA65D7"/>
    <w:rsid w:val="00AA71A6"/>
    <w:rsid w:val="00AB1381"/>
    <w:rsid w:val="00AB28E5"/>
    <w:rsid w:val="00AB3D2E"/>
    <w:rsid w:val="00AB57E2"/>
    <w:rsid w:val="00AB5F53"/>
    <w:rsid w:val="00AB6AFA"/>
    <w:rsid w:val="00AC07B2"/>
    <w:rsid w:val="00AC0BBA"/>
    <w:rsid w:val="00AC265B"/>
    <w:rsid w:val="00AC3C2F"/>
    <w:rsid w:val="00AD0659"/>
    <w:rsid w:val="00AD0CE9"/>
    <w:rsid w:val="00AD52B0"/>
    <w:rsid w:val="00AD6D24"/>
    <w:rsid w:val="00AE2321"/>
    <w:rsid w:val="00AE2893"/>
    <w:rsid w:val="00AE5E93"/>
    <w:rsid w:val="00AF0B2D"/>
    <w:rsid w:val="00AF1A0B"/>
    <w:rsid w:val="00AF2350"/>
    <w:rsid w:val="00B032D2"/>
    <w:rsid w:val="00B04A73"/>
    <w:rsid w:val="00B06F10"/>
    <w:rsid w:val="00B10221"/>
    <w:rsid w:val="00B132A8"/>
    <w:rsid w:val="00B1451B"/>
    <w:rsid w:val="00B156D8"/>
    <w:rsid w:val="00B16716"/>
    <w:rsid w:val="00B22D40"/>
    <w:rsid w:val="00B23075"/>
    <w:rsid w:val="00B24B0A"/>
    <w:rsid w:val="00B25F2E"/>
    <w:rsid w:val="00B2643B"/>
    <w:rsid w:val="00B271BF"/>
    <w:rsid w:val="00B2738F"/>
    <w:rsid w:val="00B3103D"/>
    <w:rsid w:val="00B33D2C"/>
    <w:rsid w:val="00B346FB"/>
    <w:rsid w:val="00B356F5"/>
    <w:rsid w:val="00B376DE"/>
    <w:rsid w:val="00B37AFA"/>
    <w:rsid w:val="00B42718"/>
    <w:rsid w:val="00B45889"/>
    <w:rsid w:val="00B4602E"/>
    <w:rsid w:val="00B466C3"/>
    <w:rsid w:val="00B502D3"/>
    <w:rsid w:val="00B536E2"/>
    <w:rsid w:val="00B54133"/>
    <w:rsid w:val="00B54D95"/>
    <w:rsid w:val="00B6542C"/>
    <w:rsid w:val="00B727A0"/>
    <w:rsid w:val="00B73A6F"/>
    <w:rsid w:val="00B74E86"/>
    <w:rsid w:val="00B7734F"/>
    <w:rsid w:val="00B7781D"/>
    <w:rsid w:val="00B807B5"/>
    <w:rsid w:val="00B8236F"/>
    <w:rsid w:val="00B905AA"/>
    <w:rsid w:val="00B90B11"/>
    <w:rsid w:val="00B90E4F"/>
    <w:rsid w:val="00B922EE"/>
    <w:rsid w:val="00B93576"/>
    <w:rsid w:val="00BA18CF"/>
    <w:rsid w:val="00BA5FF2"/>
    <w:rsid w:val="00BA60B2"/>
    <w:rsid w:val="00BA6B98"/>
    <w:rsid w:val="00BA6C22"/>
    <w:rsid w:val="00BA7B1D"/>
    <w:rsid w:val="00BB25B5"/>
    <w:rsid w:val="00BC0673"/>
    <w:rsid w:val="00BC15D2"/>
    <w:rsid w:val="00BC5894"/>
    <w:rsid w:val="00BC7EC9"/>
    <w:rsid w:val="00BD0E3A"/>
    <w:rsid w:val="00BE1671"/>
    <w:rsid w:val="00BE4BC7"/>
    <w:rsid w:val="00BF0932"/>
    <w:rsid w:val="00BF2A52"/>
    <w:rsid w:val="00BF4B15"/>
    <w:rsid w:val="00BF4EA2"/>
    <w:rsid w:val="00BF5BF6"/>
    <w:rsid w:val="00C007AE"/>
    <w:rsid w:val="00C01A41"/>
    <w:rsid w:val="00C0276F"/>
    <w:rsid w:val="00C03EA1"/>
    <w:rsid w:val="00C10653"/>
    <w:rsid w:val="00C10C97"/>
    <w:rsid w:val="00C11008"/>
    <w:rsid w:val="00C162F5"/>
    <w:rsid w:val="00C17361"/>
    <w:rsid w:val="00C22771"/>
    <w:rsid w:val="00C23B20"/>
    <w:rsid w:val="00C25156"/>
    <w:rsid w:val="00C30151"/>
    <w:rsid w:val="00C32C6B"/>
    <w:rsid w:val="00C34A4A"/>
    <w:rsid w:val="00C3676C"/>
    <w:rsid w:val="00C378FB"/>
    <w:rsid w:val="00C402B1"/>
    <w:rsid w:val="00C409F2"/>
    <w:rsid w:val="00C417A3"/>
    <w:rsid w:val="00C42C88"/>
    <w:rsid w:val="00C43DA4"/>
    <w:rsid w:val="00C44297"/>
    <w:rsid w:val="00C45DC8"/>
    <w:rsid w:val="00C46F74"/>
    <w:rsid w:val="00C532F3"/>
    <w:rsid w:val="00C56B5E"/>
    <w:rsid w:val="00C65F64"/>
    <w:rsid w:val="00C6639A"/>
    <w:rsid w:val="00C6770D"/>
    <w:rsid w:val="00C67F02"/>
    <w:rsid w:val="00C71ADE"/>
    <w:rsid w:val="00C73AE5"/>
    <w:rsid w:val="00C806BC"/>
    <w:rsid w:val="00C826E5"/>
    <w:rsid w:val="00C84354"/>
    <w:rsid w:val="00C84EB7"/>
    <w:rsid w:val="00C870B9"/>
    <w:rsid w:val="00C87DC4"/>
    <w:rsid w:val="00C9194A"/>
    <w:rsid w:val="00C944BB"/>
    <w:rsid w:val="00C96468"/>
    <w:rsid w:val="00CA2DB2"/>
    <w:rsid w:val="00CA70C8"/>
    <w:rsid w:val="00CA776F"/>
    <w:rsid w:val="00CB198B"/>
    <w:rsid w:val="00CB4390"/>
    <w:rsid w:val="00CB7029"/>
    <w:rsid w:val="00CC5637"/>
    <w:rsid w:val="00CC6531"/>
    <w:rsid w:val="00CC66C3"/>
    <w:rsid w:val="00CD40BE"/>
    <w:rsid w:val="00CD6288"/>
    <w:rsid w:val="00CD6435"/>
    <w:rsid w:val="00CE0B4A"/>
    <w:rsid w:val="00CE3394"/>
    <w:rsid w:val="00CE67DB"/>
    <w:rsid w:val="00CF42AA"/>
    <w:rsid w:val="00CF4630"/>
    <w:rsid w:val="00CF5928"/>
    <w:rsid w:val="00CF70A6"/>
    <w:rsid w:val="00CF7295"/>
    <w:rsid w:val="00D000B4"/>
    <w:rsid w:val="00D07108"/>
    <w:rsid w:val="00D1158F"/>
    <w:rsid w:val="00D14001"/>
    <w:rsid w:val="00D21EFD"/>
    <w:rsid w:val="00D25B4E"/>
    <w:rsid w:val="00D37A63"/>
    <w:rsid w:val="00D44CF2"/>
    <w:rsid w:val="00D451A2"/>
    <w:rsid w:val="00D454A3"/>
    <w:rsid w:val="00D46A27"/>
    <w:rsid w:val="00D51C76"/>
    <w:rsid w:val="00D52B43"/>
    <w:rsid w:val="00D538FC"/>
    <w:rsid w:val="00D56FAA"/>
    <w:rsid w:val="00D57290"/>
    <w:rsid w:val="00D60CB9"/>
    <w:rsid w:val="00D614DD"/>
    <w:rsid w:val="00D66405"/>
    <w:rsid w:val="00D715EF"/>
    <w:rsid w:val="00D84EAE"/>
    <w:rsid w:val="00D90040"/>
    <w:rsid w:val="00D91E4A"/>
    <w:rsid w:val="00D94B9C"/>
    <w:rsid w:val="00D9571F"/>
    <w:rsid w:val="00DA39DA"/>
    <w:rsid w:val="00DA53B6"/>
    <w:rsid w:val="00DB34BF"/>
    <w:rsid w:val="00DB4ADF"/>
    <w:rsid w:val="00DB5F2E"/>
    <w:rsid w:val="00DC04E2"/>
    <w:rsid w:val="00DC2A1D"/>
    <w:rsid w:val="00DC394D"/>
    <w:rsid w:val="00DC4C2C"/>
    <w:rsid w:val="00DC5B3B"/>
    <w:rsid w:val="00DC7168"/>
    <w:rsid w:val="00DD245D"/>
    <w:rsid w:val="00DD493A"/>
    <w:rsid w:val="00DD4A44"/>
    <w:rsid w:val="00DD5245"/>
    <w:rsid w:val="00DE1222"/>
    <w:rsid w:val="00DE258B"/>
    <w:rsid w:val="00DE2EEB"/>
    <w:rsid w:val="00DF12CF"/>
    <w:rsid w:val="00DF384D"/>
    <w:rsid w:val="00DF545D"/>
    <w:rsid w:val="00DF61BF"/>
    <w:rsid w:val="00DF6722"/>
    <w:rsid w:val="00E02109"/>
    <w:rsid w:val="00E02BF7"/>
    <w:rsid w:val="00E03A5E"/>
    <w:rsid w:val="00E0431A"/>
    <w:rsid w:val="00E113CD"/>
    <w:rsid w:val="00E13855"/>
    <w:rsid w:val="00E17DC8"/>
    <w:rsid w:val="00E2332C"/>
    <w:rsid w:val="00E272ED"/>
    <w:rsid w:val="00E373A2"/>
    <w:rsid w:val="00E40175"/>
    <w:rsid w:val="00E41285"/>
    <w:rsid w:val="00E43184"/>
    <w:rsid w:val="00E45579"/>
    <w:rsid w:val="00E47811"/>
    <w:rsid w:val="00E47DBF"/>
    <w:rsid w:val="00E52171"/>
    <w:rsid w:val="00E536F4"/>
    <w:rsid w:val="00E56033"/>
    <w:rsid w:val="00E56A98"/>
    <w:rsid w:val="00E60380"/>
    <w:rsid w:val="00E6700D"/>
    <w:rsid w:val="00E706BB"/>
    <w:rsid w:val="00E73079"/>
    <w:rsid w:val="00E751DB"/>
    <w:rsid w:val="00E80E7C"/>
    <w:rsid w:val="00E81048"/>
    <w:rsid w:val="00E8115A"/>
    <w:rsid w:val="00E918AC"/>
    <w:rsid w:val="00E92F75"/>
    <w:rsid w:val="00E93FD2"/>
    <w:rsid w:val="00EA02AD"/>
    <w:rsid w:val="00EA08D3"/>
    <w:rsid w:val="00EA2F2D"/>
    <w:rsid w:val="00EA4392"/>
    <w:rsid w:val="00EA5090"/>
    <w:rsid w:val="00EB059D"/>
    <w:rsid w:val="00EB13D8"/>
    <w:rsid w:val="00EB37B4"/>
    <w:rsid w:val="00EB745D"/>
    <w:rsid w:val="00EC2A34"/>
    <w:rsid w:val="00EC4BBC"/>
    <w:rsid w:val="00ED34F3"/>
    <w:rsid w:val="00ED3D44"/>
    <w:rsid w:val="00ED62DF"/>
    <w:rsid w:val="00ED6E46"/>
    <w:rsid w:val="00ED6F28"/>
    <w:rsid w:val="00ED7214"/>
    <w:rsid w:val="00EE158D"/>
    <w:rsid w:val="00EE4E68"/>
    <w:rsid w:val="00EF0413"/>
    <w:rsid w:val="00EF0416"/>
    <w:rsid w:val="00EF289C"/>
    <w:rsid w:val="00EF3993"/>
    <w:rsid w:val="00EF73CA"/>
    <w:rsid w:val="00EF7C87"/>
    <w:rsid w:val="00F02D7C"/>
    <w:rsid w:val="00F044E0"/>
    <w:rsid w:val="00F04EA5"/>
    <w:rsid w:val="00F11D21"/>
    <w:rsid w:val="00F16C95"/>
    <w:rsid w:val="00F206A1"/>
    <w:rsid w:val="00F20A42"/>
    <w:rsid w:val="00F24240"/>
    <w:rsid w:val="00F252C5"/>
    <w:rsid w:val="00F2562B"/>
    <w:rsid w:val="00F2669C"/>
    <w:rsid w:val="00F273D0"/>
    <w:rsid w:val="00F31D84"/>
    <w:rsid w:val="00F447E3"/>
    <w:rsid w:val="00F51AF2"/>
    <w:rsid w:val="00F53B9F"/>
    <w:rsid w:val="00F57988"/>
    <w:rsid w:val="00F60DAB"/>
    <w:rsid w:val="00F60DF6"/>
    <w:rsid w:val="00F631C1"/>
    <w:rsid w:val="00F64AAF"/>
    <w:rsid w:val="00F65220"/>
    <w:rsid w:val="00F7305D"/>
    <w:rsid w:val="00F7395E"/>
    <w:rsid w:val="00F76156"/>
    <w:rsid w:val="00F82A3B"/>
    <w:rsid w:val="00F830BA"/>
    <w:rsid w:val="00F83A51"/>
    <w:rsid w:val="00F95AF4"/>
    <w:rsid w:val="00F9631A"/>
    <w:rsid w:val="00F976CC"/>
    <w:rsid w:val="00FA0668"/>
    <w:rsid w:val="00FA2C2F"/>
    <w:rsid w:val="00FA62E9"/>
    <w:rsid w:val="00FB419F"/>
    <w:rsid w:val="00FB456A"/>
    <w:rsid w:val="00FB670E"/>
    <w:rsid w:val="00FC053F"/>
    <w:rsid w:val="00FC18A7"/>
    <w:rsid w:val="00FC5987"/>
    <w:rsid w:val="00FC7142"/>
    <w:rsid w:val="00FD20CE"/>
    <w:rsid w:val="00FD51CF"/>
    <w:rsid w:val="00FD5E23"/>
    <w:rsid w:val="00FE005B"/>
    <w:rsid w:val="00FF0CF0"/>
    <w:rsid w:val="00FF229D"/>
    <w:rsid w:val="00FF3042"/>
    <w:rsid w:val="00FF4E44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firstLine="720"/>
      <w:jc w:val="both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qFormat/>
    <w:pPr>
      <w:keepNext/>
      <w:ind w:firstLine="684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pPr>
      <w:keepNext/>
      <w:ind w:left="57" w:firstLine="627"/>
      <w:jc w:val="both"/>
      <w:outlineLvl w:val="7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bCs/>
      <w:i/>
      <w:iCs/>
      <w:sz w:val="28"/>
      <w:szCs w:val="28"/>
    </w:rPr>
  </w:style>
  <w:style w:type="paragraph" w:styleId="21">
    <w:name w:val="Body Text Indent 2"/>
    <w:basedOn w:val="a"/>
    <w:pPr>
      <w:tabs>
        <w:tab w:val="num" w:pos="57"/>
      </w:tabs>
      <w:ind w:firstLine="360"/>
      <w:jc w:val="both"/>
    </w:pPr>
    <w:rPr>
      <w:bCs/>
      <w:sz w:val="28"/>
      <w:szCs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2">
    <w:name w:val="Body Text 2"/>
    <w:basedOn w:val="a"/>
    <w:pPr>
      <w:jc w:val="both"/>
    </w:pPr>
    <w:rPr>
      <w:bCs/>
      <w:sz w:val="28"/>
      <w:szCs w:val="28"/>
    </w:rPr>
  </w:style>
  <w:style w:type="paragraph" w:styleId="a7">
    <w:name w:val="Body Text Indent"/>
    <w:basedOn w:val="a"/>
    <w:link w:val="a8"/>
    <w:pPr>
      <w:tabs>
        <w:tab w:val="num" w:pos="57"/>
      </w:tabs>
      <w:ind w:left="-180" w:firstLine="1080"/>
      <w:jc w:val="both"/>
    </w:pPr>
    <w:rPr>
      <w:bCs/>
      <w:sz w:val="28"/>
      <w:szCs w:val="28"/>
    </w:rPr>
  </w:style>
  <w:style w:type="paragraph" w:styleId="30">
    <w:name w:val="Body Text 3"/>
    <w:basedOn w:val="a"/>
    <w:pPr>
      <w:jc w:val="center"/>
    </w:pPr>
    <w:rPr>
      <w:b/>
      <w:sz w:val="28"/>
      <w:szCs w:val="28"/>
    </w:rPr>
  </w:style>
  <w:style w:type="paragraph" w:styleId="31">
    <w:name w:val="Body Text Indent 3"/>
    <w:basedOn w:val="a"/>
    <w:link w:val="32"/>
    <w:pPr>
      <w:ind w:firstLine="720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Title"/>
    <w:basedOn w:val="a"/>
    <w:qFormat/>
    <w:pPr>
      <w:jc w:val="center"/>
    </w:pPr>
    <w:rPr>
      <w:b/>
      <w:bCs/>
      <w:sz w:val="28"/>
    </w:rPr>
  </w:style>
  <w:style w:type="paragraph" w:customStyle="1" w:styleId="aa">
    <w:name w:val="Текст акта"/>
    <w:link w:val="ab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c">
    <w:name w:val="Block Text"/>
    <w:basedOn w:val="a"/>
    <w:pPr>
      <w:spacing w:line="320" w:lineRule="exact"/>
      <w:ind w:left="567" w:right="567" w:firstLine="709"/>
    </w:pPr>
    <w:rPr>
      <w:sz w:val="28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DC7168"/>
    <w:rPr>
      <w:b/>
      <w:sz w:val="24"/>
      <w:szCs w:val="28"/>
    </w:rPr>
  </w:style>
  <w:style w:type="character" w:customStyle="1" w:styleId="20">
    <w:name w:val="Заголовок 2 Знак"/>
    <w:link w:val="2"/>
    <w:rsid w:val="00DC7168"/>
    <w:rPr>
      <w:bCs/>
      <w:sz w:val="28"/>
      <w:szCs w:val="28"/>
    </w:rPr>
  </w:style>
  <w:style w:type="character" w:customStyle="1" w:styleId="a4">
    <w:name w:val="Основной текст Знак"/>
    <w:link w:val="a3"/>
    <w:rsid w:val="00DC7168"/>
    <w:rPr>
      <w:bCs/>
      <w:i/>
      <w:iCs/>
      <w:sz w:val="28"/>
      <w:szCs w:val="28"/>
    </w:rPr>
  </w:style>
  <w:style w:type="character" w:customStyle="1" w:styleId="a8">
    <w:name w:val="Основной текст с отступом Знак"/>
    <w:link w:val="a7"/>
    <w:rsid w:val="00DC7168"/>
    <w:rPr>
      <w:bCs/>
      <w:sz w:val="28"/>
      <w:szCs w:val="28"/>
    </w:rPr>
  </w:style>
  <w:style w:type="character" w:customStyle="1" w:styleId="32">
    <w:name w:val="Основной текст с отступом 3 Знак"/>
    <w:link w:val="31"/>
    <w:rsid w:val="00DC7168"/>
    <w:rPr>
      <w:sz w:val="28"/>
    </w:rPr>
  </w:style>
  <w:style w:type="paragraph" w:customStyle="1" w:styleId="ConsPlusNormal">
    <w:name w:val="ConsPlusNormal"/>
    <w:rsid w:val="00DC71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536E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B536E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F7305D"/>
    <w:pPr>
      <w:ind w:left="708"/>
    </w:pPr>
  </w:style>
  <w:style w:type="character" w:customStyle="1" w:styleId="ab">
    <w:name w:val="Текст акта Знак"/>
    <w:link w:val="aa"/>
    <w:rsid w:val="00F7305D"/>
    <w:rPr>
      <w:sz w:val="28"/>
      <w:szCs w:val="24"/>
    </w:rPr>
  </w:style>
  <w:style w:type="paragraph" w:customStyle="1" w:styleId="af1">
    <w:name w:val="ЭЭГ"/>
    <w:basedOn w:val="a"/>
    <w:rsid w:val="003E5F7B"/>
    <w:pPr>
      <w:spacing w:line="360" w:lineRule="auto"/>
      <w:ind w:firstLine="720"/>
      <w:jc w:val="both"/>
    </w:pPr>
  </w:style>
  <w:style w:type="paragraph" w:styleId="af2">
    <w:name w:val="Normal (Web)"/>
    <w:basedOn w:val="a"/>
    <w:uiPriority w:val="99"/>
    <w:unhideWhenUsed/>
    <w:rsid w:val="00B905AA"/>
    <w:pPr>
      <w:spacing w:before="100" w:beforeAutospacing="1" w:after="100" w:afterAutospacing="1"/>
    </w:pPr>
  </w:style>
  <w:style w:type="table" w:styleId="af3">
    <w:name w:val="Table Grid"/>
    <w:basedOn w:val="a1"/>
    <w:rsid w:val="002F4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firstLine="720"/>
      <w:jc w:val="both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qFormat/>
    <w:pPr>
      <w:keepNext/>
      <w:ind w:firstLine="684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pPr>
      <w:keepNext/>
      <w:ind w:left="57" w:firstLine="627"/>
      <w:jc w:val="both"/>
      <w:outlineLvl w:val="7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bCs/>
      <w:i/>
      <w:iCs/>
      <w:sz w:val="28"/>
      <w:szCs w:val="28"/>
    </w:rPr>
  </w:style>
  <w:style w:type="paragraph" w:styleId="21">
    <w:name w:val="Body Text Indent 2"/>
    <w:basedOn w:val="a"/>
    <w:pPr>
      <w:tabs>
        <w:tab w:val="num" w:pos="57"/>
      </w:tabs>
      <w:ind w:firstLine="360"/>
      <w:jc w:val="both"/>
    </w:pPr>
    <w:rPr>
      <w:bCs/>
      <w:sz w:val="28"/>
      <w:szCs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2">
    <w:name w:val="Body Text 2"/>
    <w:basedOn w:val="a"/>
    <w:pPr>
      <w:jc w:val="both"/>
    </w:pPr>
    <w:rPr>
      <w:bCs/>
      <w:sz w:val="28"/>
      <w:szCs w:val="28"/>
    </w:rPr>
  </w:style>
  <w:style w:type="paragraph" w:styleId="a7">
    <w:name w:val="Body Text Indent"/>
    <w:basedOn w:val="a"/>
    <w:link w:val="a8"/>
    <w:pPr>
      <w:tabs>
        <w:tab w:val="num" w:pos="57"/>
      </w:tabs>
      <w:ind w:left="-180" w:firstLine="1080"/>
      <w:jc w:val="both"/>
    </w:pPr>
    <w:rPr>
      <w:bCs/>
      <w:sz w:val="28"/>
      <w:szCs w:val="28"/>
    </w:rPr>
  </w:style>
  <w:style w:type="paragraph" w:styleId="30">
    <w:name w:val="Body Text 3"/>
    <w:basedOn w:val="a"/>
    <w:pPr>
      <w:jc w:val="center"/>
    </w:pPr>
    <w:rPr>
      <w:b/>
      <w:sz w:val="28"/>
      <w:szCs w:val="28"/>
    </w:rPr>
  </w:style>
  <w:style w:type="paragraph" w:styleId="31">
    <w:name w:val="Body Text Indent 3"/>
    <w:basedOn w:val="a"/>
    <w:link w:val="32"/>
    <w:pPr>
      <w:ind w:firstLine="720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Title"/>
    <w:basedOn w:val="a"/>
    <w:qFormat/>
    <w:pPr>
      <w:jc w:val="center"/>
    </w:pPr>
    <w:rPr>
      <w:b/>
      <w:bCs/>
      <w:sz w:val="28"/>
    </w:rPr>
  </w:style>
  <w:style w:type="paragraph" w:customStyle="1" w:styleId="aa">
    <w:name w:val="Текст акта"/>
    <w:link w:val="ab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c">
    <w:name w:val="Block Text"/>
    <w:basedOn w:val="a"/>
    <w:pPr>
      <w:spacing w:line="320" w:lineRule="exact"/>
      <w:ind w:left="567" w:right="567" w:firstLine="709"/>
    </w:pPr>
    <w:rPr>
      <w:sz w:val="28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DC7168"/>
    <w:rPr>
      <w:b/>
      <w:sz w:val="24"/>
      <w:szCs w:val="28"/>
    </w:rPr>
  </w:style>
  <w:style w:type="character" w:customStyle="1" w:styleId="20">
    <w:name w:val="Заголовок 2 Знак"/>
    <w:link w:val="2"/>
    <w:rsid w:val="00DC7168"/>
    <w:rPr>
      <w:bCs/>
      <w:sz w:val="28"/>
      <w:szCs w:val="28"/>
    </w:rPr>
  </w:style>
  <w:style w:type="character" w:customStyle="1" w:styleId="a4">
    <w:name w:val="Основной текст Знак"/>
    <w:link w:val="a3"/>
    <w:rsid w:val="00DC7168"/>
    <w:rPr>
      <w:bCs/>
      <w:i/>
      <w:iCs/>
      <w:sz w:val="28"/>
      <w:szCs w:val="28"/>
    </w:rPr>
  </w:style>
  <w:style w:type="character" w:customStyle="1" w:styleId="a8">
    <w:name w:val="Основной текст с отступом Знак"/>
    <w:link w:val="a7"/>
    <w:rsid w:val="00DC7168"/>
    <w:rPr>
      <w:bCs/>
      <w:sz w:val="28"/>
      <w:szCs w:val="28"/>
    </w:rPr>
  </w:style>
  <w:style w:type="character" w:customStyle="1" w:styleId="32">
    <w:name w:val="Основной текст с отступом 3 Знак"/>
    <w:link w:val="31"/>
    <w:rsid w:val="00DC7168"/>
    <w:rPr>
      <w:sz w:val="28"/>
    </w:rPr>
  </w:style>
  <w:style w:type="paragraph" w:customStyle="1" w:styleId="ConsPlusNormal">
    <w:name w:val="ConsPlusNormal"/>
    <w:rsid w:val="00DC71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536E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B536E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F7305D"/>
    <w:pPr>
      <w:ind w:left="708"/>
    </w:pPr>
  </w:style>
  <w:style w:type="character" w:customStyle="1" w:styleId="ab">
    <w:name w:val="Текст акта Знак"/>
    <w:link w:val="aa"/>
    <w:rsid w:val="00F7305D"/>
    <w:rPr>
      <w:sz w:val="28"/>
      <w:szCs w:val="24"/>
    </w:rPr>
  </w:style>
  <w:style w:type="paragraph" w:customStyle="1" w:styleId="af1">
    <w:name w:val="ЭЭГ"/>
    <w:basedOn w:val="a"/>
    <w:rsid w:val="003E5F7B"/>
    <w:pPr>
      <w:spacing w:line="360" w:lineRule="auto"/>
      <w:ind w:firstLine="720"/>
      <w:jc w:val="both"/>
    </w:pPr>
  </w:style>
  <w:style w:type="paragraph" w:styleId="af2">
    <w:name w:val="Normal (Web)"/>
    <w:basedOn w:val="a"/>
    <w:uiPriority w:val="99"/>
    <w:unhideWhenUsed/>
    <w:rsid w:val="00B905AA"/>
    <w:pPr>
      <w:spacing w:before="100" w:beforeAutospacing="1" w:after="100" w:afterAutospacing="1"/>
    </w:pPr>
  </w:style>
  <w:style w:type="table" w:styleId="af3">
    <w:name w:val="Table Grid"/>
    <w:basedOn w:val="a1"/>
    <w:rsid w:val="002F4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41F74DD1B2F40591EE226834909A98484FF40ECDCB343E99A7C78C49AE9B0549BD24A59B8642BBFD7W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B33FE-B24F-4A53-9A8E-4AA78CD38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6745</Words>
  <Characters>38447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Пермский район</Company>
  <LinksUpToDate>false</LinksUpToDate>
  <CharactersWithSpaces>45102</CharactersWithSpaces>
  <SharedDoc>false</SharedDoc>
  <HLinks>
    <vt:vector size="6" baseType="variant">
      <vt:variant>
        <vt:i4>3473465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consultantplus://offline/ref=941F74DD1B2F40591EE226834909A98484FF40ECDCB343E99A7C78C49AE9B0549BD24A59B8642BBFD7W6I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Земское Собрание</dc:creator>
  <cp:lastModifiedBy>Максим</cp:lastModifiedBy>
  <cp:revision>2</cp:revision>
  <cp:lastPrinted>2014-11-18T15:51:00Z</cp:lastPrinted>
  <dcterms:created xsi:type="dcterms:W3CDTF">2016-03-05T11:28:00Z</dcterms:created>
  <dcterms:modified xsi:type="dcterms:W3CDTF">2016-03-05T11:28:00Z</dcterms:modified>
</cp:coreProperties>
</file>