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E0077" w14:textId="1611C918" w:rsidR="0024407B" w:rsidRPr="00691522" w:rsidRDefault="00BA56B0" w:rsidP="00691522">
      <w:pPr>
        <w:rPr>
          <w:rFonts w:ascii="Times New Roman" w:hAnsi="Times New Roman" w:cs="Times New Roman"/>
          <w:b/>
          <w:sz w:val="28"/>
          <w:szCs w:val="28"/>
        </w:rPr>
      </w:pPr>
      <w:r w:rsidRPr="00691522">
        <w:rPr>
          <w:rFonts w:ascii="Times New Roman" w:hAnsi="Times New Roman" w:cs="Times New Roman"/>
          <w:b/>
          <w:sz w:val="28"/>
          <w:szCs w:val="28"/>
        </w:rPr>
        <w:t>Информация о произошедших пожарах и проведенной проф</w:t>
      </w:r>
      <w:r w:rsidR="00B76E9F" w:rsidRPr="00691522">
        <w:rPr>
          <w:rFonts w:ascii="Times New Roman" w:hAnsi="Times New Roman" w:cs="Times New Roman"/>
          <w:b/>
          <w:sz w:val="28"/>
          <w:szCs w:val="28"/>
        </w:rPr>
        <w:t>илактической работе за сутки (</w:t>
      </w:r>
      <w:r w:rsidR="00B728BE" w:rsidRPr="006915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4FE3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7D69FC" w:rsidRPr="00691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CA3" w:rsidRPr="0069152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91522">
        <w:rPr>
          <w:rFonts w:ascii="Times New Roman" w:hAnsi="Times New Roman" w:cs="Times New Roman"/>
          <w:b/>
          <w:sz w:val="28"/>
          <w:szCs w:val="28"/>
        </w:rPr>
        <w:t xml:space="preserve"> 2023 года)</w:t>
      </w:r>
    </w:p>
    <w:p w14:paraId="6F76167E" w14:textId="406FF664" w:rsidR="00F70F15" w:rsidRPr="00691522" w:rsidRDefault="00FF541B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За истекшие сутки </w:t>
      </w:r>
      <w:r w:rsidR="00093182" w:rsidRPr="00691522">
        <w:rPr>
          <w:rFonts w:ascii="Times New Roman" w:hAnsi="Times New Roman" w:cs="Times New Roman"/>
          <w:sz w:val="28"/>
          <w:szCs w:val="28"/>
        </w:rPr>
        <w:t>0</w:t>
      </w:r>
      <w:r w:rsidR="00F70F15" w:rsidRPr="00691522">
        <w:rPr>
          <w:rFonts w:ascii="Times New Roman" w:hAnsi="Times New Roman" w:cs="Times New Roman"/>
          <w:sz w:val="28"/>
          <w:szCs w:val="28"/>
        </w:rPr>
        <w:t>9</w:t>
      </w:r>
      <w:r w:rsidRPr="00691522">
        <w:rPr>
          <w:rFonts w:ascii="Times New Roman" w:hAnsi="Times New Roman" w:cs="Times New Roman"/>
          <w:sz w:val="28"/>
          <w:szCs w:val="28"/>
        </w:rPr>
        <w:t xml:space="preserve"> декабря 2023 г. на территории Пермского края ликвидировано </w:t>
      </w:r>
      <w:r w:rsidR="00093182" w:rsidRPr="00691522">
        <w:rPr>
          <w:rFonts w:ascii="Times New Roman" w:hAnsi="Times New Roman" w:cs="Times New Roman"/>
          <w:sz w:val="28"/>
          <w:szCs w:val="28"/>
        </w:rPr>
        <w:t>2</w:t>
      </w:r>
      <w:r w:rsidR="00F70F15" w:rsidRPr="00691522">
        <w:rPr>
          <w:rFonts w:ascii="Times New Roman" w:hAnsi="Times New Roman" w:cs="Times New Roman"/>
          <w:sz w:val="28"/>
          <w:szCs w:val="28"/>
        </w:rPr>
        <w:t>8</w:t>
      </w:r>
      <w:r w:rsidRPr="00691522">
        <w:rPr>
          <w:rFonts w:ascii="Times New Roman" w:hAnsi="Times New Roman" w:cs="Times New Roman"/>
          <w:sz w:val="28"/>
          <w:szCs w:val="28"/>
        </w:rPr>
        <w:t xml:space="preserve"> пожаров, из них: </w:t>
      </w:r>
      <w:r w:rsidR="00F70F15" w:rsidRPr="00691522">
        <w:rPr>
          <w:rFonts w:ascii="Times New Roman" w:hAnsi="Times New Roman" w:cs="Times New Roman"/>
          <w:sz w:val="28"/>
          <w:szCs w:val="28"/>
        </w:rPr>
        <w:t xml:space="preserve">по </w:t>
      </w:r>
      <w:r w:rsidR="00093182" w:rsidRPr="00691522">
        <w:rPr>
          <w:rFonts w:ascii="Times New Roman" w:hAnsi="Times New Roman" w:cs="Times New Roman"/>
          <w:sz w:val="28"/>
          <w:szCs w:val="28"/>
        </w:rPr>
        <w:t xml:space="preserve">4 пожара </w:t>
      </w:r>
      <w:r w:rsidR="00F70F15" w:rsidRPr="00691522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093182" w:rsidRPr="00691522">
        <w:rPr>
          <w:rFonts w:ascii="Times New Roman" w:hAnsi="Times New Roman" w:cs="Times New Roman"/>
          <w:sz w:val="28"/>
          <w:szCs w:val="28"/>
        </w:rPr>
        <w:t xml:space="preserve">в </w:t>
      </w:r>
      <w:r w:rsidR="00F70F15" w:rsidRPr="00691522">
        <w:rPr>
          <w:rFonts w:ascii="Times New Roman" w:hAnsi="Times New Roman" w:cs="Times New Roman"/>
          <w:sz w:val="28"/>
          <w:szCs w:val="28"/>
        </w:rPr>
        <w:t>г. Перми,                 г. Березники и Кунгурского округа, по 2 пожара на территориях Александровского, Очерского и Чернушинского округов, по 1 пожару произошло на территориях Соликамского, Пермского, Кочевского, Губахинского, Чусовского, Уинского, Юсьвинского, Оханского, Карагайского и Октябрьского округов.</w:t>
      </w:r>
    </w:p>
    <w:p w14:paraId="60009D72" w14:textId="77777777" w:rsidR="00FF541B" w:rsidRPr="00691522" w:rsidRDefault="00FF541B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Основной причиной возникновения пожара стало: нарушение правил устройства и эксплуатации печей и электрооборудования. </w:t>
      </w:r>
    </w:p>
    <w:p w14:paraId="0DBFBF5D" w14:textId="329B0561" w:rsidR="00D246C7" w:rsidRPr="00691522" w:rsidRDefault="00587B49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К сожалению, в результате пожара имеются погибшие и травмированные.</w:t>
      </w:r>
    </w:p>
    <w:p w14:paraId="438075C8" w14:textId="64875532" w:rsidR="00073503" w:rsidRPr="00691522" w:rsidRDefault="00496A2F" w:rsidP="0069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936CA3" w:rsidRPr="00691522">
        <w:rPr>
          <w:rFonts w:ascii="Times New Roman" w:hAnsi="Times New Roman" w:cs="Times New Roman"/>
          <w:sz w:val="28"/>
          <w:szCs w:val="28"/>
        </w:rPr>
        <w:t>0</w:t>
      </w:r>
      <w:r w:rsidR="007C19C5" w:rsidRPr="00691522">
        <w:rPr>
          <w:rFonts w:ascii="Times New Roman" w:hAnsi="Times New Roman" w:cs="Times New Roman"/>
          <w:sz w:val="28"/>
          <w:szCs w:val="28"/>
        </w:rPr>
        <w:t>9</w:t>
      </w:r>
      <w:r w:rsidR="00212B30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="005B2698" w:rsidRPr="00691522">
        <w:rPr>
          <w:rFonts w:ascii="Times New Roman" w:hAnsi="Times New Roman" w:cs="Times New Roman"/>
          <w:sz w:val="28"/>
          <w:szCs w:val="28"/>
        </w:rPr>
        <w:t>декабря</w:t>
      </w:r>
      <w:r w:rsidRPr="00691522">
        <w:rPr>
          <w:rFonts w:ascii="Times New Roman" w:hAnsi="Times New Roman" w:cs="Times New Roman"/>
          <w:sz w:val="28"/>
          <w:szCs w:val="28"/>
        </w:rPr>
        <w:t xml:space="preserve"> 2023 г. </w:t>
      </w:r>
      <w:r w:rsidR="00691522">
        <w:rPr>
          <w:rFonts w:ascii="Times New Roman" w:hAnsi="Times New Roman" w:cs="Times New Roman"/>
          <w:sz w:val="28"/>
          <w:szCs w:val="28"/>
        </w:rPr>
        <w:t xml:space="preserve"> </w:t>
      </w:r>
      <w:r w:rsidRPr="00691522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="00714E88" w:rsidRPr="00691522">
        <w:rPr>
          <w:rFonts w:ascii="Times New Roman" w:hAnsi="Times New Roman" w:cs="Times New Roman"/>
          <w:sz w:val="28"/>
          <w:szCs w:val="28"/>
        </w:rPr>
        <w:t>23</w:t>
      </w:r>
      <w:r w:rsidR="007C19C5" w:rsidRPr="00691522">
        <w:rPr>
          <w:rFonts w:ascii="Times New Roman" w:hAnsi="Times New Roman" w:cs="Times New Roman"/>
          <w:sz w:val="28"/>
          <w:szCs w:val="28"/>
        </w:rPr>
        <w:t>0</w:t>
      </w:r>
      <w:r w:rsidR="00D447DF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Pr="00691522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 w:rsidRPr="00691522">
        <w:rPr>
          <w:rFonts w:ascii="Times New Roman" w:hAnsi="Times New Roman" w:cs="Times New Roman"/>
          <w:sz w:val="28"/>
          <w:szCs w:val="28"/>
        </w:rPr>
        <w:t>и</w:t>
      </w:r>
      <w:r w:rsidR="00EE4977" w:rsidRPr="00691522">
        <w:rPr>
          <w:rFonts w:ascii="Times New Roman" w:hAnsi="Times New Roman" w:cs="Times New Roman"/>
          <w:sz w:val="28"/>
          <w:szCs w:val="28"/>
        </w:rPr>
        <w:t>ми</w:t>
      </w:r>
      <w:r w:rsidR="00F14130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Pr="00691522">
        <w:rPr>
          <w:rFonts w:ascii="Times New Roman" w:hAnsi="Times New Roman" w:cs="Times New Roman"/>
          <w:sz w:val="28"/>
          <w:szCs w:val="28"/>
        </w:rPr>
        <w:t>групп</w:t>
      </w:r>
      <w:r w:rsidR="00EE4977" w:rsidRPr="00691522">
        <w:rPr>
          <w:rFonts w:ascii="Times New Roman" w:hAnsi="Times New Roman" w:cs="Times New Roman"/>
          <w:sz w:val="28"/>
          <w:szCs w:val="28"/>
        </w:rPr>
        <w:t>ами</w:t>
      </w:r>
      <w:r w:rsidRPr="00691522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74BB3074" w14:textId="3CE7C5FB" w:rsidR="00496A2F" w:rsidRPr="00691522" w:rsidRDefault="00714E88" w:rsidP="0069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4</w:t>
      </w:r>
      <w:r w:rsidR="007C19C5" w:rsidRPr="00691522">
        <w:rPr>
          <w:rFonts w:ascii="Times New Roman" w:hAnsi="Times New Roman" w:cs="Times New Roman"/>
          <w:sz w:val="28"/>
          <w:szCs w:val="28"/>
        </w:rPr>
        <w:t>80</w:t>
      </w:r>
      <w:r w:rsidR="00FD46FF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="00496A2F" w:rsidRPr="00691522">
        <w:rPr>
          <w:rFonts w:ascii="Times New Roman" w:hAnsi="Times New Roman" w:cs="Times New Roman"/>
          <w:sz w:val="28"/>
          <w:szCs w:val="28"/>
        </w:rPr>
        <w:t>человек прове</w:t>
      </w:r>
      <w:r w:rsidR="00587B49" w:rsidRPr="00691522">
        <w:rPr>
          <w:rFonts w:ascii="Times New Roman" w:hAnsi="Times New Roman" w:cs="Times New Roman"/>
          <w:sz w:val="28"/>
          <w:szCs w:val="28"/>
        </w:rPr>
        <w:t>дены</w:t>
      </w:r>
      <w:r w:rsidR="00496A2F" w:rsidRPr="00691522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C3ED1D1" w14:textId="43A16147" w:rsidR="00496A2F" w:rsidRPr="00691522" w:rsidRDefault="00496A2F" w:rsidP="0069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1. Осуществлен</w:t>
      </w:r>
      <w:r w:rsidR="00444416" w:rsidRPr="00691522">
        <w:rPr>
          <w:rFonts w:ascii="Times New Roman" w:hAnsi="Times New Roman" w:cs="Times New Roman"/>
          <w:sz w:val="28"/>
          <w:szCs w:val="28"/>
        </w:rPr>
        <w:t>ы</w:t>
      </w:r>
      <w:r w:rsidR="002812AC" w:rsidRPr="00691522">
        <w:rPr>
          <w:rFonts w:ascii="Times New Roman" w:hAnsi="Times New Roman" w:cs="Times New Roman"/>
          <w:sz w:val="28"/>
          <w:szCs w:val="28"/>
        </w:rPr>
        <w:t xml:space="preserve"> обход</w:t>
      </w:r>
      <w:r w:rsidR="00444416" w:rsidRPr="00691522">
        <w:rPr>
          <w:rFonts w:ascii="Times New Roman" w:hAnsi="Times New Roman" w:cs="Times New Roman"/>
          <w:sz w:val="28"/>
          <w:szCs w:val="28"/>
        </w:rPr>
        <w:t>ы</w:t>
      </w:r>
      <w:r w:rsidR="002812AC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="00714E88" w:rsidRPr="00691522">
        <w:rPr>
          <w:rFonts w:ascii="Times New Roman" w:hAnsi="Times New Roman" w:cs="Times New Roman"/>
          <w:sz w:val="28"/>
          <w:szCs w:val="28"/>
        </w:rPr>
        <w:t xml:space="preserve">1 </w:t>
      </w:r>
      <w:r w:rsidR="007C19C5" w:rsidRPr="00691522">
        <w:rPr>
          <w:rFonts w:ascii="Times New Roman" w:hAnsi="Times New Roman" w:cs="Times New Roman"/>
          <w:sz w:val="28"/>
          <w:szCs w:val="28"/>
        </w:rPr>
        <w:t>577</w:t>
      </w:r>
      <w:r w:rsidR="00501FC5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Pr="00691522">
        <w:rPr>
          <w:rFonts w:ascii="Times New Roman" w:hAnsi="Times New Roman" w:cs="Times New Roman"/>
          <w:sz w:val="28"/>
          <w:szCs w:val="28"/>
        </w:rPr>
        <w:t>объект</w:t>
      </w:r>
      <w:r w:rsidR="008A49E1" w:rsidRPr="00691522">
        <w:rPr>
          <w:rFonts w:ascii="Times New Roman" w:hAnsi="Times New Roman" w:cs="Times New Roman"/>
          <w:sz w:val="28"/>
          <w:szCs w:val="28"/>
        </w:rPr>
        <w:t>ов</w:t>
      </w:r>
      <w:r w:rsidRPr="00691522">
        <w:rPr>
          <w:rFonts w:ascii="Times New Roman" w:hAnsi="Times New Roman" w:cs="Times New Roman"/>
          <w:sz w:val="28"/>
          <w:szCs w:val="28"/>
        </w:rPr>
        <w:t xml:space="preserve"> проживания граждан;</w:t>
      </w:r>
    </w:p>
    <w:p w14:paraId="21042C8C" w14:textId="17A9D7E4" w:rsidR="00496A2F" w:rsidRPr="00691522" w:rsidRDefault="00496A2F" w:rsidP="0069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2. Проинструктировано мерам пожарной безопасности </w:t>
      </w:r>
      <w:r w:rsidR="007C19C5" w:rsidRPr="00691522">
        <w:rPr>
          <w:rFonts w:ascii="Times New Roman" w:hAnsi="Times New Roman" w:cs="Times New Roman"/>
          <w:sz w:val="28"/>
          <w:szCs w:val="28"/>
        </w:rPr>
        <w:t>2</w:t>
      </w:r>
      <w:r w:rsidR="00966D4E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="007C19C5" w:rsidRPr="00691522">
        <w:rPr>
          <w:rFonts w:ascii="Times New Roman" w:hAnsi="Times New Roman" w:cs="Times New Roman"/>
          <w:sz w:val="28"/>
          <w:szCs w:val="28"/>
        </w:rPr>
        <w:t>690</w:t>
      </w:r>
      <w:r w:rsidR="00966D4E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Pr="00691522">
        <w:rPr>
          <w:rFonts w:ascii="Times New Roman" w:hAnsi="Times New Roman" w:cs="Times New Roman"/>
          <w:sz w:val="28"/>
          <w:szCs w:val="28"/>
        </w:rPr>
        <w:t>человек;</w:t>
      </w:r>
    </w:p>
    <w:p w14:paraId="7CD30138" w14:textId="353D9F1A" w:rsidR="00066B07" w:rsidRDefault="00496A2F" w:rsidP="0069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3. Распространен</w:t>
      </w:r>
      <w:r w:rsidR="00587B49" w:rsidRPr="00691522">
        <w:rPr>
          <w:rFonts w:ascii="Times New Roman" w:hAnsi="Times New Roman" w:cs="Times New Roman"/>
          <w:sz w:val="28"/>
          <w:szCs w:val="28"/>
        </w:rPr>
        <w:t>о</w:t>
      </w:r>
      <w:r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="00714E88" w:rsidRPr="00691522">
        <w:rPr>
          <w:rFonts w:ascii="Times New Roman" w:hAnsi="Times New Roman" w:cs="Times New Roman"/>
          <w:sz w:val="28"/>
          <w:szCs w:val="28"/>
        </w:rPr>
        <w:t>2</w:t>
      </w:r>
      <w:r w:rsidR="00966D4E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="007C19C5" w:rsidRPr="00691522">
        <w:rPr>
          <w:rFonts w:ascii="Times New Roman" w:hAnsi="Times New Roman" w:cs="Times New Roman"/>
          <w:sz w:val="28"/>
          <w:szCs w:val="28"/>
        </w:rPr>
        <w:t>219</w:t>
      </w:r>
      <w:r w:rsidR="00966D4E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Pr="00691522">
        <w:rPr>
          <w:rFonts w:ascii="Times New Roman" w:hAnsi="Times New Roman" w:cs="Times New Roman"/>
          <w:sz w:val="28"/>
          <w:szCs w:val="28"/>
        </w:rPr>
        <w:t>листов</w:t>
      </w:r>
      <w:r w:rsidR="00714E88" w:rsidRPr="00691522">
        <w:rPr>
          <w:rFonts w:ascii="Times New Roman" w:hAnsi="Times New Roman" w:cs="Times New Roman"/>
          <w:sz w:val="28"/>
          <w:szCs w:val="28"/>
        </w:rPr>
        <w:t>ок</w:t>
      </w:r>
      <w:r w:rsidR="00FD46FF" w:rsidRPr="00691522">
        <w:rPr>
          <w:rFonts w:ascii="Times New Roman" w:hAnsi="Times New Roman" w:cs="Times New Roman"/>
          <w:sz w:val="28"/>
          <w:szCs w:val="28"/>
        </w:rPr>
        <w:t xml:space="preserve"> </w:t>
      </w:r>
      <w:r w:rsidRPr="00691522">
        <w:rPr>
          <w:rFonts w:ascii="Times New Roman" w:hAnsi="Times New Roman" w:cs="Times New Roman"/>
          <w:sz w:val="28"/>
          <w:szCs w:val="28"/>
        </w:rPr>
        <w:t>(памят</w:t>
      </w:r>
      <w:r w:rsidR="00714E88" w:rsidRPr="00691522">
        <w:rPr>
          <w:rFonts w:ascii="Times New Roman" w:hAnsi="Times New Roman" w:cs="Times New Roman"/>
          <w:sz w:val="28"/>
          <w:szCs w:val="28"/>
        </w:rPr>
        <w:t>ок</w:t>
      </w:r>
      <w:r w:rsidR="00BC7D32" w:rsidRPr="00691522">
        <w:rPr>
          <w:rFonts w:ascii="Times New Roman" w:hAnsi="Times New Roman" w:cs="Times New Roman"/>
          <w:sz w:val="28"/>
          <w:szCs w:val="28"/>
        </w:rPr>
        <w:t>)</w:t>
      </w:r>
      <w:r w:rsidRPr="00691522">
        <w:rPr>
          <w:rFonts w:ascii="Times New Roman" w:hAnsi="Times New Roman" w:cs="Times New Roman"/>
          <w:sz w:val="28"/>
          <w:szCs w:val="28"/>
        </w:rPr>
        <w:t>.</w:t>
      </w:r>
      <w:r w:rsidR="00633CC8" w:rsidRPr="00691522">
        <w:rPr>
          <w:rFonts w:ascii="Times New Roman" w:hAnsi="Times New Roman" w:cs="Times New Roman"/>
          <w:sz w:val="28"/>
          <w:szCs w:val="28"/>
        </w:rPr>
        <w:t> </w:t>
      </w:r>
    </w:p>
    <w:p w14:paraId="180D8163" w14:textId="77777777" w:rsidR="00691522" w:rsidRPr="00691522" w:rsidRDefault="00691522" w:rsidP="0069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E9E43" w14:textId="2C76EBC7" w:rsidR="00E62DB1" w:rsidRPr="00691522" w:rsidRDefault="00E62DB1" w:rsidP="00691522">
      <w:pPr>
        <w:rPr>
          <w:rFonts w:ascii="Times New Roman" w:hAnsi="Times New Roman" w:cs="Times New Roman"/>
          <w:b/>
          <w:sz w:val="28"/>
          <w:szCs w:val="28"/>
        </w:rPr>
      </w:pPr>
      <w:r w:rsidRPr="00691522">
        <w:rPr>
          <w:rFonts w:ascii="Times New Roman" w:hAnsi="Times New Roman" w:cs="Times New Roman"/>
          <w:b/>
          <w:sz w:val="28"/>
          <w:szCs w:val="28"/>
        </w:rPr>
        <w:t>В морозы увеличилось количество пожаров из-за печного отопления</w:t>
      </w:r>
      <w:r w:rsidR="00691522" w:rsidRPr="00691522">
        <w:rPr>
          <w:rFonts w:ascii="Times New Roman" w:hAnsi="Times New Roman" w:cs="Times New Roman"/>
          <w:b/>
          <w:sz w:val="28"/>
          <w:szCs w:val="28"/>
        </w:rPr>
        <w:t>.</w:t>
      </w:r>
    </w:p>
    <w:p w14:paraId="7A1DA1C0" w14:textId="2A118910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</w:t>
      </w:r>
    </w:p>
    <w:p w14:paraId="0AAE53FC" w14:textId="1D4B57C3" w:rsidR="00E62DB1" w:rsidRPr="00691522" w:rsidRDefault="00E62DB1" w:rsidP="00691522">
      <w:pPr>
        <w:rPr>
          <w:rFonts w:ascii="Times New Roman" w:hAnsi="Times New Roman" w:cs="Times New Roman"/>
          <w:b/>
          <w:sz w:val="28"/>
          <w:szCs w:val="28"/>
        </w:rPr>
      </w:pPr>
      <w:r w:rsidRPr="00691522">
        <w:rPr>
          <w:rFonts w:ascii="Times New Roman" w:hAnsi="Times New Roman" w:cs="Times New Roman"/>
          <w:b/>
          <w:sz w:val="28"/>
          <w:szCs w:val="28"/>
        </w:rPr>
        <w:t xml:space="preserve">Так, </w:t>
      </w:r>
      <w:r w:rsidR="0069152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691522">
        <w:rPr>
          <w:rFonts w:ascii="Times New Roman" w:hAnsi="Times New Roman" w:cs="Times New Roman"/>
          <w:b/>
          <w:sz w:val="28"/>
          <w:szCs w:val="28"/>
        </w:rPr>
        <w:t>за истекшие сутки 09 декабря 2023 г. на территории Пермского края ликвидировано 14 пожаров причиной которых стало нарушение правил устройства и эксплуатации печей, из них 7 пожаров – в банях.</w:t>
      </w:r>
    </w:p>
    <w:p w14:paraId="78E349A0" w14:textId="2DF0BC0A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Главное управление МЧС России по Пермскому краю призывает соблюдать элементарные меры пожарной безопасности. Необходимо следить за исправностью отопительных печей и электрооборудования.</w:t>
      </w:r>
    </w:p>
    <w:p w14:paraId="7B2AD542" w14:textId="77777777" w:rsidR="00E62DB1" w:rsidRPr="00691522" w:rsidRDefault="00E62DB1" w:rsidP="00691522">
      <w:pPr>
        <w:rPr>
          <w:rFonts w:ascii="Times New Roman" w:hAnsi="Times New Roman" w:cs="Times New Roman"/>
          <w:b/>
          <w:sz w:val="28"/>
          <w:szCs w:val="28"/>
        </w:rPr>
      </w:pPr>
      <w:r w:rsidRPr="00691522">
        <w:rPr>
          <w:rFonts w:ascii="Times New Roman" w:hAnsi="Times New Roman" w:cs="Times New Roman"/>
          <w:b/>
          <w:sz w:val="28"/>
          <w:szCs w:val="28"/>
        </w:rPr>
        <w:t>Основные причины возникновения «печных» пожаров:</w:t>
      </w:r>
    </w:p>
    <w:p w14:paraId="35442F60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отсутствие противопожарной разделки дымохода печи;</w:t>
      </w:r>
    </w:p>
    <w:p w14:paraId="13DA4D05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трещины в печи;</w:t>
      </w:r>
    </w:p>
    <w:p w14:paraId="38C975CF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lastRenderedPageBreak/>
        <w:t>- перекал печи;</w:t>
      </w:r>
    </w:p>
    <w:p w14:paraId="23B95A7F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применение горючих и легковоспламеняющихся жидкостей при розжиге;</w:t>
      </w:r>
    </w:p>
    <w:p w14:paraId="18D17AE1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топка печи с незакрытой дверцей топливника, выпадение из топки горящих углей, в том числе при отсутствии предтопочного листа;</w:t>
      </w:r>
    </w:p>
    <w:p w14:paraId="3763BAD1" w14:textId="40173803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оставленная без присмотра топящаяся печь.</w:t>
      </w:r>
    </w:p>
    <w:p w14:paraId="774232A7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19E312C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CD12C3D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5CC97F7" w14:textId="69595B2D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802BCCB" w14:textId="77777777" w:rsidR="00E62DB1" w:rsidRPr="00691522" w:rsidRDefault="00E62DB1" w:rsidP="00691522">
      <w:pPr>
        <w:rPr>
          <w:rFonts w:ascii="Times New Roman" w:hAnsi="Times New Roman" w:cs="Times New Roman"/>
          <w:b/>
          <w:sz w:val="28"/>
          <w:szCs w:val="28"/>
        </w:rPr>
      </w:pPr>
      <w:r w:rsidRPr="00691522">
        <w:rPr>
          <w:rFonts w:ascii="Times New Roman" w:hAnsi="Times New Roman" w:cs="Times New Roman"/>
          <w:b/>
          <w:sz w:val="28"/>
          <w:szCs w:val="28"/>
        </w:rPr>
        <w:t>При использовании нагревательных приборов следует помнить:</w:t>
      </w:r>
    </w:p>
    <w:p w14:paraId="6C117B8E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При включении обогревателей нельзя пользоваться неисправными удлинителями и розетками.</w:t>
      </w:r>
    </w:p>
    <w:p w14:paraId="75BDDF2F" w14:textId="77777777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Если провод или штепсель нагреваются во время работы – немедленно отключите обогреватель и отсоедините от розетки.</w:t>
      </w:r>
    </w:p>
    <w:p w14:paraId="3E3E1184" w14:textId="4A7BB14D" w:rsidR="00E62DB1" w:rsidRPr="00691522" w:rsidRDefault="00E62DB1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- Обогреватель должен стоять не несгораемой подставке, ни в коем случае не оставляйте включенным обогреватель без присмотра, тем более на всю ночь.</w:t>
      </w:r>
      <w:r w:rsidRPr="00691522">
        <w:rPr>
          <w:rFonts w:ascii="Times New Roman" w:hAnsi="Times New Roman" w:cs="Times New Roman"/>
          <w:sz w:val="28"/>
          <w:szCs w:val="28"/>
        </w:rPr>
        <w:br/>
        <w:t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</w:t>
      </w:r>
    </w:p>
    <w:p w14:paraId="76CA64A5" w14:textId="6FC36103" w:rsidR="00587B49" w:rsidRPr="00691522" w:rsidRDefault="00587B49" w:rsidP="00691522">
      <w:pPr>
        <w:rPr>
          <w:rFonts w:ascii="Times New Roman" w:hAnsi="Times New Roman" w:cs="Times New Roman"/>
          <w:b/>
          <w:sz w:val="28"/>
          <w:szCs w:val="28"/>
        </w:rPr>
      </w:pPr>
      <w:r w:rsidRPr="00691522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D83FF3C" w14:textId="645C4959" w:rsidR="00587B49" w:rsidRPr="00691522" w:rsidRDefault="00587B49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</w:t>
      </w:r>
      <w:r w:rsidRPr="00691522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одним из наиболее эффективных средств по предупреждению гибели людей от пожаров. </w:t>
      </w:r>
    </w:p>
    <w:p w14:paraId="4376BCBD" w14:textId="07176B7C" w:rsidR="00691522" w:rsidRPr="00691522" w:rsidRDefault="00691522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Помните, что пожар легче предупредить, чем устранять его последствия!</w:t>
      </w:r>
    </w:p>
    <w:p w14:paraId="5BE36CD9" w14:textId="77777777" w:rsidR="00587B49" w:rsidRPr="00691522" w:rsidRDefault="00587B49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ED3A8AF" w14:textId="77777777" w:rsidR="00587B49" w:rsidRPr="00691522" w:rsidRDefault="00587B49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8FB11F9" w14:textId="77777777" w:rsidR="00587B49" w:rsidRPr="00691522" w:rsidRDefault="00587B49" w:rsidP="00691522">
      <w:pPr>
        <w:rPr>
          <w:rFonts w:ascii="Times New Roman" w:hAnsi="Times New Roman" w:cs="Times New Roman"/>
          <w:sz w:val="28"/>
          <w:szCs w:val="28"/>
        </w:rPr>
      </w:pPr>
      <w:r w:rsidRPr="00691522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6B0DF87A" w14:textId="55A836E0" w:rsidR="00587B49" w:rsidRPr="00691522" w:rsidRDefault="00587B49" w:rsidP="00691522">
      <w:pPr>
        <w:rPr>
          <w:rFonts w:ascii="Times New Roman" w:hAnsi="Times New Roman" w:cs="Times New Roman"/>
          <w:sz w:val="28"/>
          <w:szCs w:val="28"/>
        </w:rPr>
      </w:pPr>
    </w:p>
    <w:sectPr w:rsidR="00587B49" w:rsidRPr="00691522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4C29" w14:textId="77777777" w:rsidR="002D0490" w:rsidRDefault="002D0490">
      <w:pPr>
        <w:spacing w:after="0" w:line="240" w:lineRule="auto"/>
      </w:pPr>
      <w:r>
        <w:separator/>
      </w:r>
    </w:p>
  </w:endnote>
  <w:endnote w:type="continuationSeparator" w:id="0">
    <w:p w14:paraId="440C1EB7" w14:textId="77777777" w:rsidR="002D0490" w:rsidRDefault="002D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6AAC" w14:textId="77777777" w:rsidR="002D0490" w:rsidRDefault="002D0490">
      <w:pPr>
        <w:spacing w:after="0" w:line="240" w:lineRule="auto"/>
      </w:pPr>
      <w:r>
        <w:separator/>
      </w:r>
    </w:p>
  </w:footnote>
  <w:footnote w:type="continuationSeparator" w:id="0">
    <w:p w14:paraId="204167FC" w14:textId="77777777" w:rsidR="002D0490" w:rsidRDefault="002D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6B07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0490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73C96"/>
    <w:rsid w:val="00582F95"/>
    <w:rsid w:val="0058787E"/>
    <w:rsid w:val="00587B49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3CB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522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95181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17B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4FE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2DB1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405</cp:revision>
  <cp:lastPrinted>2023-09-12T12:49:00Z</cp:lastPrinted>
  <dcterms:created xsi:type="dcterms:W3CDTF">2023-06-10T13:41:00Z</dcterms:created>
  <dcterms:modified xsi:type="dcterms:W3CDTF">2023-12-10T12:04:00Z</dcterms:modified>
</cp:coreProperties>
</file>