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C55" w:rsidRPr="00581C55" w:rsidRDefault="00581C55" w:rsidP="00581C55">
      <w:pPr>
        <w:rPr>
          <w:rFonts w:ascii="Times New Roman" w:hAnsi="Times New Roman" w:cs="Times New Roman"/>
          <w:sz w:val="28"/>
          <w:szCs w:val="28"/>
        </w:rPr>
      </w:pPr>
      <w:r w:rsidRPr="00581C55">
        <w:rPr>
          <w:rFonts w:ascii="Times New Roman" w:hAnsi="Times New Roman" w:cs="Times New Roman"/>
          <w:sz w:val="28"/>
          <w:szCs w:val="28"/>
        </w:rPr>
        <w:t xml:space="preserve">По данным Пермского </w:t>
      </w:r>
      <w:proofErr w:type="spellStart"/>
      <w:r w:rsidRPr="00581C55">
        <w:rPr>
          <w:rFonts w:ascii="Times New Roman" w:hAnsi="Times New Roman" w:cs="Times New Roman"/>
          <w:sz w:val="28"/>
          <w:szCs w:val="28"/>
        </w:rPr>
        <w:t>гидрометцентра</w:t>
      </w:r>
      <w:proofErr w:type="spellEnd"/>
      <w:r w:rsidRPr="00581C55">
        <w:rPr>
          <w:rFonts w:ascii="Times New Roman" w:hAnsi="Times New Roman" w:cs="Times New Roman"/>
          <w:sz w:val="28"/>
          <w:szCs w:val="28"/>
        </w:rPr>
        <w:t>  (Пермского ЦГМС - филиал ФГБУ «</w:t>
      </w:r>
      <w:proofErr w:type="gramStart"/>
      <w:r w:rsidRPr="00581C55">
        <w:rPr>
          <w:rFonts w:ascii="Times New Roman" w:hAnsi="Times New Roman" w:cs="Times New Roman"/>
          <w:sz w:val="28"/>
          <w:szCs w:val="28"/>
        </w:rPr>
        <w:t>Уральское</w:t>
      </w:r>
      <w:proofErr w:type="gramEnd"/>
      <w:r w:rsidRPr="00581C55">
        <w:rPr>
          <w:rFonts w:ascii="Times New Roman" w:hAnsi="Times New Roman" w:cs="Times New Roman"/>
          <w:sz w:val="28"/>
          <w:szCs w:val="28"/>
        </w:rPr>
        <w:t xml:space="preserve"> УГМС»): 17-18 октября на территории Пермского края ожидается переменная облачность, местами кратковременные осадки (мокрый снег, дождь). Ветер  северо-западный, западный ночью 8-13 м/с, порывы 15-20 м/с, днем 6-11 м/</w:t>
      </w:r>
      <w:proofErr w:type="gramStart"/>
      <w:r w:rsidRPr="00581C5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81C5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81C55">
        <w:rPr>
          <w:rFonts w:ascii="Times New Roman" w:hAnsi="Times New Roman" w:cs="Times New Roman"/>
          <w:sz w:val="28"/>
          <w:szCs w:val="28"/>
        </w:rPr>
        <w:t>Температура</w:t>
      </w:r>
      <w:proofErr w:type="gramEnd"/>
      <w:r w:rsidRPr="00581C55">
        <w:rPr>
          <w:rFonts w:ascii="Times New Roman" w:hAnsi="Times New Roman" w:cs="Times New Roman"/>
          <w:sz w:val="28"/>
          <w:szCs w:val="28"/>
        </w:rPr>
        <w:t xml:space="preserve"> воздуха ночью -2,+3°, днем +2,+7°.</w:t>
      </w:r>
    </w:p>
    <w:p w:rsidR="00581C55" w:rsidRPr="00581C55" w:rsidRDefault="00581C55" w:rsidP="00581C55">
      <w:pPr>
        <w:rPr>
          <w:rFonts w:ascii="Times New Roman" w:hAnsi="Times New Roman" w:cs="Times New Roman"/>
          <w:sz w:val="28"/>
          <w:szCs w:val="28"/>
        </w:rPr>
      </w:pPr>
      <w:r w:rsidRPr="00581C55">
        <w:rPr>
          <w:rFonts w:ascii="Times New Roman" w:hAnsi="Times New Roman" w:cs="Times New Roman"/>
          <w:sz w:val="28"/>
          <w:szCs w:val="28"/>
        </w:rPr>
        <w:t xml:space="preserve">МЧС рекомендует гражданам: уходя из дома, закрывайте окна, выключайте электроприборы. Находясь на улице, избегайте нахождения рядом с линиями электропередач, деревьями, рекламными щитами, незакрепленными конструкциями. Берегите тепло в ваших домах (заклейте щели в окнах, закройте вытяжные отверстия). Для обогрева помещений используйте исправные электроприборы, которые отключайте при уходе. Не используйте для обогрева газовое оборудование. </w:t>
      </w:r>
    </w:p>
    <w:p w:rsidR="00581C55" w:rsidRPr="00581C55" w:rsidRDefault="00581C55" w:rsidP="00581C55">
      <w:pPr>
        <w:rPr>
          <w:rFonts w:ascii="Times New Roman" w:hAnsi="Times New Roman" w:cs="Times New Roman"/>
          <w:sz w:val="28"/>
          <w:szCs w:val="28"/>
        </w:rPr>
      </w:pPr>
      <w:r w:rsidRPr="00581C55">
        <w:rPr>
          <w:rFonts w:ascii="Times New Roman" w:hAnsi="Times New Roman" w:cs="Times New Roman"/>
          <w:sz w:val="28"/>
          <w:szCs w:val="28"/>
        </w:rPr>
        <w:t xml:space="preserve">Будьте внимательны и осторожны на дорогах. Водителям необходимо соблюдать правила дорожного движения и скоростной режим.  По  возможности  отложите прогулки и поездки до стабилизации. </w:t>
      </w:r>
    </w:p>
    <w:p w:rsidR="00581C55" w:rsidRPr="00581C55" w:rsidRDefault="00581C55" w:rsidP="00581C55">
      <w:pPr>
        <w:rPr>
          <w:rFonts w:ascii="Times New Roman" w:hAnsi="Times New Roman" w:cs="Times New Roman"/>
          <w:sz w:val="28"/>
          <w:szCs w:val="28"/>
        </w:rPr>
      </w:pPr>
      <w:r w:rsidRPr="00581C55">
        <w:rPr>
          <w:rFonts w:ascii="Times New Roman" w:hAnsi="Times New Roman" w:cs="Times New Roman"/>
          <w:sz w:val="28"/>
          <w:szCs w:val="28"/>
        </w:rPr>
        <w:t>«Телефон доверия» ЦРЦ МЧС России 8(499)449-89-89.</w:t>
      </w:r>
    </w:p>
    <w:p w:rsidR="00A37F37" w:rsidRPr="00581C55" w:rsidRDefault="00581C55" w:rsidP="00581C55">
      <w:pPr>
        <w:rPr>
          <w:rFonts w:ascii="Times New Roman" w:hAnsi="Times New Roman" w:cs="Times New Roman"/>
          <w:sz w:val="28"/>
          <w:szCs w:val="28"/>
        </w:rPr>
      </w:pPr>
      <w:r w:rsidRPr="00581C55">
        <w:rPr>
          <w:rFonts w:ascii="Times New Roman" w:hAnsi="Times New Roman" w:cs="Times New Roman"/>
          <w:sz w:val="28"/>
          <w:szCs w:val="28"/>
        </w:rPr>
        <w:t>«Телефон доверия» ГУ МЧС России по Пермскому краю 8(342) 258-40-02.</w:t>
      </w:r>
    </w:p>
    <w:sectPr w:rsidR="00A37F37" w:rsidRPr="00581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81C55"/>
    <w:rsid w:val="00581C55"/>
    <w:rsid w:val="00A37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2018-10-17T11:14:00Z</dcterms:created>
  <dcterms:modified xsi:type="dcterms:W3CDTF">2018-10-17T11:14:00Z</dcterms:modified>
</cp:coreProperties>
</file>