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7515" cy="723265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СУКСУНСКОГО  МУНИЦИПАЛЬНОГО РАЙОНА</w:t>
      </w: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E1F" w:rsidRDefault="009B78FA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E53E1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3E1F">
        <w:rPr>
          <w:rFonts w:ascii="Times New Roman" w:hAnsi="Times New Roman" w:cs="Times New Roman"/>
          <w:bCs/>
          <w:sz w:val="28"/>
          <w:szCs w:val="28"/>
        </w:rPr>
        <w:t>.2019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53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53E1F">
        <w:rPr>
          <w:rFonts w:ascii="Times New Roman" w:hAnsi="Times New Roman" w:cs="Times New Roman"/>
          <w:sz w:val="28"/>
          <w:szCs w:val="28"/>
        </w:rPr>
        <w:tab/>
      </w:r>
      <w:r w:rsidR="00E53E1F">
        <w:rPr>
          <w:rFonts w:ascii="Times New Roman" w:hAnsi="Times New Roman" w:cs="Times New Roman"/>
          <w:sz w:val="28"/>
          <w:szCs w:val="28"/>
        </w:rPr>
        <w:tab/>
      </w:r>
      <w:r w:rsidR="00E53E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7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гарантированным перечнем услуг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погребению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B78FA">
        <w:rPr>
          <w:rFonts w:ascii="Times New Roman" w:hAnsi="Times New Roman" w:cs="Times New Roman"/>
          <w:sz w:val="28"/>
          <w:szCs w:val="28"/>
        </w:rPr>
        <w:t xml:space="preserve"> пунктом 3 статьи 9 Федерального закона «О погребении и похоронном деле»,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19.12.2016 года № 444-ФЗ «О внесении изменений в отдельные законодательные акты Российской Федерации</w:t>
      </w:r>
      <w:r>
        <w:t xml:space="preserve">" </w:t>
      </w:r>
      <w:r>
        <w:rPr>
          <w:rFonts w:ascii="Times New Roman" w:hAnsi="Times New Roman" w:cs="Times New Roman"/>
          <w:sz w:val="28"/>
          <w:szCs w:val="28"/>
        </w:rPr>
        <w:t>в части изменения порядка индексации выплат, пособий и компенсаций, установленных законодательством Российской Федерации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РФ от 24.01.2019 года № 32 «Об утверждении размера индексации выплат, пособий и компенсаций в 2019 году»,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стоимость услуг, предоставляемых в соответствии с гарантированным перечнем услуг по погребению, согласно приложению.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вступает в силу с момента его размещения на  сайте Ключевского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и распространяется на правоотношения, возникшие с 1 февраля 2019 года.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Постановления возложить на исполняющую обязанности директора МКУ «Управление ЖКХ» Минину О.Н.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Ключевского сельского поселения –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Малафеев</w:t>
      </w:r>
    </w:p>
    <w:p w:rsidR="009B78FA" w:rsidRDefault="009B78FA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E1F" w:rsidRPr="009B78FA" w:rsidRDefault="009B78FA" w:rsidP="00E53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Верно</w:t>
      </w:r>
    </w:p>
    <w:p w:rsidR="009B78FA" w:rsidRPr="009B78FA" w:rsidRDefault="009B78FA" w:rsidP="00E53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Заведующая отделом делопроизводства и кадров</w:t>
      </w:r>
      <w:r w:rsidRPr="009B78FA">
        <w:rPr>
          <w:rFonts w:ascii="Times New Roman" w:hAnsi="Times New Roman" w:cs="Times New Roman"/>
          <w:sz w:val="24"/>
          <w:szCs w:val="24"/>
        </w:rPr>
        <w:tab/>
      </w:r>
      <w:r w:rsidRPr="009B78FA">
        <w:rPr>
          <w:rFonts w:ascii="Times New Roman" w:hAnsi="Times New Roman" w:cs="Times New Roman"/>
          <w:sz w:val="24"/>
          <w:szCs w:val="24"/>
        </w:rPr>
        <w:tab/>
      </w:r>
      <w:r w:rsidRPr="009B78FA">
        <w:rPr>
          <w:rFonts w:ascii="Times New Roman" w:hAnsi="Times New Roman" w:cs="Times New Roman"/>
          <w:sz w:val="24"/>
          <w:szCs w:val="24"/>
        </w:rPr>
        <w:tab/>
        <w:t>В.Б. Аристова</w:t>
      </w:r>
    </w:p>
    <w:p w:rsidR="00E53E1F" w:rsidRDefault="00E53E1F" w:rsidP="00E53E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53E1F" w:rsidRDefault="00E53E1F" w:rsidP="00E53E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53E1F" w:rsidRDefault="00E53E1F" w:rsidP="00E53E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</w:p>
    <w:p w:rsidR="00E53E1F" w:rsidRDefault="009B78FA" w:rsidP="00E53E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 </w:t>
      </w:r>
      <w:r w:rsidR="00E53E1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05.02.2019г</w:t>
      </w:r>
      <w:r w:rsidR="00E53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ГАРАНТИРОВАННЫМ</w:t>
      </w:r>
    </w:p>
    <w:p w:rsidR="00E53E1F" w:rsidRDefault="00E53E1F" w:rsidP="00E53E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ПЕРЕЧНЕМ УСЛУГ ПО ПОГРЕБЕНИЮ</w:t>
      </w: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1"/>
        <w:gridCol w:w="1978"/>
      </w:tblGrid>
      <w:tr w:rsidR="00E53E1F" w:rsidTr="00E53E1F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 рублей</w:t>
            </w:r>
          </w:p>
        </w:tc>
      </w:tr>
      <w:tr w:rsidR="00E53E1F" w:rsidTr="00E53E1F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 умершего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деревянного гроба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памятник (крест)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 других предметов к дому (моргу)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полотенечная, ткань белая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Погребение, в т.ч. копка могилы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53E1F" w:rsidRDefault="00E53E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2675,87</w:t>
            </w: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744,01</w:t>
            </w: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1485,70</w:t>
            </w: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744,03</w:t>
            </w: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149,43</w:t>
            </w: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1039,40</w:t>
            </w: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E1F" w:rsidRDefault="00E53E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6838,44</w:t>
            </w:r>
          </w:p>
        </w:tc>
      </w:tr>
    </w:tbl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E1F" w:rsidRDefault="00E53E1F" w:rsidP="00E53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E1F" w:rsidRDefault="00E53E1F" w:rsidP="00E53E1F">
      <w:pPr>
        <w:jc w:val="both"/>
        <w:rPr>
          <w:sz w:val="28"/>
          <w:szCs w:val="28"/>
        </w:rPr>
      </w:pPr>
    </w:p>
    <w:p w:rsidR="00E53E1F" w:rsidRDefault="00E53E1F" w:rsidP="00E53E1F">
      <w:pPr>
        <w:jc w:val="both"/>
        <w:rPr>
          <w:sz w:val="28"/>
          <w:szCs w:val="28"/>
        </w:rPr>
      </w:pPr>
    </w:p>
    <w:p w:rsidR="00E53E1F" w:rsidRDefault="00E53E1F" w:rsidP="00E53E1F">
      <w:pPr>
        <w:jc w:val="both"/>
        <w:rPr>
          <w:sz w:val="28"/>
          <w:szCs w:val="28"/>
        </w:rPr>
      </w:pPr>
    </w:p>
    <w:p w:rsidR="00E53E1F" w:rsidRDefault="00E53E1F" w:rsidP="00E53E1F">
      <w:pPr>
        <w:jc w:val="both"/>
        <w:rPr>
          <w:sz w:val="24"/>
          <w:szCs w:val="24"/>
        </w:rPr>
      </w:pPr>
    </w:p>
    <w:p w:rsidR="00E53E1F" w:rsidRDefault="00E53E1F" w:rsidP="00E53E1F">
      <w:pPr>
        <w:jc w:val="both"/>
        <w:rPr>
          <w:sz w:val="24"/>
          <w:szCs w:val="24"/>
        </w:rPr>
      </w:pPr>
    </w:p>
    <w:p w:rsidR="00E53E1F" w:rsidRDefault="00E53E1F" w:rsidP="00E53E1F"/>
    <w:p w:rsidR="00D52F37" w:rsidRDefault="00D52F37"/>
    <w:sectPr w:rsidR="00D52F37" w:rsidSect="009B78FA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E1F"/>
    <w:rsid w:val="00142B0B"/>
    <w:rsid w:val="0057532B"/>
    <w:rsid w:val="009B78FA"/>
    <w:rsid w:val="00B22760"/>
    <w:rsid w:val="00D52F37"/>
    <w:rsid w:val="00E5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E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2019-02-05T08:54:00Z</cp:lastPrinted>
  <dcterms:created xsi:type="dcterms:W3CDTF">2019-01-31T07:59:00Z</dcterms:created>
  <dcterms:modified xsi:type="dcterms:W3CDTF">2019-02-05T08:57:00Z</dcterms:modified>
</cp:coreProperties>
</file>