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5pt;height:101.8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45A0" w:rsidRDefault="00E854A9" w:rsidP="00E854A9">
      <w:pPr>
        <w:pStyle w:val="ConsPlusNormal"/>
        <w:ind w:firstLine="709"/>
        <w:jc w:val="center"/>
        <w:rPr>
          <w:b/>
        </w:rPr>
      </w:pPr>
      <w:r>
        <w:rPr>
          <w:b/>
        </w:rPr>
        <w:t xml:space="preserve">Росреестр: </w:t>
      </w:r>
      <w:r w:rsidR="00333722">
        <w:rPr>
          <w:b/>
        </w:rPr>
        <w:t xml:space="preserve">за нарушения земельного законодательства в </w:t>
      </w:r>
      <w:r w:rsidR="008E6C6A">
        <w:rPr>
          <w:b/>
        </w:rPr>
        <w:t>текущем году</w:t>
      </w:r>
      <w:r w:rsidR="00333722">
        <w:rPr>
          <w:b/>
        </w:rPr>
        <w:t xml:space="preserve"> </w:t>
      </w:r>
      <w:r w:rsidR="00333722" w:rsidRPr="00333722">
        <w:rPr>
          <w:b/>
        </w:rPr>
        <w:t>наложено более 5 миллионов рублей штрафов</w:t>
      </w:r>
    </w:p>
    <w:p w:rsidR="00E9501D" w:rsidRDefault="00E9501D" w:rsidP="00590AA6">
      <w:pPr>
        <w:pStyle w:val="ConsPlusNormal"/>
        <w:ind w:firstLine="709"/>
        <w:jc w:val="both"/>
        <w:rPr>
          <w:b/>
        </w:rPr>
      </w:pPr>
    </w:p>
    <w:p w:rsidR="00795892" w:rsidRDefault="00190BA3" w:rsidP="00E854A9">
      <w:pPr>
        <w:pStyle w:val="ConsPlusNormal"/>
        <w:spacing w:after="200" w:line="276" w:lineRule="auto"/>
        <w:ind w:firstLine="709"/>
        <w:jc w:val="both"/>
      </w:pPr>
      <w:r w:rsidRPr="001470EE">
        <w:rPr>
          <w:b/>
        </w:rPr>
        <w:t xml:space="preserve">Пермь, </w:t>
      </w:r>
      <w:r w:rsidR="0098413E">
        <w:rPr>
          <w:b/>
        </w:rPr>
        <w:t>1</w:t>
      </w:r>
      <w:r w:rsidR="004005CD">
        <w:rPr>
          <w:b/>
        </w:rPr>
        <w:t>4</w:t>
      </w:r>
      <w:r w:rsidR="00152117">
        <w:rPr>
          <w:b/>
        </w:rPr>
        <w:t xml:space="preserve"> сентября </w:t>
      </w:r>
      <w:r w:rsidRPr="001470EE">
        <w:rPr>
          <w:b/>
        </w:rPr>
        <w:t>2015 года</w:t>
      </w:r>
      <w:r w:rsidRPr="001470EE">
        <w:t>, –</w:t>
      </w:r>
      <w:r w:rsidR="00152117">
        <w:t xml:space="preserve"> </w:t>
      </w:r>
      <w:r w:rsidR="00E854A9">
        <w:t>В августе г</w:t>
      </w:r>
      <w:r w:rsidR="007803AE">
        <w:t xml:space="preserve">осударственные земельные инспекторы краевого Управления Росреестра провели 367 проверок. </w:t>
      </w:r>
      <w:r w:rsidR="004005CD">
        <w:t>В</w:t>
      </w:r>
      <w:r w:rsidR="007803AE">
        <w:t>ыявлено 195 нарушений</w:t>
      </w:r>
      <w:r w:rsidR="002A3CE1">
        <w:t xml:space="preserve">, </w:t>
      </w:r>
      <w:r w:rsidR="002034F5">
        <w:t>из которых 181 нарушение</w:t>
      </w:r>
      <w:r w:rsidR="00795892">
        <w:t xml:space="preserve"> земельного законодательства, 14</w:t>
      </w:r>
      <w:r w:rsidR="002034F5">
        <w:t xml:space="preserve"> -</w:t>
      </w:r>
      <w:r w:rsidR="00795892">
        <w:t>адм</w:t>
      </w:r>
      <w:r w:rsidR="002034F5">
        <w:t>инистративных правонарушений</w:t>
      </w:r>
      <w:r w:rsidR="00795892">
        <w:t>, таких как</w:t>
      </w:r>
      <w:r w:rsidR="002034F5">
        <w:t>:</w:t>
      </w:r>
      <w:r w:rsidR="00795892">
        <w:t xml:space="preserve"> воспрепятствование законной деятельности</w:t>
      </w:r>
      <w:r w:rsidR="002034F5">
        <w:t xml:space="preserve"> должностных лиц Управления, не</w:t>
      </w:r>
      <w:r w:rsidR="00795892">
        <w:t>исполнение законного предписания государственного инспектора об устранении нарушения земельного законодательства, а также неуплата административного штрафа в срок, предусмотренны</w:t>
      </w:r>
      <w:r w:rsidR="002034F5">
        <w:t>й</w:t>
      </w:r>
      <w:r w:rsidR="00795892">
        <w:t xml:space="preserve"> </w:t>
      </w:r>
      <w:r w:rsidR="002034F5">
        <w:t>Кодексом об административных правонарушениях</w:t>
      </w:r>
      <w:r w:rsidR="00795892">
        <w:t>.</w:t>
      </w:r>
      <w:r w:rsidR="009E4F9E">
        <w:t xml:space="preserve"> </w:t>
      </w:r>
      <w:r w:rsidR="004005CD">
        <w:t xml:space="preserve">В августе наложено </w:t>
      </w:r>
      <w:r w:rsidR="00795892">
        <w:t>административных штрафов на сумму</w:t>
      </w:r>
      <w:r w:rsidR="008E6C6A">
        <w:t xml:space="preserve"> более </w:t>
      </w:r>
      <w:r w:rsidR="00795892">
        <w:t xml:space="preserve"> 725</w:t>
      </w:r>
      <w:r w:rsidR="004005CD">
        <w:t xml:space="preserve"> </w:t>
      </w:r>
      <w:r w:rsidR="008E6C6A">
        <w:t>тысяч</w:t>
      </w:r>
      <w:r w:rsidR="004005CD">
        <w:t xml:space="preserve"> </w:t>
      </w:r>
      <w:r w:rsidR="00D25EC2">
        <w:t xml:space="preserve">рублей. </w:t>
      </w:r>
      <w:r w:rsidR="004005CD">
        <w:t xml:space="preserve">Всего с начала 2015 года </w:t>
      </w:r>
      <w:r w:rsidR="00D25EC2">
        <w:t>нарушители</w:t>
      </w:r>
      <w:r w:rsidR="004005CD">
        <w:t xml:space="preserve"> земельного законодательства </w:t>
      </w:r>
      <w:r w:rsidR="008E6C6A">
        <w:t xml:space="preserve">в Пермском крае </w:t>
      </w:r>
      <w:r w:rsidR="00D25EC2">
        <w:t xml:space="preserve">оштрафованы на </w:t>
      </w:r>
      <w:r w:rsidR="004005CD">
        <w:t xml:space="preserve"> 5</w:t>
      </w:r>
      <w:r w:rsidR="008E6C6A">
        <w:t xml:space="preserve"> млн. </w:t>
      </w:r>
      <w:r w:rsidR="004005CD">
        <w:t>607 </w:t>
      </w:r>
      <w:r w:rsidR="008E6C6A">
        <w:t xml:space="preserve">тысяч </w:t>
      </w:r>
      <w:r w:rsidR="004005CD">
        <w:t>рублей</w:t>
      </w:r>
      <w:r w:rsidR="00D25EC2">
        <w:t>.</w:t>
      </w:r>
    </w:p>
    <w:p w:rsidR="00795892" w:rsidRDefault="008C569D" w:rsidP="00E854A9">
      <w:pPr>
        <w:pStyle w:val="ConsPlusNormal"/>
        <w:spacing w:after="200" w:line="276" w:lineRule="auto"/>
        <w:ind w:firstLine="709"/>
        <w:jc w:val="both"/>
      </w:pPr>
      <w:r w:rsidRPr="008C569D">
        <w:t>Чтобы не попасть в список нарушителей закона, Управление Росреестра рекомендует своевременно оформлять документы на земельные участки, использовать участки по целевому назначению, не нарушать права других землепользователей.</w:t>
      </w:r>
    </w:p>
    <w:p w:rsidR="00B242D6" w:rsidRDefault="00571633" w:rsidP="00E854A9">
      <w:pPr>
        <w:pStyle w:val="ConsPlusNormal"/>
        <w:spacing w:after="200" w:line="276" w:lineRule="auto"/>
        <w:ind w:firstLine="709"/>
        <w:jc w:val="both"/>
        <w:rPr>
          <w:i/>
        </w:rPr>
      </w:pPr>
      <w:r w:rsidRPr="008D695A">
        <w:rPr>
          <w:i/>
        </w:rPr>
        <w:t>Раньш</w:t>
      </w:r>
      <w:r w:rsidR="00180EDA" w:rsidRPr="008D695A">
        <w:rPr>
          <w:i/>
        </w:rPr>
        <w:t>е штрафы не особенно «били» по кошельку нарушителя</w:t>
      </w:r>
      <w:r w:rsidR="007676D0" w:rsidRPr="008D695A">
        <w:rPr>
          <w:i/>
        </w:rPr>
        <w:t>, рассказывает заместитель руководителя Управления Росреестра по Пермскому краю  Наталья Носкова</w:t>
      </w:r>
      <w:r w:rsidR="00180EDA" w:rsidRPr="008D695A">
        <w:rPr>
          <w:i/>
        </w:rPr>
        <w:t xml:space="preserve">. Например, сумма штрафов для граждан составляла от </w:t>
      </w:r>
      <w:r w:rsidR="008C5FBF" w:rsidRPr="008D695A">
        <w:rPr>
          <w:i/>
        </w:rPr>
        <w:t>500</w:t>
      </w:r>
      <w:r w:rsidR="00180EDA" w:rsidRPr="008D695A">
        <w:rPr>
          <w:i/>
        </w:rPr>
        <w:t xml:space="preserve"> до </w:t>
      </w:r>
      <w:r w:rsidR="008C5FBF" w:rsidRPr="008D695A">
        <w:rPr>
          <w:i/>
        </w:rPr>
        <w:t xml:space="preserve">1000 </w:t>
      </w:r>
      <w:r w:rsidR="00180EDA" w:rsidRPr="008D695A">
        <w:rPr>
          <w:i/>
        </w:rPr>
        <w:t xml:space="preserve"> рублей; для юридических лиц - от </w:t>
      </w:r>
      <w:r w:rsidR="008C5FBF" w:rsidRPr="008D695A">
        <w:rPr>
          <w:i/>
        </w:rPr>
        <w:t>10</w:t>
      </w:r>
      <w:r w:rsidR="00A55305">
        <w:rPr>
          <w:i/>
        </w:rPr>
        <w:t xml:space="preserve"> тысяч</w:t>
      </w:r>
      <w:r w:rsidR="00180EDA" w:rsidRPr="008D695A">
        <w:rPr>
          <w:i/>
        </w:rPr>
        <w:t xml:space="preserve"> до </w:t>
      </w:r>
      <w:r w:rsidR="008C5FBF" w:rsidRPr="008D695A">
        <w:rPr>
          <w:i/>
        </w:rPr>
        <w:t>20</w:t>
      </w:r>
      <w:r w:rsidR="00A55305">
        <w:rPr>
          <w:i/>
        </w:rPr>
        <w:t xml:space="preserve"> тысяч</w:t>
      </w:r>
      <w:r w:rsidR="008C5FBF" w:rsidRPr="008D695A">
        <w:rPr>
          <w:i/>
        </w:rPr>
        <w:t xml:space="preserve"> </w:t>
      </w:r>
      <w:r w:rsidR="00180EDA" w:rsidRPr="008D695A">
        <w:rPr>
          <w:i/>
        </w:rPr>
        <w:t>рублей.</w:t>
      </w:r>
      <w:r w:rsidR="007676D0" w:rsidRPr="008D695A">
        <w:rPr>
          <w:i/>
        </w:rPr>
        <w:t xml:space="preserve"> </w:t>
      </w:r>
      <w:r w:rsidR="00A55305">
        <w:rPr>
          <w:i/>
        </w:rPr>
        <w:t>Землепользователям</w:t>
      </w:r>
      <w:r w:rsidR="0098413E" w:rsidRPr="008D695A">
        <w:rPr>
          <w:i/>
        </w:rPr>
        <w:t xml:space="preserve"> было проще заплатить мизерный штраф и не устранять нарушения. </w:t>
      </w:r>
      <w:r w:rsidR="007676D0" w:rsidRPr="008D695A">
        <w:rPr>
          <w:i/>
        </w:rPr>
        <w:t>Сейчас ш</w:t>
      </w:r>
      <w:r w:rsidR="00180EDA" w:rsidRPr="008D695A">
        <w:rPr>
          <w:i/>
        </w:rPr>
        <w:t xml:space="preserve">трафы </w:t>
      </w:r>
      <w:r w:rsidR="004D5F59" w:rsidRPr="008D695A">
        <w:rPr>
          <w:i/>
        </w:rPr>
        <w:t>увеличились в десятки раз</w:t>
      </w:r>
      <w:r w:rsidRPr="008D695A">
        <w:rPr>
          <w:i/>
        </w:rPr>
        <w:t xml:space="preserve">. </w:t>
      </w:r>
      <w:r w:rsidR="00DA2694" w:rsidRPr="008D695A">
        <w:rPr>
          <w:i/>
        </w:rPr>
        <w:t xml:space="preserve">За самовольное занятие земельного участка, если определена его кадастровая стоимость, для </w:t>
      </w:r>
      <w:r w:rsidR="00DA2694" w:rsidRPr="008D695A">
        <w:rPr>
          <w:i/>
        </w:rPr>
        <w:lastRenderedPageBreak/>
        <w:t>граждан предусмотрен административный штраф в размере от 1 до 1,5 % от кадастровой стоимости, при этом его сумма должна составить не менее 5</w:t>
      </w:r>
      <w:r w:rsidR="00A55305">
        <w:rPr>
          <w:i/>
        </w:rPr>
        <w:t xml:space="preserve"> тысяч</w:t>
      </w:r>
      <w:r w:rsidR="00DA2694" w:rsidRPr="008D695A">
        <w:rPr>
          <w:i/>
        </w:rPr>
        <w:t> руб</w:t>
      </w:r>
      <w:r w:rsidR="008D695A" w:rsidRPr="008D695A">
        <w:rPr>
          <w:i/>
        </w:rPr>
        <w:t>лей</w:t>
      </w:r>
      <w:r w:rsidR="00DA2694" w:rsidRPr="008D695A">
        <w:rPr>
          <w:i/>
        </w:rPr>
        <w:t xml:space="preserve">. Для юрлиц </w:t>
      </w:r>
      <w:r w:rsidR="008D695A" w:rsidRPr="008D695A">
        <w:rPr>
          <w:i/>
        </w:rPr>
        <w:t>в этом случае</w:t>
      </w:r>
      <w:r w:rsidR="00DA2694" w:rsidRPr="008D695A">
        <w:rPr>
          <w:i/>
        </w:rPr>
        <w:t xml:space="preserve"> взыскание будет составлять от 2 до 3 % от кадастровой стоимости, но не менее 100 </w:t>
      </w:r>
      <w:r w:rsidR="008C569D">
        <w:rPr>
          <w:i/>
        </w:rPr>
        <w:t>тысяч</w:t>
      </w:r>
      <w:r w:rsidR="00DA2694" w:rsidRPr="008D695A">
        <w:rPr>
          <w:i/>
        </w:rPr>
        <w:t> руб</w:t>
      </w:r>
      <w:r w:rsidR="008D695A" w:rsidRPr="008D695A">
        <w:rPr>
          <w:i/>
        </w:rPr>
        <w:t>лей</w:t>
      </w:r>
      <w:r w:rsidR="00DA2694" w:rsidRPr="008D695A">
        <w:rPr>
          <w:i/>
        </w:rPr>
        <w:t>.</w:t>
      </w:r>
      <w:r w:rsidR="004D5F59" w:rsidRPr="008D695A">
        <w:rPr>
          <w:i/>
        </w:rPr>
        <w:t xml:space="preserve"> </w:t>
      </w:r>
      <w:r w:rsidR="00B242D6">
        <w:rPr>
          <w:i/>
        </w:rPr>
        <w:t>Причем з</w:t>
      </w:r>
      <w:r w:rsidR="00B242D6" w:rsidRPr="00B242D6">
        <w:rPr>
          <w:i/>
        </w:rPr>
        <w:t>а данный вид нарушения земельного законодательства не предусмотрено предварительное предупреждение по устранению нарушения</w:t>
      </w:r>
      <w:r w:rsidR="00B242D6">
        <w:rPr>
          <w:i/>
        </w:rPr>
        <w:t>.</w:t>
      </w:r>
    </w:p>
    <w:p w:rsidR="00180EDA" w:rsidRPr="008C569D" w:rsidRDefault="008C569D" w:rsidP="00E854A9">
      <w:pPr>
        <w:pStyle w:val="ConsPlusNormal"/>
        <w:spacing w:after="200" w:line="276" w:lineRule="auto"/>
        <w:ind w:firstLine="709"/>
        <w:jc w:val="both"/>
      </w:pPr>
      <w:r>
        <w:rPr>
          <w:i/>
        </w:rPr>
        <w:t>З</w:t>
      </w:r>
      <w:r w:rsidR="004D5F59" w:rsidRPr="008D695A">
        <w:rPr>
          <w:i/>
        </w:rPr>
        <w:t xml:space="preserve">а неиспользование земельного участка, предназначенного для жилищного или иного строительства, садоводства, огородничества, </w:t>
      </w:r>
      <w:r>
        <w:rPr>
          <w:i/>
        </w:rPr>
        <w:t xml:space="preserve">для граждан - </w:t>
      </w:r>
      <w:r w:rsidRPr="008C569D">
        <w:rPr>
          <w:i/>
        </w:rPr>
        <w:t>1-1,5</w:t>
      </w:r>
      <w:r>
        <w:rPr>
          <w:i/>
        </w:rPr>
        <w:t xml:space="preserve"> </w:t>
      </w:r>
      <w:r w:rsidRPr="008C569D">
        <w:rPr>
          <w:i/>
        </w:rPr>
        <w:t>%</w:t>
      </w:r>
      <w:r>
        <w:rPr>
          <w:i/>
        </w:rPr>
        <w:t xml:space="preserve"> от кадастровой стоимости,</w:t>
      </w:r>
      <w:r w:rsidRPr="008C569D">
        <w:rPr>
          <w:i/>
        </w:rPr>
        <w:t xml:space="preserve"> но не ниже 20 </w:t>
      </w:r>
      <w:r>
        <w:rPr>
          <w:i/>
        </w:rPr>
        <w:t>тысяч рублей, если кадастровая стоимость не определена</w:t>
      </w:r>
      <w:r w:rsidRPr="008C569D">
        <w:rPr>
          <w:i/>
        </w:rPr>
        <w:t xml:space="preserve"> - 20-50 </w:t>
      </w:r>
      <w:r>
        <w:rPr>
          <w:i/>
        </w:rPr>
        <w:t>тысяч рублей. Для юридических лиц</w:t>
      </w:r>
      <w:r w:rsidRPr="008C569D">
        <w:rPr>
          <w:i/>
        </w:rPr>
        <w:t xml:space="preserve"> </w:t>
      </w:r>
      <w:r w:rsidR="004D5F59" w:rsidRPr="008D695A">
        <w:rPr>
          <w:i/>
        </w:rPr>
        <w:t xml:space="preserve">- </w:t>
      </w:r>
      <w:r w:rsidR="008D695A" w:rsidRPr="008D695A">
        <w:rPr>
          <w:i/>
        </w:rPr>
        <w:t>от 3-5%</w:t>
      </w:r>
      <w:r>
        <w:rPr>
          <w:i/>
        </w:rPr>
        <w:t xml:space="preserve"> от кадастровой стоимости,</w:t>
      </w:r>
      <w:r w:rsidR="008D695A" w:rsidRPr="008D695A">
        <w:rPr>
          <w:i/>
        </w:rPr>
        <w:t xml:space="preserve"> но не ниже 400 т</w:t>
      </w:r>
      <w:r>
        <w:rPr>
          <w:i/>
        </w:rPr>
        <w:t xml:space="preserve">ысяч </w:t>
      </w:r>
      <w:r w:rsidR="008D695A" w:rsidRPr="008D695A">
        <w:rPr>
          <w:i/>
        </w:rPr>
        <w:t>р</w:t>
      </w:r>
      <w:r>
        <w:rPr>
          <w:i/>
        </w:rPr>
        <w:t>ублей</w:t>
      </w:r>
      <w:r w:rsidR="008D695A" w:rsidRPr="008D695A">
        <w:rPr>
          <w:i/>
        </w:rPr>
        <w:t xml:space="preserve">, если </w:t>
      </w:r>
      <w:r>
        <w:rPr>
          <w:i/>
        </w:rPr>
        <w:t>кадастровая стоимость не определена</w:t>
      </w:r>
      <w:r w:rsidRPr="008D695A">
        <w:rPr>
          <w:i/>
        </w:rPr>
        <w:t xml:space="preserve"> </w:t>
      </w:r>
      <w:r>
        <w:rPr>
          <w:i/>
        </w:rPr>
        <w:t xml:space="preserve">- </w:t>
      </w:r>
      <w:r w:rsidR="008D695A" w:rsidRPr="008D695A">
        <w:rPr>
          <w:i/>
        </w:rPr>
        <w:t>400-700</w:t>
      </w:r>
      <w:r>
        <w:rPr>
          <w:i/>
        </w:rPr>
        <w:t xml:space="preserve"> тысяч рублей.</w:t>
      </w:r>
      <w:r w:rsidR="004D5F59" w:rsidRPr="008D695A">
        <w:rPr>
          <w:i/>
        </w:rPr>
        <w:t xml:space="preserve"> </w:t>
      </w:r>
    </w:p>
    <w:p w:rsidR="00001506" w:rsidRDefault="008D0B06" w:rsidP="00795892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t xml:space="preserve">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854A9" w:rsidRDefault="00E854A9" w:rsidP="00001506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D838DD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EE" w:rsidRDefault="005A2AEE" w:rsidP="005B79EB">
      <w:pPr>
        <w:spacing w:after="0" w:line="240" w:lineRule="auto"/>
      </w:pPr>
      <w:r>
        <w:separator/>
      </w:r>
    </w:p>
  </w:endnote>
  <w:endnote w:type="continuationSeparator" w:id="0">
    <w:p w:rsidR="005A2AEE" w:rsidRDefault="005A2AE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EE" w:rsidRDefault="005A2AEE" w:rsidP="005B79EB">
      <w:pPr>
        <w:spacing w:after="0" w:line="240" w:lineRule="auto"/>
      </w:pPr>
      <w:r>
        <w:separator/>
      </w:r>
    </w:p>
  </w:footnote>
  <w:footnote w:type="continuationSeparator" w:id="0">
    <w:p w:rsidR="005A2AEE" w:rsidRDefault="005A2AEE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629A7"/>
    <w:rsid w:val="000642EA"/>
    <w:rsid w:val="00075EA8"/>
    <w:rsid w:val="000832E8"/>
    <w:rsid w:val="000A2F23"/>
    <w:rsid w:val="000A76F1"/>
    <w:rsid w:val="000C5F72"/>
    <w:rsid w:val="000C6422"/>
    <w:rsid w:val="00114CA1"/>
    <w:rsid w:val="0011563B"/>
    <w:rsid w:val="001164AC"/>
    <w:rsid w:val="00126ACE"/>
    <w:rsid w:val="001470EE"/>
    <w:rsid w:val="00152117"/>
    <w:rsid w:val="00180EDA"/>
    <w:rsid w:val="00190BA3"/>
    <w:rsid w:val="001C08AE"/>
    <w:rsid w:val="001C490F"/>
    <w:rsid w:val="001D1903"/>
    <w:rsid w:val="001D3865"/>
    <w:rsid w:val="001D4248"/>
    <w:rsid w:val="002034F5"/>
    <w:rsid w:val="00222368"/>
    <w:rsid w:val="00232B1C"/>
    <w:rsid w:val="00261A8D"/>
    <w:rsid w:val="00274888"/>
    <w:rsid w:val="00281664"/>
    <w:rsid w:val="0028288B"/>
    <w:rsid w:val="00283310"/>
    <w:rsid w:val="00295DB0"/>
    <w:rsid w:val="002A3CE1"/>
    <w:rsid w:val="00300ADF"/>
    <w:rsid w:val="00307000"/>
    <w:rsid w:val="00324C6E"/>
    <w:rsid w:val="00333722"/>
    <w:rsid w:val="00357217"/>
    <w:rsid w:val="00381A29"/>
    <w:rsid w:val="003830CA"/>
    <w:rsid w:val="003845A0"/>
    <w:rsid w:val="003960F2"/>
    <w:rsid w:val="0039695E"/>
    <w:rsid w:val="00396C88"/>
    <w:rsid w:val="003E463A"/>
    <w:rsid w:val="003F1B17"/>
    <w:rsid w:val="004005CD"/>
    <w:rsid w:val="00410970"/>
    <w:rsid w:val="00417873"/>
    <w:rsid w:val="00455F03"/>
    <w:rsid w:val="00463EEE"/>
    <w:rsid w:val="00464A99"/>
    <w:rsid w:val="004A1C4E"/>
    <w:rsid w:val="004D5F59"/>
    <w:rsid w:val="004E00D0"/>
    <w:rsid w:val="0051691A"/>
    <w:rsid w:val="00522342"/>
    <w:rsid w:val="00524C76"/>
    <w:rsid w:val="00531875"/>
    <w:rsid w:val="005319D2"/>
    <w:rsid w:val="0054254D"/>
    <w:rsid w:val="00562D97"/>
    <w:rsid w:val="00571633"/>
    <w:rsid w:val="00574131"/>
    <w:rsid w:val="00582767"/>
    <w:rsid w:val="00590AA6"/>
    <w:rsid w:val="005911E4"/>
    <w:rsid w:val="005A2AEE"/>
    <w:rsid w:val="005B3B0D"/>
    <w:rsid w:val="005B79EB"/>
    <w:rsid w:val="005F1864"/>
    <w:rsid w:val="00600AC6"/>
    <w:rsid w:val="00622B0B"/>
    <w:rsid w:val="006263FC"/>
    <w:rsid w:val="00636358"/>
    <w:rsid w:val="006377F1"/>
    <w:rsid w:val="006700C4"/>
    <w:rsid w:val="006A69F8"/>
    <w:rsid w:val="006A6E07"/>
    <w:rsid w:val="006E5024"/>
    <w:rsid w:val="006E6BB4"/>
    <w:rsid w:val="006E717D"/>
    <w:rsid w:val="006F51B0"/>
    <w:rsid w:val="00700976"/>
    <w:rsid w:val="0070156A"/>
    <w:rsid w:val="007548C3"/>
    <w:rsid w:val="007676D0"/>
    <w:rsid w:val="00775C96"/>
    <w:rsid w:val="007774F5"/>
    <w:rsid w:val="007803AE"/>
    <w:rsid w:val="00795892"/>
    <w:rsid w:val="007A0B97"/>
    <w:rsid w:val="007A3314"/>
    <w:rsid w:val="007D360E"/>
    <w:rsid w:val="008140D9"/>
    <w:rsid w:val="00824299"/>
    <w:rsid w:val="0083374E"/>
    <w:rsid w:val="008349B0"/>
    <w:rsid w:val="008351BB"/>
    <w:rsid w:val="008377D6"/>
    <w:rsid w:val="00846EDE"/>
    <w:rsid w:val="008500EC"/>
    <w:rsid w:val="00855453"/>
    <w:rsid w:val="00881D3A"/>
    <w:rsid w:val="00894BEE"/>
    <w:rsid w:val="008B63D3"/>
    <w:rsid w:val="008C569D"/>
    <w:rsid w:val="008C5FBF"/>
    <w:rsid w:val="008D0B06"/>
    <w:rsid w:val="008D695A"/>
    <w:rsid w:val="008E6C6A"/>
    <w:rsid w:val="00902CF7"/>
    <w:rsid w:val="00927AE9"/>
    <w:rsid w:val="00957111"/>
    <w:rsid w:val="00957C64"/>
    <w:rsid w:val="0098413E"/>
    <w:rsid w:val="00990E84"/>
    <w:rsid w:val="009A2930"/>
    <w:rsid w:val="009E1B31"/>
    <w:rsid w:val="009E4F9E"/>
    <w:rsid w:val="009F29AA"/>
    <w:rsid w:val="00A17A84"/>
    <w:rsid w:val="00A35FB9"/>
    <w:rsid w:val="00A52291"/>
    <w:rsid w:val="00A55305"/>
    <w:rsid w:val="00A83E0F"/>
    <w:rsid w:val="00B01394"/>
    <w:rsid w:val="00B06C59"/>
    <w:rsid w:val="00B236E8"/>
    <w:rsid w:val="00B242D6"/>
    <w:rsid w:val="00B302E4"/>
    <w:rsid w:val="00B40F2F"/>
    <w:rsid w:val="00B93348"/>
    <w:rsid w:val="00BA30CF"/>
    <w:rsid w:val="00BF6E9A"/>
    <w:rsid w:val="00C24D6A"/>
    <w:rsid w:val="00C27387"/>
    <w:rsid w:val="00C5475D"/>
    <w:rsid w:val="00C61441"/>
    <w:rsid w:val="00C62873"/>
    <w:rsid w:val="00C72455"/>
    <w:rsid w:val="00C8111E"/>
    <w:rsid w:val="00C81684"/>
    <w:rsid w:val="00CA2BB8"/>
    <w:rsid w:val="00CB7CDC"/>
    <w:rsid w:val="00CC5C22"/>
    <w:rsid w:val="00CD0B8A"/>
    <w:rsid w:val="00CD404F"/>
    <w:rsid w:val="00CD6E85"/>
    <w:rsid w:val="00CF20ED"/>
    <w:rsid w:val="00D00688"/>
    <w:rsid w:val="00D11B55"/>
    <w:rsid w:val="00D2273B"/>
    <w:rsid w:val="00D25EC2"/>
    <w:rsid w:val="00D60AAF"/>
    <w:rsid w:val="00D640BC"/>
    <w:rsid w:val="00D73BEF"/>
    <w:rsid w:val="00D838DD"/>
    <w:rsid w:val="00DA2694"/>
    <w:rsid w:val="00DA3455"/>
    <w:rsid w:val="00DA66F2"/>
    <w:rsid w:val="00DC0363"/>
    <w:rsid w:val="00DC29BB"/>
    <w:rsid w:val="00E03971"/>
    <w:rsid w:val="00E3522F"/>
    <w:rsid w:val="00E854A9"/>
    <w:rsid w:val="00E92EFD"/>
    <w:rsid w:val="00E9501D"/>
    <w:rsid w:val="00EB02D3"/>
    <w:rsid w:val="00EE4F76"/>
    <w:rsid w:val="00EF1792"/>
    <w:rsid w:val="00F04B5F"/>
    <w:rsid w:val="00F05B62"/>
    <w:rsid w:val="00F07EEC"/>
    <w:rsid w:val="00F451F5"/>
    <w:rsid w:val="00F74AB5"/>
    <w:rsid w:val="00F74BB3"/>
    <w:rsid w:val="00F8148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1B86-BC2E-4636-9410-67D1728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2778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2015-09-14T10:46:00Z</dcterms:created>
  <dcterms:modified xsi:type="dcterms:W3CDTF">2015-09-14T10:46:00Z</dcterms:modified>
</cp:coreProperties>
</file>