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6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1pt;height:101.75pt">
            <v:imagedata r:id="rId7" o:title="Лаготип Управления"/>
          </v:shape>
        </w:pict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D1903" w:rsidRDefault="006E5024" w:rsidP="00001506">
      <w:pPr>
        <w:ind w:firstLine="567"/>
        <w:jc w:val="center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 xml:space="preserve">Росреестр: </w:t>
      </w:r>
      <w:r w:rsidR="00152117">
        <w:rPr>
          <w:rFonts w:ascii="Segoe UI" w:hAnsi="Segoe UI"/>
          <w:b/>
          <w:sz w:val="32"/>
          <w:szCs w:val="32"/>
        </w:rPr>
        <w:t>Кадастровая палата начала предоставлять сведения о недвижимости из ЕГРП</w:t>
      </w:r>
    </w:p>
    <w:p w:rsidR="00152117" w:rsidRDefault="00190BA3" w:rsidP="008140D9">
      <w:pPr>
        <w:pStyle w:val="ConsPlusNormal"/>
        <w:ind w:firstLine="540"/>
        <w:jc w:val="both"/>
      </w:pPr>
      <w:r w:rsidRPr="001470EE">
        <w:rPr>
          <w:b/>
        </w:rPr>
        <w:t xml:space="preserve">Пермь, </w:t>
      </w:r>
      <w:r w:rsidR="00300ADF" w:rsidRPr="001470EE">
        <w:rPr>
          <w:b/>
        </w:rPr>
        <w:t>1</w:t>
      </w:r>
      <w:r w:rsidR="00152117">
        <w:rPr>
          <w:b/>
        </w:rPr>
        <w:t xml:space="preserve"> сентября </w:t>
      </w:r>
      <w:r w:rsidRPr="001470EE">
        <w:rPr>
          <w:b/>
        </w:rPr>
        <w:t>2015 года</w:t>
      </w:r>
      <w:r w:rsidRPr="001470EE">
        <w:t>, –</w:t>
      </w:r>
      <w:r w:rsidR="00152117">
        <w:t xml:space="preserve"> С сегодняшнего дня, т.е. с 1 сентября, Кадастровая палата начала предоставлять некоторые виды сведений </w:t>
      </w:r>
      <w:r w:rsidR="001470EE">
        <w:t xml:space="preserve">о недвижимости </w:t>
      </w:r>
      <w:r w:rsidR="001470EE" w:rsidRPr="001470EE">
        <w:t xml:space="preserve">из </w:t>
      </w:r>
      <w:r w:rsidR="001470EE">
        <w:t>Единого государственного реестра прав (</w:t>
      </w:r>
      <w:r w:rsidR="001470EE" w:rsidRPr="001470EE">
        <w:t>ЕГРП</w:t>
      </w:r>
      <w:r w:rsidR="001470EE">
        <w:t>)</w:t>
      </w:r>
      <w:r w:rsidR="0070156A">
        <w:t>, за которые предусмотрено взимание платы</w:t>
      </w:r>
      <w:r w:rsidR="00152117">
        <w:t>:</w:t>
      </w:r>
    </w:p>
    <w:p w:rsidR="008140D9" w:rsidRDefault="008140D9" w:rsidP="008140D9">
      <w:pPr>
        <w:pStyle w:val="ConsPlusNormal"/>
        <w:ind w:firstLine="540"/>
        <w:jc w:val="both"/>
      </w:pPr>
      <w:r>
        <w:t>- выписка из ЕГРП, содержащая общедоступные сведения о зарегистрированных правах на объект недвижимости, расположенный на территории Пермского края;</w:t>
      </w:r>
    </w:p>
    <w:p w:rsidR="008140D9" w:rsidRDefault="008140D9" w:rsidP="008140D9">
      <w:pPr>
        <w:pStyle w:val="ConsPlusNormal"/>
        <w:ind w:firstLine="540"/>
        <w:jc w:val="both"/>
      </w:pPr>
      <w:r>
        <w:t>- выписка из ЕГРП о переходе прав на объект недвижимости, расположенный на территории Пермского края;</w:t>
      </w:r>
    </w:p>
    <w:p w:rsidR="008140D9" w:rsidRDefault="008140D9" w:rsidP="008140D9">
      <w:pPr>
        <w:pStyle w:val="ConsPlusNormal"/>
        <w:ind w:firstLine="540"/>
        <w:jc w:val="both"/>
      </w:pPr>
      <w:r>
        <w:t>- выписка из ЕГРП о правах  отдельного  лица  на  имеющиеся или имеющиеся и имевшиеся  у  него  объекты  недвижимого  имущества на территории Пермского края.</w:t>
      </w:r>
    </w:p>
    <w:p w:rsidR="00281664" w:rsidRDefault="00F04B5F" w:rsidP="008140D9">
      <w:pPr>
        <w:pStyle w:val="ConsPlusNormal"/>
        <w:ind w:firstLine="540"/>
        <w:jc w:val="both"/>
      </w:pPr>
      <w:r w:rsidRPr="00F04B5F">
        <w:t>При обращении в офисы Кадастровой палаты</w:t>
      </w:r>
      <w:r w:rsidR="00152117">
        <w:t xml:space="preserve"> </w:t>
      </w:r>
      <w:r w:rsidRPr="00F04B5F">
        <w:t xml:space="preserve">за </w:t>
      </w:r>
      <w:r w:rsidR="00FA1886">
        <w:t xml:space="preserve">вышеуказанными </w:t>
      </w:r>
      <w:r w:rsidRPr="00F04B5F">
        <w:t>сведениями из ЕГРП</w:t>
      </w:r>
      <w:r w:rsidR="00FA1886">
        <w:t xml:space="preserve"> </w:t>
      </w:r>
      <w:r w:rsidR="00FA1886" w:rsidRPr="00FA1886">
        <w:t>необходимо оплатить услугу по новым реквизитам</w:t>
      </w:r>
      <w:r w:rsidR="006E717D">
        <w:t>.</w:t>
      </w:r>
    </w:p>
    <w:p w:rsidR="00281664" w:rsidRPr="00152117" w:rsidRDefault="00281664" w:rsidP="008D0B06">
      <w:pPr>
        <w:pStyle w:val="ConsPlusNormal"/>
        <w:ind w:firstLine="540"/>
        <w:jc w:val="both"/>
        <w:rPr>
          <w:b/>
        </w:rPr>
      </w:pPr>
      <w:r w:rsidRPr="00152117">
        <w:rPr>
          <w:b/>
        </w:rPr>
        <w:t>Новые банковские реквизиты:</w:t>
      </w:r>
    </w:p>
    <w:p w:rsidR="00281664" w:rsidRPr="00281664" w:rsidRDefault="00281664" w:rsidP="0051691A">
      <w:pPr>
        <w:spacing w:after="0" w:line="240" w:lineRule="auto"/>
        <w:ind w:left="3238" w:hanging="32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>Банк получателя</w:t>
      </w: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ab/>
        <w:t>ОТДЕЛЕНИЕ  ПЕРМЬ  Г. ПЕРМЬ</w:t>
      </w:r>
    </w:p>
    <w:p w:rsidR="00281664" w:rsidRPr="00281664" w:rsidRDefault="00281664" w:rsidP="0051691A">
      <w:pPr>
        <w:spacing w:after="0" w:line="240" w:lineRule="auto"/>
        <w:ind w:left="3238" w:hanging="32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                         УФК по Пермскому краю (филиал ФГБУ «ФКП Росреестра» по Пермскому краю </w:t>
      </w:r>
      <w:proofErr w:type="gramStart"/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>/с 20566У86680)</w:t>
      </w:r>
    </w:p>
    <w:p w:rsidR="0051691A" w:rsidRPr="00281664" w:rsidRDefault="00281664" w:rsidP="0051691A">
      <w:pPr>
        <w:spacing w:after="0" w:line="240" w:lineRule="auto"/>
        <w:ind w:left="3238" w:hanging="32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>ИНН</w:t>
      </w: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ab/>
        <w:t>7705401340</w:t>
      </w:r>
    </w:p>
    <w:p w:rsidR="00281664" w:rsidRPr="00281664" w:rsidRDefault="00281664" w:rsidP="0051691A">
      <w:pPr>
        <w:spacing w:after="0" w:line="240" w:lineRule="auto"/>
        <w:ind w:left="3238" w:hanging="32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>КПП</w:t>
      </w: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ab/>
        <w:t>590343001</w:t>
      </w:r>
    </w:p>
    <w:p w:rsidR="00281664" w:rsidRPr="00281664" w:rsidRDefault="00281664" w:rsidP="0051691A">
      <w:pPr>
        <w:spacing w:after="0" w:line="240" w:lineRule="auto"/>
        <w:ind w:left="3238" w:hanging="32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>Расчетный счет</w:t>
      </w: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ab/>
        <w:t>40501810500002000002</w:t>
      </w:r>
    </w:p>
    <w:p w:rsidR="00281664" w:rsidRPr="00281664" w:rsidRDefault="00281664" w:rsidP="0051691A">
      <w:pPr>
        <w:spacing w:after="0" w:line="240" w:lineRule="auto"/>
        <w:ind w:left="3238" w:hanging="32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Лицевой счет </w:t>
      </w: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ab/>
        <w:t>20566У86680</w:t>
      </w:r>
    </w:p>
    <w:p w:rsidR="00281664" w:rsidRPr="00281664" w:rsidRDefault="00281664" w:rsidP="0051691A">
      <w:pPr>
        <w:spacing w:after="0" w:line="240" w:lineRule="auto"/>
        <w:ind w:left="3238" w:hanging="32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>БИК</w:t>
      </w: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ab/>
        <w:t>045773001</w:t>
      </w:r>
    </w:p>
    <w:p w:rsidR="00281664" w:rsidRPr="00281664" w:rsidRDefault="00281664" w:rsidP="0051691A">
      <w:pPr>
        <w:spacing w:after="0" w:line="240" w:lineRule="auto"/>
        <w:ind w:left="3238" w:hanging="32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>КБК</w:t>
      </w: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000000000000000000130 </w:t>
      </w:r>
    </w:p>
    <w:p w:rsidR="00281664" w:rsidRPr="00281664" w:rsidRDefault="00281664" w:rsidP="0051691A">
      <w:pPr>
        <w:spacing w:after="0" w:line="240" w:lineRule="auto"/>
        <w:ind w:left="3238" w:hanging="32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>Назначение платежа          «XXX-XXX-XXX XX* / Плата за предоставление сведений, содержащихся в ЕГРП»</w:t>
      </w:r>
    </w:p>
    <w:p w:rsidR="00281664" w:rsidRPr="00281664" w:rsidRDefault="00281664" w:rsidP="0051691A">
      <w:pPr>
        <w:spacing w:after="0" w:line="240" w:lineRule="auto"/>
        <w:ind w:left="3238" w:hanging="32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 xml:space="preserve">ОКТМО </w:t>
      </w:r>
      <w:r w:rsidRPr="00281664">
        <w:rPr>
          <w:rFonts w:ascii="Times New Roman" w:eastAsia="Times New Roman" w:hAnsi="Times New Roman"/>
          <w:sz w:val="28"/>
          <w:szCs w:val="28"/>
          <w:lang w:eastAsia="ru-RU"/>
        </w:rPr>
        <w:tab/>
        <w:t>57701000</w:t>
      </w:r>
    </w:p>
    <w:p w:rsidR="00B93348" w:rsidRDefault="00B93348" w:rsidP="002816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664" w:rsidRPr="00281664" w:rsidRDefault="00281664" w:rsidP="002816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664">
        <w:rPr>
          <w:rFonts w:ascii="Times New Roman" w:eastAsia="Times New Roman" w:hAnsi="Times New Roman"/>
          <w:sz w:val="24"/>
          <w:szCs w:val="24"/>
          <w:lang w:eastAsia="ru-RU"/>
        </w:rPr>
        <w:t>(*)-страховой номер индивидуального лицевого счета плательщика (СНИЛС)</w:t>
      </w:r>
    </w:p>
    <w:p w:rsidR="008D0B06" w:rsidRDefault="00531875" w:rsidP="00DC29BB">
      <w:pPr>
        <w:pStyle w:val="ConsPlusNormal"/>
        <w:ind w:firstLine="540"/>
        <w:jc w:val="both"/>
      </w:pPr>
      <w:r>
        <w:t>П</w:t>
      </w:r>
      <w:r w:rsidR="008D0B06">
        <w:t xml:space="preserve">лата за предоставление сведений из ЕГРП может быть внесена как самим правообладателем, так и его законным представителем при </w:t>
      </w:r>
      <w:r w:rsidR="008D0B06">
        <w:lastRenderedPageBreak/>
        <w:t>наличии надлежащего документа, подтверждающего его полномочия</w:t>
      </w:r>
      <w:r w:rsidR="00BA30CF">
        <w:t xml:space="preserve"> </w:t>
      </w:r>
      <w:r w:rsidR="008D0B06">
        <w:t xml:space="preserve"> (доверенность, свидетельство о рождении ребенка, удостоверение опекуна и т.д.).</w:t>
      </w:r>
    </w:p>
    <w:p w:rsidR="00001506" w:rsidRDefault="008D0B06" w:rsidP="008D0B06">
      <w:pPr>
        <w:pStyle w:val="ConsPlusNormal"/>
        <w:ind w:firstLine="540"/>
        <w:jc w:val="both"/>
        <w:rPr>
          <w:b/>
          <w:noProof/>
          <w:color w:val="0070C0"/>
          <w:lang w:eastAsia="sk-SK"/>
        </w:rPr>
      </w:pPr>
      <w:r>
        <w:t xml:space="preserve">          </w:t>
      </w:r>
      <w:r w:rsidR="00001506">
        <w:rPr>
          <w:b/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EB02D3" w:rsidRDefault="00EB02D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>, Антон Пирогов</w:t>
      </w:r>
    </w:p>
    <w:p w:rsidR="00CD0B8A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  <w:r w:rsidR="00CD0B8A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Sect="00B933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757" w:rsidRDefault="001D4757" w:rsidP="005B79EB">
      <w:pPr>
        <w:spacing w:after="0" w:line="240" w:lineRule="auto"/>
      </w:pPr>
      <w:r>
        <w:separator/>
      </w:r>
    </w:p>
  </w:endnote>
  <w:endnote w:type="continuationSeparator" w:id="0">
    <w:p w:rsidR="001D4757" w:rsidRDefault="001D4757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757" w:rsidRDefault="001D4757" w:rsidP="005B79EB">
      <w:pPr>
        <w:spacing w:after="0" w:line="240" w:lineRule="auto"/>
      </w:pPr>
      <w:r>
        <w:separator/>
      </w:r>
    </w:p>
  </w:footnote>
  <w:footnote w:type="continuationSeparator" w:id="0">
    <w:p w:rsidR="001D4757" w:rsidRDefault="001D4757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34230"/>
    <w:rsid w:val="000629A7"/>
    <w:rsid w:val="000642EA"/>
    <w:rsid w:val="00075EA8"/>
    <w:rsid w:val="000832E8"/>
    <w:rsid w:val="000A2F23"/>
    <w:rsid w:val="000A76F1"/>
    <w:rsid w:val="000C5F72"/>
    <w:rsid w:val="00114CA1"/>
    <w:rsid w:val="0011563B"/>
    <w:rsid w:val="001164AC"/>
    <w:rsid w:val="00126ACE"/>
    <w:rsid w:val="001470EE"/>
    <w:rsid w:val="00152117"/>
    <w:rsid w:val="00190BA3"/>
    <w:rsid w:val="001C08AE"/>
    <w:rsid w:val="001C490F"/>
    <w:rsid w:val="001D1903"/>
    <w:rsid w:val="001D3865"/>
    <w:rsid w:val="001D4757"/>
    <w:rsid w:val="00204880"/>
    <w:rsid w:val="00222368"/>
    <w:rsid w:val="00232B1C"/>
    <w:rsid w:val="00261A8D"/>
    <w:rsid w:val="00274888"/>
    <w:rsid w:val="00281664"/>
    <w:rsid w:val="0028288B"/>
    <w:rsid w:val="00283310"/>
    <w:rsid w:val="00300ADF"/>
    <w:rsid w:val="00307000"/>
    <w:rsid w:val="00324C6E"/>
    <w:rsid w:val="00381A29"/>
    <w:rsid w:val="003830CA"/>
    <w:rsid w:val="0039695E"/>
    <w:rsid w:val="003E463A"/>
    <w:rsid w:val="003F1B17"/>
    <w:rsid w:val="00410970"/>
    <w:rsid w:val="00417873"/>
    <w:rsid w:val="00463EEE"/>
    <w:rsid w:val="00464A99"/>
    <w:rsid w:val="0051691A"/>
    <w:rsid w:val="00522342"/>
    <w:rsid w:val="00524C76"/>
    <w:rsid w:val="00531875"/>
    <w:rsid w:val="005319D2"/>
    <w:rsid w:val="0054254D"/>
    <w:rsid w:val="00562D97"/>
    <w:rsid w:val="00574131"/>
    <w:rsid w:val="00582767"/>
    <w:rsid w:val="005911E4"/>
    <w:rsid w:val="005B3B0D"/>
    <w:rsid w:val="005B79EB"/>
    <w:rsid w:val="005F1864"/>
    <w:rsid w:val="00622B0B"/>
    <w:rsid w:val="006263FC"/>
    <w:rsid w:val="006377F1"/>
    <w:rsid w:val="006700C4"/>
    <w:rsid w:val="006E5024"/>
    <w:rsid w:val="006E6BB4"/>
    <w:rsid w:val="006E717D"/>
    <w:rsid w:val="006F51B0"/>
    <w:rsid w:val="00700976"/>
    <w:rsid w:val="0070156A"/>
    <w:rsid w:val="00775C96"/>
    <w:rsid w:val="007774F5"/>
    <w:rsid w:val="007A0B97"/>
    <w:rsid w:val="007A3314"/>
    <w:rsid w:val="007D360E"/>
    <w:rsid w:val="008140D9"/>
    <w:rsid w:val="00824299"/>
    <w:rsid w:val="0083374E"/>
    <w:rsid w:val="008351BB"/>
    <w:rsid w:val="00846EDE"/>
    <w:rsid w:val="008500EC"/>
    <w:rsid w:val="00855453"/>
    <w:rsid w:val="00881D3A"/>
    <w:rsid w:val="00894BEE"/>
    <w:rsid w:val="008B63D3"/>
    <w:rsid w:val="008D0B06"/>
    <w:rsid w:val="00902CF7"/>
    <w:rsid w:val="00927AE9"/>
    <w:rsid w:val="00957111"/>
    <w:rsid w:val="00957C64"/>
    <w:rsid w:val="00990E84"/>
    <w:rsid w:val="009A2930"/>
    <w:rsid w:val="009E1B31"/>
    <w:rsid w:val="009F29AA"/>
    <w:rsid w:val="00A17A84"/>
    <w:rsid w:val="00A83E0F"/>
    <w:rsid w:val="00B06C59"/>
    <w:rsid w:val="00B236E8"/>
    <w:rsid w:val="00B302E4"/>
    <w:rsid w:val="00B40F2F"/>
    <w:rsid w:val="00B93348"/>
    <w:rsid w:val="00BA30CF"/>
    <w:rsid w:val="00C24D6A"/>
    <w:rsid w:val="00C5475D"/>
    <w:rsid w:val="00C61441"/>
    <w:rsid w:val="00C62873"/>
    <w:rsid w:val="00C8111E"/>
    <w:rsid w:val="00CB7CDC"/>
    <w:rsid w:val="00CC5C22"/>
    <w:rsid w:val="00CD0B8A"/>
    <w:rsid w:val="00CD404F"/>
    <w:rsid w:val="00CD6E85"/>
    <w:rsid w:val="00D00688"/>
    <w:rsid w:val="00D2273B"/>
    <w:rsid w:val="00D60AAF"/>
    <w:rsid w:val="00D640BC"/>
    <w:rsid w:val="00D73BEF"/>
    <w:rsid w:val="00DA66F2"/>
    <w:rsid w:val="00DC0363"/>
    <w:rsid w:val="00DC29BB"/>
    <w:rsid w:val="00E03971"/>
    <w:rsid w:val="00E3522F"/>
    <w:rsid w:val="00E92EFD"/>
    <w:rsid w:val="00EB02D3"/>
    <w:rsid w:val="00EE4F76"/>
    <w:rsid w:val="00EF1792"/>
    <w:rsid w:val="00F04B5F"/>
    <w:rsid w:val="00F05B62"/>
    <w:rsid w:val="00F07EEC"/>
    <w:rsid w:val="00F451F5"/>
    <w:rsid w:val="00F74AB5"/>
    <w:rsid w:val="00F74BB3"/>
    <w:rsid w:val="00F81482"/>
    <w:rsid w:val="00F91E46"/>
    <w:rsid w:val="00FA1886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  <w:style w:type="table" w:styleId="a9">
    <w:name w:val="Table Grid"/>
    <w:basedOn w:val="a1"/>
    <w:uiPriority w:val="59"/>
    <w:rsid w:val="006E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6B6E-BAC5-4B35-BF2C-F62D2509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1988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2015-08-17T04:47:00Z</cp:lastPrinted>
  <dcterms:created xsi:type="dcterms:W3CDTF">2015-09-01T10:27:00Z</dcterms:created>
  <dcterms:modified xsi:type="dcterms:W3CDTF">2015-09-01T10:27:00Z</dcterms:modified>
</cp:coreProperties>
</file>