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A7" w:rsidRDefault="005C0216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  <w:r>
        <w:rPr>
          <w:rFonts w:ascii="Segoe UI" w:eastAsia="Segoe UI" w:hAnsi="Segoe UI" w:cs="Segoe UI"/>
          <w:b/>
          <w:sz w:val="32"/>
        </w:rPr>
        <w:t>ПРЕСС-РЕЛИЗ</w:t>
      </w:r>
    </w:p>
    <w:p w:rsidR="00711E56" w:rsidRPr="00523443" w:rsidRDefault="00711E56" w:rsidP="00711E5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Segoe UI" w:eastAsia="Times New Roman" w:hAnsi="Segoe UI" w:cs="Segoe UI"/>
          <w:b/>
          <w:spacing w:val="2"/>
          <w:sz w:val="28"/>
          <w:szCs w:val="28"/>
          <w:shd w:val="clear" w:color="auto" w:fill="FFFFFF"/>
        </w:rPr>
      </w:pPr>
      <w:bookmarkStart w:id="0" w:name="_GoBack"/>
      <w:r w:rsidRPr="00523443">
        <w:rPr>
          <w:rFonts w:ascii="Segoe UI" w:eastAsia="Times New Roman" w:hAnsi="Segoe UI" w:cs="Segoe UI"/>
          <w:b/>
          <w:spacing w:val="2"/>
          <w:sz w:val="28"/>
          <w:szCs w:val="28"/>
          <w:shd w:val="clear" w:color="auto" w:fill="FFFFFF"/>
        </w:rPr>
        <w:t>Террит</w:t>
      </w:r>
      <w:r w:rsidR="00523443" w:rsidRPr="00523443">
        <w:rPr>
          <w:rFonts w:ascii="Segoe UI" w:eastAsia="Times New Roman" w:hAnsi="Segoe UI" w:cs="Segoe UI"/>
          <w:b/>
          <w:spacing w:val="2"/>
          <w:sz w:val="28"/>
          <w:szCs w:val="28"/>
          <w:shd w:val="clear" w:color="auto" w:fill="FFFFFF"/>
        </w:rPr>
        <w:t xml:space="preserve">ория Пермского края оцифрована </w:t>
      </w:r>
      <w:r w:rsidRPr="00523443">
        <w:rPr>
          <w:rFonts w:ascii="Segoe UI" w:eastAsia="Times New Roman" w:hAnsi="Segoe UI" w:cs="Segoe UI"/>
          <w:b/>
          <w:spacing w:val="2"/>
          <w:sz w:val="28"/>
          <w:szCs w:val="28"/>
          <w:shd w:val="clear" w:color="auto" w:fill="FFFFFF"/>
        </w:rPr>
        <w:t xml:space="preserve">на </w:t>
      </w:r>
      <w:r w:rsidR="00523443" w:rsidRPr="00523443">
        <w:rPr>
          <w:rFonts w:ascii="Segoe UI" w:eastAsia="Times New Roman" w:hAnsi="Segoe UI" w:cs="Segoe UI"/>
          <w:b/>
          <w:spacing w:val="2"/>
          <w:sz w:val="28"/>
          <w:szCs w:val="28"/>
          <w:shd w:val="clear" w:color="auto" w:fill="FFFFFF"/>
        </w:rPr>
        <w:t>8</w:t>
      </w:r>
      <w:r w:rsidRPr="00523443">
        <w:rPr>
          <w:rFonts w:ascii="Segoe UI" w:eastAsia="Times New Roman" w:hAnsi="Segoe UI" w:cs="Segoe UI"/>
          <w:b/>
          <w:spacing w:val="2"/>
          <w:sz w:val="28"/>
          <w:szCs w:val="28"/>
          <w:shd w:val="clear" w:color="auto" w:fill="FFFFFF"/>
        </w:rPr>
        <w:t>0 процентов</w:t>
      </w:r>
    </w:p>
    <w:bookmarkEnd w:id="0"/>
    <w:p w:rsidR="00523443" w:rsidRPr="00523443" w:rsidRDefault="00523443" w:rsidP="0052344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Segoe UI" w:eastAsia="Times New Roman" w:hAnsi="Segoe UI" w:cs="Segoe UI"/>
          <w:b/>
          <w:spacing w:val="2"/>
          <w:sz w:val="28"/>
          <w:szCs w:val="28"/>
          <w:shd w:val="clear" w:color="auto" w:fill="FFFFFF"/>
        </w:rPr>
      </w:pPr>
    </w:p>
    <w:p w:rsidR="00523443" w:rsidRPr="00E57E8D" w:rsidRDefault="00523443" w:rsidP="0052344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</w:pPr>
      <w:r w:rsidRPr="00087273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#</w:t>
      </w:r>
      <w:proofErr w:type="spellStart"/>
      <w:r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ДелатьДело</w:t>
      </w:r>
      <w:r w:rsidRPr="00523443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#</w:t>
      </w:r>
      <w:r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Росреестрдлялюдей</w:t>
      </w:r>
      <w:r w:rsidR="00E57E8D" w:rsidRPr="00E57E8D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#</w:t>
      </w:r>
      <w:r w:rsidR="00E57E8D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ЕЭКО</w:t>
      </w:r>
      <w:proofErr w:type="spellEnd"/>
    </w:p>
    <w:p w:rsidR="00523443" w:rsidRPr="00087273" w:rsidRDefault="00523443" w:rsidP="0052344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</w:pPr>
    </w:p>
    <w:p w:rsidR="00C42386" w:rsidRPr="00C42386" w:rsidRDefault="00C42386" w:rsidP="00C4238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</w:pPr>
      <w:r w:rsidRPr="00C42386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Картографические и геодезические материалы являются основой при принятии решений во многих отраслях, где необходима достоверная информация о местности. При этом в последние годы создано множество разрозненных карт и баз картографических данных, которые могут содержать недостоверную информацию.</w:t>
      </w:r>
    </w:p>
    <w:p w:rsidR="00C42386" w:rsidRPr="00C42386" w:rsidRDefault="00C42386" w:rsidP="00C4238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</w:pPr>
      <w:r w:rsidRPr="00C42386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В отличие от них Единая электронная картографическая основа</w:t>
      </w:r>
      <w:r w:rsidR="001D1C41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 xml:space="preserve"> (ЕЭКО) я</w:t>
      </w:r>
      <w:r w:rsidRPr="00C42386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 xml:space="preserve">вляется систематизированной совокупностью пространственных данных о территории Российской Федерации. Ее преимуществом является использование единой системы координат, системы идентификации объектов, классификаторов и правил цифрового описания. ЕЭКО, помимо </w:t>
      </w:r>
      <w:proofErr w:type="spellStart"/>
      <w:r w:rsidRPr="00C42386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импортозамещения</w:t>
      </w:r>
      <w:proofErr w:type="spellEnd"/>
      <w:r w:rsidRPr="00C42386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 xml:space="preserve"> зарубежных картографических основ, позволит обеспечить повышение качества и эффективности управления на государственном и муниципальном уровнях, удовлетворение потребностей граждан и бизнеса в актуальных и достоверных пространственных данных, позволит снизить расходы на создание качественных пространственных данных.</w:t>
      </w:r>
    </w:p>
    <w:p w:rsidR="00C42386" w:rsidRPr="00C42386" w:rsidRDefault="00C42386" w:rsidP="00C4238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</w:pPr>
      <w:r w:rsidRPr="00C42386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 xml:space="preserve">Сведения ЕЭКО предоставляют собой разномасштабные </w:t>
      </w:r>
      <w:proofErr w:type="spellStart"/>
      <w:r w:rsidRPr="00C42386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ортофотокарты</w:t>
      </w:r>
      <w:proofErr w:type="spellEnd"/>
      <w:r w:rsidRPr="00C42386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C42386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ортофотопланы</w:t>
      </w:r>
      <w:proofErr w:type="spellEnd"/>
      <w:r w:rsidRPr="00C42386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, государственные цифровые топографические карты и планы открытого пользования, не содержащие государственную тайну.</w:t>
      </w:r>
    </w:p>
    <w:p w:rsidR="00C42386" w:rsidRPr="00C42386" w:rsidRDefault="00C42386" w:rsidP="00C4238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</w:pPr>
      <w:r w:rsidRPr="00C42386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 xml:space="preserve">Сегодня Пермский край обеспечен сведениями ЕЭКО на 80,2%. Особый интерес представляют </w:t>
      </w:r>
      <w:proofErr w:type="spellStart"/>
      <w:r w:rsidRPr="00C42386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ортофотопланы</w:t>
      </w:r>
      <w:proofErr w:type="spellEnd"/>
      <w:r w:rsidRPr="00C42386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 xml:space="preserve"> масштаба 1:2000. Данный материал обладает высоким качеством изображения и точной пространственной привязкой. </w:t>
      </w:r>
      <w:r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Б</w:t>
      </w:r>
      <w:r w:rsidRPr="00C42386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олее 2800 населенных пунктов на территории Пермского края покрыты сведениями ЕЭКО</w:t>
      </w:r>
      <w:r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. О</w:t>
      </w:r>
      <w:r w:rsidRPr="00C42386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сновную часть материалов составляют снимки, полученные в ходе аэрофотосъемочных работ, проведенных в 2022 и 2023 годах.</w:t>
      </w:r>
    </w:p>
    <w:p w:rsidR="00AD4643" w:rsidRDefault="0031539E" w:rsidP="00C4238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</w:pPr>
      <w:r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lastRenderedPageBreak/>
        <w:t>«</w:t>
      </w:r>
      <w:r w:rsidR="006D22BC" w:rsidRPr="006D22BC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Картографические и геодезические материалы являются важнейшей и необходимой основой при принятии решений в государственном управлении,</w:t>
      </w:r>
      <w:r w:rsidR="002A41A5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 xml:space="preserve"> в сфере</w:t>
      </w:r>
      <w:r w:rsidR="006D22BC" w:rsidRPr="006D22BC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 xml:space="preserve"> </w:t>
      </w:r>
      <w:r w:rsidR="002A41A5" w:rsidRPr="002A41A5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территориального и градостроительного планирования</w:t>
      </w:r>
      <w:r w:rsidR="002A41A5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,</w:t>
      </w:r>
      <w:r w:rsidR="002A41A5" w:rsidRPr="002A41A5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 xml:space="preserve"> </w:t>
      </w:r>
      <w:r w:rsidR="006D22BC" w:rsidRPr="006D22BC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развити</w:t>
      </w:r>
      <w:r w:rsidR="002A41A5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я</w:t>
      </w:r>
      <w:r w:rsidR="006D22BC" w:rsidRPr="006D22BC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 xml:space="preserve"> инфраструктуры страны, </w:t>
      </w:r>
      <w:r w:rsidR="002A41A5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 xml:space="preserve">мониторинга хозяйственной деятельности, - </w:t>
      </w:r>
      <w:r w:rsidR="002A41A5" w:rsidRPr="002A41A5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 xml:space="preserve">отмечает руководитель Управления </w:t>
      </w:r>
      <w:proofErr w:type="spellStart"/>
      <w:r w:rsidR="002A41A5" w:rsidRPr="002A41A5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Росреестра</w:t>
      </w:r>
      <w:proofErr w:type="spellEnd"/>
      <w:r w:rsidR="002A41A5" w:rsidRPr="002A41A5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 xml:space="preserve"> по Пермскому краю Лариса </w:t>
      </w:r>
      <w:proofErr w:type="spellStart"/>
      <w:r w:rsidR="002A41A5" w:rsidRPr="002A41A5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Аржевитина</w:t>
      </w:r>
      <w:proofErr w:type="spellEnd"/>
      <w:r w:rsidR="002A41A5" w:rsidRPr="002A41A5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.</w:t>
      </w:r>
      <w:r w:rsidR="002A41A5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 xml:space="preserve"> - </w:t>
      </w:r>
      <w:r w:rsidR="002A41A5" w:rsidRPr="002A41A5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 xml:space="preserve">Бизнесом данные сведения могут быть использованы при реализации проектов в области геодезии, картографии, </w:t>
      </w:r>
      <w:proofErr w:type="spellStart"/>
      <w:r w:rsidR="002A41A5" w:rsidRPr="002A41A5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геоинформатики</w:t>
      </w:r>
      <w:proofErr w:type="spellEnd"/>
      <w:r w:rsidR="002A41A5" w:rsidRPr="002A41A5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 xml:space="preserve"> и иных сферах</w:t>
      </w:r>
      <w:r w:rsidR="00AD4643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 xml:space="preserve">. Актуальные картографические материалы позволят кадастровым инженерам повысить точность измерений, сократить сроки проведения кадастровых работ.  </w:t>
      </w:r>
      <w:r w:rsidR="002D491A" w:rsidRPr="002D491A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 xml:space="preserve">Поэтому работа по созданию и обновлению единой электронной картографической основы, проводимая </w:t>
      </w:r>
      <w:proofErr w:type="spellStart"/>
      <w:r w:rsidR="002D491A" w:rsidRPr="002D491A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Росреестром</w:t>
      </w:r>
      <w:proofErr w:type="spellEnd"/>
      <w:r w:rsidR="002D491A" w:rsidRPr="002D491A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, является очень важной и социально значимой в современных условиях»</w:t>
      </w:r>
      <w:r w:rsidR="00AD4643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.</w:t>
      </w:r>
    </w:p>
    <w:p w:rsidR="00C42386" w:rsidRDefault="00AD4643" w:rsidP="00C4238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</w:pPr>
      <w:r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 xml:space="preserve"> </w:t>
      </w:r>
      <w:r w:rsidR="00C42386" w:rsidRPr="00C42386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Все заинтересованные лица могут получить сведения ЕЭКО с использованием государственной информационной системы «Федеральный портал пространственных данных», путем формирования заявления на интересующих материал.</w:t>
      </w:r>
      <w:r w:rsidR="00EE5084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 xml:space="preserve"> </w:t>
      </w:r>
      <w:r w:rsidR="00EE5084" w:rsidRPr="00EE5084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Заявление подписывается с использованием усиленной квалифицированной электронной подписи.</w:t>
      </w:r>
    </w:p>
    <w:p w:rsidR="0031539E" w:rsidRPr="0031539E" w:rsidRDefault="0031539E" w:rsidP="0031539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</w:pPr>
      <w:r w:rsidRPr="0031539E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С 1 апреля 2024 года вступают в силу обновленные Правила предоставления заинтересованным лицам сведений единой электронной картографической основы.</w:t>
      </w:r>
      <w:r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 xml:space="preserve"> </w:t>
      </w:r>
      <w:r w:rsidRPr="0031539E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Правила приведены в соответствие с Федеральным законом от 04.08.2023</w:t>
      </w:r>
      <w:r w:rsidR="00AA3DB3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№</w:t>
      </w:r>
      <w:r w:rsidRPr="0031539E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 xml:space="preserve"> 491-ФЗ</w:t>
      </w:r>
      <w:r w:rsidR="00AA3DB3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 xml:space="preserve">                      </w:t>
      </w:r>
      <w:proofErr w:type="gramStart"/>
      <w:r w:rsidR="00AA3DB3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 xml:space="preserve">  </w:t>
      </w:r>
      <w:r w:rsidRPr="0031539E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«</w:t>
      </w:r>
      <w:proofErr w:type="gramEnd"/>
      <w:r w:rsidRPr="0031539E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О</w:t>
      </w:r>
      <w:r w:rsidR="00CB5D7D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 xml:space="preserve"> </w:t>
      </w:r>
      <w:r w:rsidRPr="0031539E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 xml:space="preserve">внесении изменений в Федеральный закон </w:t>
      </w:r>
      <w:r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«</w:t>
      </w:r>
      <w:r w:rsidRPr="0031539E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О геодезии, картографии и пространственных данных и о внесении изменений в отдельные законодательные акты Российской Федерации</w:t>
      </w:r>
      <w:r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»</w:t>
      </w:r>
      <w:r w:rsidRPr="0031539E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 xml:space="preserve"> и отдельные законодательные акты Российской Федерации</w:t>
      </w:r>
      <w:r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»</w:t>
      </w:r>
      <w:r w:rsidRPr="0031539E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.</w:t>
      </w:r>
    </w:p>
    <w:p w:rsidR="0031539E" w:rsidRPr="0031539E" w:rsidRDefault="0031539E" w:rsidP="0031539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</w:pPr>
      <w:r w:rsidRPr="0031539E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Сведения картографической основы предоставляются заявителям на основании присоединения к договору о предоставлении сведений картографической основы в порядке, установленном гражданским законодательством Российской Федерации, и после поступления заявления.  Договор о предоставлении сведений картографической основы, условия и порядок его заключения размещаются на Федеральном портале пространственных данных.</w:t>
      </w:r>
    </w:p>
    <w:p w:rsidR="0031539E" w:rsidRPr="0031539E" w:rsidRDefault="0031539E" w:rsidP="0031539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</w:pPr>
      <w:r w:rsidRPr="0031539E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Сведения картографической основы предоставляются только в электронном виде.</w:t>
      </w:r>
    </w:p>
    <w:p w:rsidR="00C42386" w:rsidRPr="00C42386" w:rsidRDefault="00C42386" w:rsidP="00C4238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</w:pPr>
      <w:r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lastRenderedPageBreak/>
        <w:t>О</w:t>
      </w:r>
      <w:r w:rsidRPr="00C42386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 xml:space="preserve">рганам власти, а также организациям, выполняющим работы по государственным/муниципальным контрактам, </w:t>
      </w:r>
      <w:r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сведения ЕЭКО предоставляются бесплатно</w:t>
      </w:r>
      <w:r w:rsidRPr="00C42386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.</w:t>
      </w:r>
    </w:p>
    <w:p w:rsidR="00C42386" w:rsidRPr="00C42386" w:rsidRDefault="00C42386" w:rsidP="00C4238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</w:pPr>
      <w:r w:rsidRPr="00C42386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В остальных случаях их предоставление осуществляется за плату, размер которой рассчитывается в соответствии с Постановлением Правительства Российской Федерации от 15.12.2016 № 1371.</w:t>
      </w:r>
    </w:p>
    <w:p w:rsidR="00736E1E" w:rsidRDefault="00736E1E" w:rsidP="00711E56">
      <w:pPr>
        <w:spacing w:after="0" w:line="240" w:lineRule="auto"/>
        <w:jc w:val="both"/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</w:pPr>
    </w:p>
    <w:p w:rsidR="001E55A7" w:rsidRDefault="005C0216" w:rsidP="00711E56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4pt" o:ole="" o:preferrelative="t" stroked="f">
            <v:imagedata r:id="rId6" o:title=""/>
          </v:rect>
          <o:OLEObject Type="Embed" ProgID="StaticMetafile" ShapeID="_x0000_i1025" DrawAspect="Content" ObjectID="_1771913728" r:id="rId7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A3356D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8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58F"/>
    <w:multiLevelType w:val="hybridMultilevel"/>
    <w:tmpl w:val="E934F5B0"/>
    <w:lvl w:ilvl="0" w:tplc="38A8E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C71EF"/>
    <w:multiLevelType w:val="hybridMultilevel"/>
    <w:tmpl w:val="F1AA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1381D"/>
    <w:multiLevelType w:val="hybridMultilevel"/>
    <w:tmpl w:val="00286D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D397D"/>
    <w:multiLevelType w:val="hybridMultilevel"/>
    <w:tmpl w:val="07A46B9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CE7607"/>
    <w:multiLevelType w:val="hybridMultilevel"/>
    <w:tmpl w:val="9A5C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5B504C"/>
    <w:multiLevelType w:val="hybridMultilevel"/>
    <w:tmpl w:val="FD5C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A7"/>
    <w:rsid w:val="0000167E"/>
    <w:rsid w:val="0000686F"/>
    <w:rsid w:val="0001070E"/>
    <w:rsid w:val="00033FF4"/>
    <w:rsid w:val="00042630"/>
    <w:rsid w:val="00043AB6"/>
    <w:rsid w:val="0005026E"/>
    <w:rsid w:val="00061FC8"/>
    <w:rsid w:val="00062292"/>
    <w:rsid w:val="00087273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58CC"/>
    <w:rsid w:val="000E381D"/>
    <w:rsid w:val="000E4980"/>
    <w:rsid w:val="000F557E"/>
    <w:rsid w:val="000F5AC9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622CC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1C41"/>
    <w:rsid w:val="001D3349"/>
    <w:rsid w:val="001E2C12"/>
    <w:rsid w:val="001E55A7"/>
    <w:rsid w:val="001F1455"/>
    <w:rsid w:val="00200244"/>
    <w:rsid w:val="002026A1"/>
    <w:rsid w:val="002407FC"/>
    <w:rsid w:val="002422CE"/>
    <w:rsid w:val="00245697"/>
    <w:rsid w:val="002456B4"/>
    <w:rsid w:val="002600EC"/>
    <w:rsid w:val="00263082"/>
    <w:rsid w:val="002646F2"/>
    <w:rsid w:val="00266BAD"/>
    <w:rsid w:val="0028425D"/>
    <w:rsid w:val="0029239A"/>
    <w:rsid w:val="002A1CC8"/>
    <w:rsid w:val="002A41A5"/>
    <w:rsid w:val="002A4257"/>
    <w:rsid w:val="002A513C"/>
    <w:rsid w:val="002A69D0"/>
    <w:rsid w:val="002D11C5"/>
    <w:rsid w:val="002D4113"/>
    <w:rsid w:val="002D491A"/>
    <w:rsid w:val="002E3BD5"/>
    <w:rsid w:val="002E76B0"/>
    <w:rsid w:val="002F3451"/>
    <w:rsid w:val="002F693F"/>
    <w:rsid w:val="0031539E"/>
    <w:rsid w:val="00316200"/>
    <w:rsid w:val="00322D15"/>
    <w:rsid w:val="00322F10"/>
    <w:rsid w:val="003306D1"/>
    <w:rsid w:val="003501B1"/>
    <w:rsid w:val="00350E8A"/>
    <w:rsid w:val="003523BF"/>
    <w:rsid w:val="00363D43"/>
    <w:rsid w:val="00386A5F"/>
    <w:rsid w:val="00392407"/>
    <w:rsid w:val="003A24AC"/>
    <w:rsid w:val="003B2EDE"/>
    <w:rsid w:val="003B718C"/>
    <w:rsid w:val="003E13E7"/>
    <w:rsid w:val="003E24CA"/>
    <w:rsid w:val="003E70A4"/>
    <w:rsid w:val="00424716"/>
    <w:rsid w:val="00425DDA"/>
    <w:rsid w:val="004461C3"/>
    <w:rsid w:val="00470752"/>
    <w:rsid w:val="00472E72"/>
    <w:rsid w:val="00473F11"/>
    <w:rsid w:val="004A06B1"/>
    <w:rsid w:val="004B099D"/>
    <w:rsid w:val="004B59D8"/>
    <w:rsid w:val="004C0869"/>
    <w:rsid w:val="004C6841"/>
    <w:rsid w:val="004D0604"/>
    <w:rsid w:val="004E7286"/>
    <w:rsid w:val="004F7300"/>
    <w:rsid w:val="005079AB"/>
    <w:rsid w:val="005118FE"/>
    <w:rsid w:val="00512CC6"/>
    <w:rsid w:val="0051386C"/>
    <w:rsid w:val="00523443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B2535"/>
    <w:rsid w:val="005B5EE7"/>
    <w:rsid w:val="005C0216"/>
    <w:rsid w:val="005C3E68"/>
    <w:rsid w:val="005C4403"/>
    <w:rsid w:val="005C7EFA"/>
    <w:rsid w:val="005D75B8"/>
    <w:rsid w:val="005E1208"/>
    <w:rsid w:val="005E2630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64129"/>
    <w:rsid w:val="00664AC8"/>
    <w:rsid w:val="00673C81"/>
    <w:rsid w:val="00695FDB"/>
    <w:rsid w:val="006A09D8"/>
    <w:rsid w:val="006A7CB1"/>
    <w:rsid w:val="006B7769"/>
    <w:rsid w:val="006D2254"/>
    <w:rsid w:val="006D22BC"/>
    <w:rsid w:val="006D409E"/>
    <w:rsid w:val="006D4B31"/>
    <w:rsid w:val="006D736F"/>
    <w:rsid w:val="006E05BD"/>
    <w:rsid w:val="006E1B78"/>
    <w:rsid w:val="006E2377"/>
    <w:rsid w:val="006E2470"/>
    <w:rsid w:val="006F6D52"/>
    <w:rsid w:val="00705106"/>
    <w:rsid w:val="00710A47"/>
    <w:rsid w:val="00710B81"/>
    <w:rsid w:val="00711E56"/>
    <w:rsid w:val="0071693A"/>
    <w:rsid w:val="00717731"/>
    <w:rsid w:val="0072162F"/>
    <w:rsid w:val="00722AF6"/>
    <w:rsid w:val="00725F17"/>
    <w:rsid w:val="00726FEC"/>
    <w:rsid w:val="00734C9A"/>
    <w:rsid w:val="00736E1E"/>
    <w:rsid w:val="007403A9"/>
    <w:rsid w:val="00751102"/>
    <w:rsid w:val="00781AA6"/>
    <w:rsid w:val="007862AE"/>
    <w:rsid w:val="00786EED"/>
    <w:rsid w:val="007871AF"/>
    <w:rsid w:val="007A3F9F"/>
    <w:rsid w:val="007C1CF6"/>
    <w:rsid w:val="007C7DE8"/>
    <w:rsid w:val="007D7CB3"/>
    <w:rsid w:val="007E208D"/>
    <w:rsid w:val="008036D3"/>
    <w:rsid w:val="008047BE"/>
    <w:rsid w:val="008215EA"/>
    <w:rsid w:val="00821737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B733C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92585"/>
    <w:rsid w:val="00996B85"/>
    <w:rsid w:val="00997B9D"/>
    <w:rsid w:val="009A6248"/>
    <w:rsid w:val="009A6CFE"/>
    <w:rsid w:val="009B0CEB"/>
    <w:rsid w:val="009B1750"/>
    <w:rsid w:val="009B2329"/>
    <w:rsid w:val="009B59DA"/>
    <w:rsid w:val="009C3C5E"/>
    <w:rsid w:val="009D5F65"/>
    <w:rsid w:val="009F53F0"/>
    <w:rsid w:val="009F7B13"/>
    <w:rsid w:val="00A03EAF"/>
    <w:rsid w:val="00A24E2F"/>
    <w:rsid w:val="00A301CD"/>
    <w:rsid w:val="00A30B1C"/>
    <w:rsid w:val="00A30DB8"/>
    <w:rsid w:val="00A3356D"/>
    <w:rsid w:val="00A37597"/>
    <w:rsid w:val="00A4003C"/>
    <w:rsid w:val="00A445AC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2CEE"/>
    <w:rsid w:val="00AA3DB3"/>
    <w:rsid w:val="00AA6966"/>
    <w:rsid w:val="00AB11BE"/>
    <w:rsid w:val="00AB5651"/>
    <w:rsid w:val="00AD4643"/>
    <w:rsid w:val="00AD670E"/>
    <w:rsid w:val="00AE7638"/>
    <w:rsid w:val="00AF2E81"/>
    <w:rsid w:val="00B03012"/>
    <w:rsid w:val="00B059E4"/>
    <w:rsid w:val="00B07B31"/>
    <w:rsid w:val="00B109B4"/>
    <w:rsid w:val="00B22FD0"/>
    <w:rsid w:val="00B23ACA"/>
    <w:rsid w:val="00B320C2"/>
    <w:rsid w:val="00B40C5E"/>
    <w:rsid w:val="00B52ABF"/>
    <w:rsid w:val="00B60907"/>
    <w:rsid w:val="00B67D79"/>
    <w:rsid w:val="00B906CC"/>
    <w:rsid w:val="00BA51CD"/>
    <w:rsid w:val="00BA61AD"/>
    <w:rsid w:val="00BB4CC5"/>
    <w:rsid w:val="00BC1240"/>
    <w:rsid w:val="00BD04E0"/>
    <w:rsid w:val="00BD325C"/>
    <w:rsid w:val="00BE7B09"/>
    <w:rsid w:val="00BF19B5"/>
    <w:rsid w:val="00BF5872"/>
    <w:rsid w:val="00C12C26"/>
    <w:rsid w:val="00C42279"/>
    <w:rsid w:val="00C42386"/>
    <w:rsid w:val="00C46025"/>
    <w:rsid w:val="00C536E0"/>
    <w:rsid w:val="00C5371E"/>
    <w:rsid w:val="00C56183"/>
    <w:rsid w:val="00C6392E"/>
    <w:rsid w:val="00C666BE"/>
    <w:rsid w:val="00C709E9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B5D7D"/>
    <w:rsid w:val="00CD4C7E"/>
    <w:rsid w:val="00CD5B26"/>
    <w:rsid w:val="00CE085B"/>
    <w:rsid w:val="00CF2095"/>
    <w:rsid w:val="00CF2B48"/>
    <w:rsid w:val="00CF51BE"/>
    <w:rsid w:val="00CF7EB6"/>
    <w:rsid w:val="00D11BDF"/>
    <w:rsid w:val="00D11DDE"/>
    <w:rsid w:val="00D12010"/>
    <w:rsid w:val="00D2435B"/>
    <w:rsid w:val="00D33FBF"/>
    <w:rsid w:val="00D34483"/>
    <w:rsid w:val="00D375AB"/>
    <w:rsid w:val="00D44B60"/>
    <w:rsid w:val="00D44D8C"/>
    <w:rsid w:val="00D631BF"/>
    <w:rsid w:val="00D95632"/>
    <w:rsid w:val="00DA1157"/>
    <w:rsid w:val="00DB50CA"/>
    <w:rsid w:val="00DD1006"/>
    <w:rsid w:val="00DD16EA"/>
    <w:rsid w:val="00DD32A8"/>
    <w:rsid w:val="00DF1F89"/>
    <w:rsid w:val="00DF2298"/>
    <w:rsid w:val="00E02EE9"/>
    <w:rsid w:val="00E206A7"/>
    <w:rsid w:val="00E24679"/>
    <w:rsid w:val="00E25538"/>
    <w:rsid w:val="00E30881"/>
    <w:rsid w:val="00E32F75"/>
    <w:rsid w:val="00E374B9"/>
    <w:rsid w:val="00E4253E"/>
    <w:rsid w:val="00E46DB0"/>
    <w:rsid w:val="00E55A7B"/>
    <w:rsid w:val="00E57E8D"/>
    <w:rsid w:val="00E65FCE"/>
    <w:rsid w:val="00E73DFE"/>
    <w:rsid w:val="00E81841"/>
    <w:rsid w:val="00E823D5"/>
    <w:rsid w:val="00E824C1"/>
    <w:rsid w:val="00E87A0D"/>
    <w:rsid w:val="00EA2BCE"/>
    <w:rsid w:val="00EC10FA"/>
    <w:rsid w:val="00EC34D1"/>
    <w:rsid w:val="00EC3D13"/>
    <w:rsid w:val="00EC42E3"/>
    <w:rsid w:val="00EC660D"/>
    <w:rsid w:val="00ED004A"/>
    <w:rsid w:val="00ED04AC"/>
    <w:rsid w:val="00ED082F"/>
    <w:rsid w:val="00ED2BF6"/>
    <w:rsid w:val="00EE3A5A"/>
    <w:rsid w:val="00EE5084"/>
    <w:rsid w:val="00EF2E58"/>
    <w:rsid w:val="00EF4631"/>
    <w:rsid w:val="00EF64F1"/>
    <w:rsid w:val="00EF6950"/>
    <w:rsid w:val="00F03385"/>
    <w:rsid w:val="00F06E05"/>
    <w:rsid w:val="00F06EB5"/>
    <w:rsid w:val="00F34D0E"/>
    <w:rsid w:val="00F43E14"/>
    <w:rsid w:val="00F45833"/>
    <w:rsid w:val="00F47AF8"/>
    <w:rsid w:val="00F55BC7"/>
    <w:rsid w:val="00F57ED3"/>
    <w:rsid w:val="00F66D57"/>
    <w:rsid w:val="00F73A7E"/>
    <w:rsid w:val="00F85DB8"/>
    <w:rsid w:val="00F9594D"/>
    <w:rsid w:val="00F95C89"/>
    <w:rsid w:val="00FA2BE4"/>
    <w:rsid w:val="00FA3C06"/>
    <w:rsid w:val="00FA3C07"/>
    <w:rsid w:val="00FA50B4"/>
    <w:rsid w:val="00FB23AA"/>
    <w:rsid w:val="00FB3F11"/>
    <w:rsid w:val="00FD0CB6"/>
    <w:rsid w:val="00FE5E1E"/>
    <w:rsid w:val="00FE7CEE"/>
    <w:rsid w:val="00FF4446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6E0C4D0-EDAC-4C52-AB5D-57EC7215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Моргун Диляра Дарвиновна</cp:lastModifiedBy>
  <cp:revision>2</cp:revision>
  <cp:lastPrinted>2022-05-26T10:23:00Z</cp:lastPrinted>
  <dcterms:created xsi:type="dcterms:W3CDTF">2024-03-14T04:29:00Z</dcterms:created>
  <dcterms:modified xsi:type="dcterms:W3CDTF">2024-03-14T04:29:00Z</dcterms:modified>
</cp:coreProperties>
</file>