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8A5969" w:rsidRDefault="008A5969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</w:p>
    <w:p w:rsidR="00993125" w:rsidRDefault="008A5969" w:rsidP="00D1459D">
      <w:pPr>
        <w:spacing w:after="0" w:line="252" w:lineRule="auto"/>
        <w:jc w:val="center"/>
        <w:rPr>
          <w:rFonts w:ascii="Segoe UI" w:eastAsia="Segoe UI" w:hAnsi="Segoe UI" w:cs="Segoe UI"/>
          <w:b/>
          <w:sz w:val="32"/>
        </w:rPr>
      </w:pPr>
      <w:proofErr w:type="spellStart"/>
      <w:r>
        <w:rPr>
          <w:rFonts w:ascii="Segoe UI" w:eastAsia="Segoe UI" w:hAnsi="Segoe UI" w:cs="Segoe UI"/>
          <w:b/>
          <w:sz w:val="32"/>
        </w:rPr>
        <w:t>Росреестр</w:t>
      </w:r>
      <w:proofErr w:type="spellEnd"/>
      <w:r>
        <w:rPr>
          <w:rFonts w:ascii="Segoe UI" w:eastAsia="Segoe UI" w:hAnsi="Segoe UI" w:cs="Segoe UI"/>
          <w:b/>
          <w:sz w:val="32"/>
        </w:rPr>
        <w:t xml:space="preserve"> ра</w:t>
      </w:r>
      <w:r w:rsidR="00993125">
        <w:rPr>
          <w:rFonts w:ascii="Segoe UI" w:eastAsia="Segoe UI" w:hAnsi="Segoe UI" w:cs="Segoe UI"/>
          <w:b/>
          <w:sz w:val="32"/>
        </w:rPr>
        <w:t>зъясняет</w:t>
      </w:r>
      <w:r>
        <w:rPr>
          <w:rFonts w:ascii="Segoe UI" w:eastAsia="Segoe UI" w:hAnsi="Segoe UI" w:cs="Segoe UI"/>
          <w:b/>
          <w:sz w:val="32"/>
        </w:rPr>
        <w:t xml:space="preserve"> </w:t>
      </w:r>
      <w:r w:rsidR="00176470" w:rsidRPr="00176470">
        <w:rPr>
          <w:rFonts w:ascii="Segoe UI" w:eastAsia="Segoe UI" w:hAnsi="Segoe UI" w:cs="Segoe UI"/>
          <w:b/>
          <w:sz w:val="32"/>
        </w:rPr>
        <w:t xml:space="preserve">новый порядок распоряжения общим имуществом в </w:t>
      </w:r>
      <w:r w:rsidR="00176470">
        <w:rPr>
          <w:rFonts w:ascii="Segoe UI" w:eastAsia="Segoe UI" w:hAnsi="Segoe UI" w:cs="Segoe UI"/>
          <w:b/>
          <w:sz w:val="32"/>
        </w:rPr>
        <w:t>СНТ</w:t>
      </w:r>
    </w:p>
    <w:p w:rsidR="00430023" w:rsidRDefault="00430023" w:rsidP="00D1459D">
      <w:pPr>
        <w:spacing w:after="0" w:line="252" w:lineRule="auto"/>
        <w:jc w:val="center"/>
        <w:rPr>
          <w:rFonts w:ascii="Segoe UI" w:eastAsia="Segoe UI" w:hAnsi="Segoe UI" w:cs="Segoe UI"/>
          <w:b/>
          <w:sz w:val="32"/>
        </w:rPr>
      </w:pPr>
    </w:p>
    <w:p w:rsidR="00993125" w:rsidRPr="00AC3649" w:rsidRDefault="00993125" w:rsidP="00993125">
      <w:pPr>
        <w:spacing w:after="160" w:line="252" w:lineRule="auto"/>
        <w:ind w:firstLine="708"/>
        <w:jc w:val="both"/>
        <w:rPr>
          <w:rFonts w:ascii="Segoe UI" w:eastAsia="Segoe UI" w:hAnsi="Segoe UI" w:cs="Segoe UI"/>
          <w:b/>
          <w:sz w:val="28"/>
          <w:szCs w:val="28"/>
        </w:rPr>
      </w:pPr>
      <w:r w:rsidRPr="00AC3649">
        <w:rPr>
          <w:rFonts w:ascii="Segoe UI" w:eastAsia="Segoe UI" w:hAnsi="Segoe UI" w:cs="Segoe UI"/>
          <w:b/>
          <w:sz w:val="28"/>
          <w:szCs w:val="28"/>
        </w:rPr>
        <w:t xml:space="preserve">С 1 октября 2023 года вступили в силу </w:t>
      </w:r>
      <w:r w:rsidR="00254AA4" w:rsidRPr="00AC3649">
        <w:rPr>
          <w:rFonts w:ascii="Segoe UI" w:eastAsia="Segoe UI" w:hAnsi="Segoe UI" w:cs="Segoe UI"/>
          <w:b/>
          <w:sz w:val="28"/>
          <w:szCs w:val="28"/>
        </w:rPr>
        <w:t xml:space="preserve">новые правила </w:t>
      </w:r>
      <w:r w:rsidRPr="00AC3649">
        <w:rPr>
          <w:rFonts w:ascii="Segoe UI" w:eastAsia="Segoe UI" w:hAnsi="Segoe UI" w:cs="Segoe UI"/>
          <w:b/>
          <w:sz w:val="28"/>
          <w:szCs w:val="28"/>
        </w:rPr>
        <w:t>управления общим имуществом в садоводческих товариществах (СНТ)</w:t>
      </w:r>
      <w:r w:rsidR="00B36ED9" w:rsidRPr="00AC3649">
        <w:rPr>
          <w:rFonts w:ascii="Segoe UI" w:eastAsia="Segoe UI" w:hAnsi="Segoe UI" w:cs="Segoe UI"/>
          <w:b/>
          <w:sz w:val="28"/>
          <w:szCs w:val="28"/>
        </w:rPr>
        <w:t>*</w:t>
      </w:r>
      <w:r w:rsidR="00EF2A78" w:rsidRPr="00AC3649">
        <w:rPr>
          <w:rFonts w:ascii="Segoe UI" w:eastAsia="Segoe UI" w:hAnsi="Segoe UI" w:cs="Segoe UI"/>
          <w:b/>
          <w:sz w:val="28"/>
          <w:szCs w:val="28"/>
        </w:rPr>
        <w:t>.</w:t>
      </w:r>
    </w:p>
    <w:p w:rsidR="00AC7677" w:rsidRPr="00AC3649" w:rsidRDefault="000C142A" w:rsidP="00993125">
      <w:pPr>
        <w:spacing w:after="160" w:line="252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AC3649">
        <w:rPr>
          <w:rFonts w:ascii="Segoe UI" w:eastAsia="Segoe UI" w:hAnsi="Segoe UI" w:cs="Segoe UI"/>
          <w:sz w:val="28"/>
          <w:szCs w:val="28"/>
        </w:rPr>
        <w:t xml:space="preserve">Заместитель руководителя Управления </w:t>
      </w:r>
      <w:proofErr w:type="spellStart"/>
      <w:r w:rsidRPr="00AC3649">
        <w:rPr>
          <w:rFonts w:ascii="Segoe UI" w:eastAsia="Segoe UI" w:hAnsi="Segoe UI" w:cs="Segoe UI"/>
          <w:sz w:val="28"/>
          <w:szCs w:val="28"/>
        </w:rPr>
        <w:t>Росреестра</w:t>
      </w:r>
      <w:proofErr w:type="spellEnd"/>
      <w:r w:rsidRPr="00AC3649">
        <w:rPr>
          <w:rFonts w:ascii="Segoe UI" w:eastAsia="Segoe UI" w:hAnsi="Segoe UI" w:cs="Segoe UI"/>
          <w:sz w:val="28"/>
          <w:szCs w:val="28"/>
        </w:rPr>
        <w:t xml:space="preserve"> по Пермскому краю Светлана Ильиных </w:t>
      </w:r>
      <w:r w:rsidR="00B36ED9" w:rsidRPr="00AC3649">
        <w:rPr>
          <w:rFonts w:ascii="Segoe UI" w:eastAsia="Segoe UI" w:hAnsi="Segoe UI" w:cs="Segoe UI"/>
          <w:sz w:val="28"/>
          <w:szCs w:val="28"/>
        </w:rPr>
        <w:t>поясняет</w:t>
      </w:r>
      <w:r w:rsidRPr="00AC3649">
        <w:rPr>
          <w:rFonts w:ascii="Segoe UI" w:eastAsia="Segoe UI" w:hAnsi="Segoe UI" w:cs="Segoe UI"/>
          <w:sz w:val="28"/>
          <w:szCs w:val="28"/>
        </w:rPr>
        <w:t>, что с</w:t>
      </w:r>
      <w:r w:rsidR="00993125" w:rsidRPr="00AC3649">
        <w:rPr>
          <w:rFonts w:ascii="Segoe UI" w:eastAsia="Segoe UI" w:hAnsi="Segoe UI" w:cs="Segoe UI"/>
          <w:sz w:val="28"/>
          <w:szCs w:val="28"/>
        </w:rPr>
        <w:t xml:space="preserve"> учетом принятых поправок</w:t>
      </w:r>
      <w:r w:rsidR="008A5969" w:rsidRPr="00AC3649">
        <w:rPr>
          <w:rFonts w:ascii="Segoe UI" w:eastAsia="Segoe UI" w:hAnsi="Segoe UI" w:cs="Segoe UI"/>
          <w:sz w:val="28"/>
          <w:szCs w:val="28"/>
        </w:rPr>
        <w:t>, садоводы, которые владеют участками в СНТ, имеют право на долю в общей территории пропорционально площади своего индивидуального участка.</w:t>
      </w:r>
      <w:r w:rsidR="00AC3649">
        <w:rPr>
          <w:rFonts w:ascii="Segoe UI" w:eastAsia="Segoe UI" w:hAnsi="Segoe UI" w:cs="Segoe UI"/>
          <w:sz w:val="28"/>
          <w:szCs w:val="28"/>
        </w:rPr>
        <w:t xml:space="preserve"> </w:t>
      </w:r>
      <w:r w:rsidR="008A5969" w:rsidRPr="00AC3649">
        <w:rPr>
          <w:rFonts w:ascii="Segoe UI" w:eastAsia="Segoe UI" w:hAnsi="Segoe UI" w:cs="Segoe UI"/>
          <w:sz w:val="28"/>
          <w:szCs w:val="28"/>
        </w:rPr>
        <w:t xml:space="preserve">К примеру, это дороги внутри товарищества, детские и спортивные площадки, та земля, которая находится </w:t>
      </w:r>
      <w:r w:rsidR="008A5969" w:rsidRPr="00AC3649">
        <w:rPr>
          <w:rFonts w:ascii="Segoe UI" w:eastAsia="Segoe UI" w:hAnsi="Segoe UI" w:cs="Segoe UI"/>
          <w:sz w:val="28"/>
          <w:szCs w:val="28"/>
        </w:rPr>
        <w:br/>
        <w:t>за пределами личных участков, но в границах СНТ.</w:t>
      </w:r>
    </w:p>
    <w:p w:rsidR="008A5969" w:rsidRPr="00AC3649" w:rsidRDefault="000C142A" w:rsidP="008A5969">
      <w:pPr>
        <w:spacing w:after="0" w:line="252" w:lineRule="auto"/>
        <w:ind w:firstLine="709"/>
        <w:jc w:val="both"/>
        <w:rPr>
          <w:rFonts w:ascii="Segoe UI" w:eastAsia="Segoe UI" w:hAnsi="Segoe UI" w:cs="Segoe UI"/>
          <w:sz w:val="28"/>
          <w:szCs w:val="28"/>
        </w:rPr>
      </w:pPr>
      <w:r w:rsidRPr="00AC3649">
        <w:rPr>
          <w:rFonts w:ascii="Segoe UI" w:eastAsia="Segoe UI" w:hAnsi="Segoe UI" w:cs="Segoe UI"/>
          <w:sz w:val="28"/>
          <w:szCs w:val="28"/>
        </w:rPr>
        <w:t>Отметим о</w:t>
      </w:r>
      <w:r w:rsidR="008A5969" w:rsidRPr="00AC3649">
        <w:rPr>
          <w:rFonts w:ascii="Segoe UI" w:eastAsia="Segoe UI" w:hAnsi="Segoe UI" w:cs="Segoe UI"/>
          <w:sz w:val="28"/>
          <w:szCs w:val="28"/>
        </w:rPr>
        <w:t>сновные изменения, коснувшиеся общего имущества в границах СНТ:</w:t>
      </w:r>
    </w:p>
    <w:p w:rsidR="008A5969" w:rsidRPr="00AC3649" w:rsidRDefault="008A5969" w:rsidP="008A5969">
      <w:pPr>
        <w:spacing w:after="0" w:line="252" w:lineRule="auto"/>
        <w:ind w:firstLine="709"/>
        <w:jc w:val="both"/>
        <w:rPr>
          <w:rFonts w:ascii="Segoe UI" w:eastAsia="Segoe UI" w:hAnsi="Segoe UI" w:cs="Segoe UI"/>
          <w:sz w:val="28"/>
          <w:szCs w:val="28"/>
        </w:rPr>
      </w:pPr>
      <w:r w:rsidRPr="00AC3649">
        <w:rPr>
          <w:rFonts w:ascii="Segoe UI" w:eastAsia="Segoe UI" w:hAnsi="Segoe UI" w:cs="Segoe UI"/>
          <w:sz w:val="28"/>
          <w:szCs w:val="28"/>
        </w:rPr>
        <w:t>1.</w:t>
      </w:r>
      <w:r w:rsidRPr="00AC3649">
        <w:rPr>
          <w:rFonts w:ascii="Segoe UI" w:eastAsia="Segoe UI" w:hAnsi="Segoe UI" w:cs="Segoe UI"/>
          <w:sz w:val="28"/>
          <w:szCs w:val="28"/>
        </w:rPr>
        <w:tab/>
      </w:r>
      <w:proofErr w:type="gramStart"/>
      <w:r w:rsidRPr="00AC3649">
        <w:rPr>
          <w:rFonts w:ascii="Segoe UI" w:eastAsia="Segoe UI" w:hAnsi="Segoe UI" w:cs="Segoe UI"/>
          <w:sz w:val="28"/>
          <w:szCs w:val="28"/>
        </w:rPr>
        <w:t>В</w:t>
      </w:r>
      <w:proofErr w:type="gramEnd"/>
      <w:r w:rsidRPr="00AC3649">
        <w:rPr>
          <w:rFonts w:ascii="Segoe UI" w:eastAsia="Segoe UI" w:hAnsi="Segoe UI" w:cs="Segoe UI"/>
          <w:sz w:val="28"/>
          <w:szCs w:val="28"/>
        </w:rPr>
        <w:t xml:space="preserve"> протоколе общего собрания о приобретении земель общего пользования в границах СНТ в общую долевую собственность садоводов, размер доли в праве общей долевой собственности может не указываться.</w:t>
      </w:r>
    </w:p>
    <w:p w:rsidR="008A5969" w:rsidRPr="00AC3649" w:rsidRDefault="008A5969" w:rsidP="008A5969">
      <w:pPr>
        <w:spacing w:after="0" w:line="252" w:lineRule="auto"/>
        <w:ind w:firstLine="709"/>
        <w:jc w:val="both"/>
        <w:rPr>
          <w:rFonts w:ascii="Segoe UI" w:eastAsia="Segoe UI" w:hAnsi="Segoe UI" w:cs="Segoe UI"/>
          <w:sz w:val="28"/>
          <w:szCs w:val="28"/>
        </w:rPr>
      </w:pPr>
      <w:r w:rsidRPr="00AC3649">
        <w:rPr>
          <w:rFonts w:ascii="Segoe UI" w:eastAsia="Segoe UI" w:hAnsi="Segoe UI" w:cs="Segoe UI"/>
          <w:sz w:val="28"/>
          <w:szCs w:val="28"/>
        </w:rPr>
        <w:t>При государственной регистрации в Едином государственном реестре недвижимости будет внесена обезличенная запись о праве общей долевой собственности</w:t>
      </w:r>
      <w:r w:rsidR="00AC3649">
        <w:rPr>
          <w:rFonts w:ascii="Segoe UI" w:eastAsia="Segoe UI" w:hAnsi="Segoe UI" w:cs="Segoe UI"/>
          <w:sz w:val="28"/>
          <w:szCs w:val="28"/>
        </w:rPr>
        <w:t xml:space="preserve"> </w:t>
      </w:r>
      <w:r w:rsidRPr="00AC3649">
        <w:rPr>
          <w:rFonts w:ascii="Segoe UI" w:eastAsia="Segoe UI" w:hAnsi="Segoe UI" w:cs="Segoe UI"/>
          <w:sz w:val="28"/>
          <w:szCs w:val="28"/>
        </w:rPr>
        <w:t>с указанием:</w:t>
      </w:r>
    </w:p>
    <w:p w:rsidR="008A5969" w:rsidRPr="00AC3649" w:rsidRDefault="008A5969" w:rsidP="008A5969">
      <w:pPr>
        <w:spacing w:after="0" w:line="252" w:lineRule="auto"/>
        <w:ind w:firstLine="709"/>
        <w:jc w:val="both"/>
        <w:rPr>
          <w:rFonts w:ascii="Segoe UI" w:eastAsia="Segoe UI" w:hAnsi="Segoe UI" w:cs="Segoe UI"/>
          <w:sz w:val="28"/>
          <w:szCs w:val="28"/>
        </w:rPr>
      </w:pPr>
      <w:r w:rsidRPr="00AC3649">
        <w:rPr>
          <w:rFonts w:ascii="Segoe UI" w:eastAsia="Segoe UI" w:hAnsi="Segoe UI" w:cs="Segoe UI"/>
          <w:sz w:val="28"/>
          <w:szCs w:val="28"/>
        </w:rPr>
        <w:t>- вид права: «общая долевая собственность»;</w:t>
      </w:r>
    </w:p>
    <w:p w:rsidR="008A5969" w:rsidRPr="00AC3649" w:rsidRDefault="008A5969" w:rsidP="008A5969">
      <w:pPr>
        <w:spacing w:after="0" w:line="252" w:lineRule="auto"/>
        <w:ind w:firstLine="709"/>
        <w:jc w:val="both"/>
        <w:rPr>
          <w:rFonts w:ascii="Segoe UI" w:eastAsia="Segoe UI" w:hAnsi="Segoe UI" w:cs="Segoe UI"/>
          <w:sz w:val="28"/>
          <w:szCs w:val="28"/>
        </w:rPr>
      </w:pPr>
      <w:r w:rsidRPr="00AC3649">
        <w:rPr>
          <w:rFonts w:ascii="Segoe UI" w:eastAsia="Segoe UI" w:hAnsi="Segoe UI" w:cs="Segoe UI"/>
          <w:sz w:val="28"/>
          <w:szCs w:val="28"/>
        </w:rPr>
        <w:t>- правообладатель: «собственники земельных участков, расположенных в границах территории садоводства или огородничества»;</w:t>
      </w:r>
    </w:p>
    <w:p w:rsidR="008A5969" w:rsidRPr="00AC3649" w:rsidRDefault="008A5969" w:rsidP="008A5969">
      <w:pPr>
        <w:spacing w:after="0" w:line="252" w:lineRule="auto"/>
        <w:ind w:firstLine="709"/>
        <w:jc w:val="both"/>
        <w:rPr>
          <w:rFonts w:ascii="Segoe UI" w:eastAsia="Segoe UI" w:hAnsi="Segoe UI" w:cs="Segoe UI"/>
          <w:sz w:val="28"/>
          <w:szCs w:val="28"/>
        </w:rPr>
      </w:pPr>
      <w:r w:rsidRPr="00AC3649">
        <w:rPr>
          <w:rFonts w:ascii="Segoe UI" w:eastAsia="Segoe UI" w:hAnsi="Segoe UI" w:cs="Segoe UI"/>
          <w:sz w:val="28"/>
          <w:szCs w:val="28"/>
        </w:rPr>
        <w:lastRenderedPageBreak/>
        <w:t>- доля: «доля в праве общей долевой собственности пропорциональна общей площади земельного участка».</w:t>
      </w:r>
    </w:p>
    <w:p w:rsidR="008A5969" w:rsidRPr="00AC3649" w:rsidRDefault="008A5969" w:rsidP="008A5969">
      <w:pPr>
        <w:spacing w:after="0" w:line="252" w:lineRule="auto"/>
        <w:ind w:firstLine="709"/>
        <w:jc w:val="both"/>
        <w:rPr>
          <w:rFonts w:ascii="Segoe UI" w:eastAsia="Segoe UI" w:hAnsi="Segoe UI" w:cs="Segoe UI"/>
          <w:sz w:val="28"/>
          <w:szCs w:val="28"/>
        </w:rPr>
      </w:pPr>
      <w:r w:rsidRPr="00AC3649">
        <w:rPr>
          <w:rFonts w:ascii="Segoe UI" w:eastAsia="Segoe UI" w:hAnsi="Segoe UI" w:cs="Segoe UI"/>
          <w:sz w:val="28"/>
          <w:szCs w:val="28"/>
        </w:rPr>
        <w:t>2.</w:t>
      </w:r>
      <w:r w:rsidRPr="00AC3649">
        <w:rPr>
          <w:rFonts w:ascii="Segoe UI" w:eastAsia="Segoe UI" w:hAnsi="Segoe UI" w:cs="Segoe UI"/>
          <w:sz w:val="28"/>
          <w:szCs w:val="28"/>
        </w:rPr>
        <w:tab/>
        <w:t>Общее имущество может быть передано третьим лицам во владение и пользование на основании решения общего собрания, если за это проголосовало не менее 2/3 голосов от общего количества собственников индивидуальных садовых участков. И если это не нарушает права садоводов.</w:t>
      </w:r>
    </w:p>
    <w:p w:rsidR="008A5969" w:rsidRPr="00AC3649" w:rsidRDefault="008A5969" w:rsidP="008A5969">
      <w:pPr>
        <w:spacing w:after="0" w:line="252" w:lineRule="auto"/>
        <w:ind w:firstLine="709"/>
        <w:jc w:val="both"/>
        <w:rPr>
          <w:rFonts w:ascii="Segoe UI" w:eastAsia="Segoe UI" w:hAnsi="Segoe UI" w:cs="Segoe UI"/>
          <w:sz w:val="28"/>
          <w:szCs w:val="28"/>
        </w:rPr>
      </w:pPr>
      <w:r w:rsidRPr="00AC3649">
        <w:rPr>
          <w:rFonts w:ascii="Segoe UI" w:eastAsia="Segoe UI" w:hAnsi="Segoe UI" w:cs="Segoe UI"/>
          <w:sz w:val="28"/>
          <w:szCs w:val="28"/>
        </w:rPr>
        <w:t>3.</w:t>
      </w:r>
      <w:r w:rsidRPr="00AC3649">
        <w:rPr>
          <w:rFonts w:ascii="Segoe UI" w:eastAsia="Segoe UI" w:hAnsi="Segoe UI" w:cs="Segoe UI"/>
          <w:sz w:val="28"/>
          <w:szCs w:val="28"/>
        </w:rPr>
        <w:tab/>
        <w:t xml:space="preserve">Общее имущество может быть передано </w:t>
      </w:r>
      <w:r w:rsidRPr="00AC3649">
        <w:rPr>
          <w:rFonts w:ascii="Segoe UI" w:eastAsia="Segoe UI" w:hAnsi="Segoe UI" w:cs="Segoe UI"/>
          <w:sz w:val="28"/>
          <w:szCs w:val="28"/>
        </w:rPr>
        <w:br/>
        <w:t>в собственность третьим лицам, если такое решение будет принято садоводами единогласно.</w:t>
      </w:r>
    </w:p>
    <w:p w:rsidR="008A5969" w:rsidRDefault="008A5969" w:rsidP="008A5969">
      <w:pPr>
        <w:spacing w:after="0" w:line="252" w:lineRule="auto"/>
        <w:ind w:firstLine="709"/>
        <w:jc w:val="both"/>
        <w:rPr>
          <w:rFonts w:ascii="Segoe UI" w:eastAsia="Segoe UI" w:hAnsi="Segoe UI" w:cs="Segoe UI"/>
          <w:sz w:val="28"/>
          <w:szCs w:val="28"/>
        </w:rPr>
      </w:pPr>
      <w:r w:rsidRPr="00AC3649">
        <w:rPr>
          <w:rFonts w:ascii="Segoe UI" w:eastAsia="Segoe UI" w:hAnsi="Segoe UI" w:cs="Segoe UI"/>
          <w:sz w:val="28"/>
          <w:szCs w:val="28"/>
        </w:rPr>
        <w:t>4.</w:t>
      </w:r>
      <w:r w:rsidRPr="00AC3649">
        <w:rPr>
          <w:rFonts w:ascii="Segoe UI" w:eastAsia="Segoe UI" w:hAnsi="Segoe UI" w:cs="Segoe UI"/>
          <w:sz w:val="28"/>
          <w:szCs w:val="28"/>
        </w:rPr>
        <w:tab/>
        <w:t>Зарегистрированная в ЕГРН доля на общее имущество не может быть выделена в натуре и не может быть отчуждена отдельно от права собственности</w:t>
      </w:r>
      <w:r w:rsidR="00AC3649">
        <w:rPr>
          <w:rFonts w:ascii="Segoe UI" w:eastAsia="Segoe UI" w:hAnsi="Segoe UI" w:cs="Segoe UI"/>
          <w:sz w:val="28"/>
          <w:szCs w:val="28"/>
        </w:rPr>
        <w:t xml:space="preserve"> </w:t>
      </w:r>
      <w:r w:rsidRPr="00AC3649">
        <w:rPr>
          <w:rFonts w:ascii="Segoe UI" w:eastAsia="Segoe UI" w:hAnsi="Segoe UI" w:cs="Segoe UI"/>
          <w:sz w:val="28"/>
          <w:szCs w:val="28"/>
        </w:rPr>
        <w:t>от индивидуального садового участка. Собственник садового участка не вправе также совершать иные действия, влекущие передачу такой доли отдельно от права собственности садового участка. Сделки, совершенные с нарушением указанных положений, ничтожны.</w:t>
      </w:r>
    </w:p>
    <w:p w:rsidR="002676EC" w:rsidRDefault="002676EC" w:rsidP="008A5969">
      <w:pPr>
        <w:spacing w:after="0" w:line="252" w:lineRule="auto"/>
        <w:ind w:firstLine="709"/>
        <w:jc w:val="both"/>
        <w:rPr>
          <w:rFonts w:ascii="Segoe UI" w:eastAsia="Segoe UI" w:hAnsi="Segoe UI" w:cs="Segoe UI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 xml:space="preserve">Также продолжает действовать упрощенный порядок регистрации </w:t>
      </w:r>
      <w:r w:rsidRPr="002676EC">
        <w:rPr>
          <w:rFonts w:ascii="Segoe UI" w:eastAsia="Segoe UI" w:hAnsi="Segoe UI" w:cs="Segoe UI"/>
          <w:sz w:val="28"/>
          <w:szCs w:val="28"/>
        </w:rPr>
        <w:t>для объектов общего имущества СНТ</w:t>
      </w:r>
      <w:r>
        <w:rPr>
          <w:rFonts w:ascii="Segoe UI" w:eastAsia="Segoe UI" w:hAnsi="Segoe UI" w:cs="Segoe UI"/>
          <w:sz w:val="28"/>
          <w:szCs w:val="28"/>
        </w:rPr>
        <w:t xml:space="preserve"> в рамках закона о «дачной амнистии».</w:t>
      </w:r>
    </w:p>
    <w:p w:rsidR="002676EC" w:rsidRPr="002676EC" w:rsidRDefault="002676EC" w:rsidP="002676EC">
      <w:pPr>
        <w:spacing w:after="0" w:line="252" w:lineRule="auto"/>
        <w:ind w:firstLine="709"/>
        <w:jc w:val="both"/>
        <w:rPr>
          <w:rFonts w:ascii="Segoe UI" w:eastAsia="Segoe UI" w:hAnsi="Segoe UI" w:cs="Segoe UI"/>
          <w:sz w:val="28"/>
          <w:szCs w:val="28"/>
        </w:rPr>
      </w:pPr>
      <w:r w:rsidRPr="002676EC">
        <w:rPr>
          <w:rFonts w:ascii="Segoe UI" w:eastAsia="Segoe UI" w:hAnsi="Segoe UI" w:cs="Segoe UI"/>
          <w:sz w:val="28"/>
          <w:szCs w:val="28"/>
        </w:rPr>
        <w:t xml:space="preserve">«Речь идёт о зданиях, сооружениях, относящихся к имуществу общего пользования садоводческих и огороднических товариществ и созданных до 2004 года. К примеру, сторожки, водонапорные башни, административные здания, используемые для общих нужд и т.п. </w:t>
      </w:r>
      <w:bookmarkStart w:id="0" w:name="_GoBack"/>
      <w:bookmarkEnd w:id="0"/>
      <w:r w:rsidRPr="002676EC">
        <w:rPr>
          <w:rFonts w:ascii="Segoe UI" w:eastAsia="Segoe UI" w:hAnsi="Segoe UI" w:cs="Segoe UI"/>
          <w:sz w:val="28"/>
          <w:szCs w:val="28"/>
        </w:rPr>
        <w:t xml:space="preserve">До 2031 года такие объекты по-прежнему можно будет зарегистрировать в упрощённом порядке. При этом представление разрешительной документации на их строительство или реконструкцию не требуется. Подготовка технического плана на такие объекты осуществляется на основании декларации», </w:t>
      </w:r>
      <w:r>
        <w:rPr>
          <w:rFonts w:ascii="Segoe UI" w:eastAsia="Segoe UI" w:hAnsi="Segoe UI" w:cs="Segoe UI"/>
          <w:sz w:val="28"/>
          <w:szCs w:val="28"/>
        </w:rPr>
        <w:t xml:space="preserve">- рассказал Алексей </w:t>
      </w:r>
      <w:proofErr w:type="spellStart"/>
      <w:r>
        <w:rPr>
          <w:rFonts w:ascii="Segoe UI" w:eastAsia="Segoe UI" w:hAnsi="Segoe UI" w:cs="Segoe UI"/>
          <w:sz w:val="28"/>
          <w:szCs w:val="28"/>
        </w:rPr>
        <w:t>Бутовецкий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, заместитель руководителя </w:t>
      </w:r>
      <w:proofErr w:type="spellStart"/>
      <w:r>
        <w:rPr>
          <w:rFonts w:ascii="Segoe UI" w:eastAsia="Segoe UI" w:hAnsi="Segoe UI" w:cs="Segoe UI"/>
          <w:sz w:val="28"/>
          <w:szCs w:val="28"/>
        </w:rPr>
        <w:t>Росреестра</w:t>
      </w:r>
      <w:proofErr w:type="spellEnd"/>
    </w:p>
    <w:p w:rsidR="002676EC" w:rsidRPr="00AC3649" w:rsidRDefault="002676EC" w:rsidP="002676EC">
      <w:pPr>
        <w:spacing w:after="0" w:line="252" w:lineRule="auto"/>
        <w:ind w:firstLine="709"/>
        <w:jc w:val="both"/>
        <w:rPr>
          <w:rFonts w:ascii="Segoe UI" w:eastAsia="Segoe UI" w:hAnsi="Segoe UI" w:cs="Segoe UI"/>
          <w:sz w:val="28"/>
          <w:szCs w:val="28"/>
        </w:rPr>
      </w:pPr>
      <w:r w:rsidRPr="002676EC">
        <w:rPr>
          <w:rFonts w:ascii="Segoe UI" w:eastAsia="Segoe UI" w:hAnsi="Segoe UI" w:cs="Segoe UI"/>
          <w:sz w:val="28"/>
          <w:szCs w:val="28"/>
        </w:rPr>
        <w:t xml:space="preserve">Благодаря изменениям члены СНТ и ОНТ смогут осуществить реконструкцию объектов либо передать их на баланс органов власти, местного самоуправления или </w:t>
      </w:r>
      <w:proofErr w:type="spellStart"/>
      <w:r w:rsidRPr="002676EC">
        <w:rPr>
          <w:rFonts w:ascii="Segoe UI" w:eastAsia="Segoe UI" w:hAnsi="Segoe UI" w:cs="Segoe UI"/>
          <w:sz w:val="28"/>
          <w:szCs w:val="28"/>
        </w:rPr>
        <w:t>ресурсоснабжающих</w:t>
      </w:r>
      <w:proofErr w:type="spellEnd"/>
      <w:r w:rsidRPr="002676EC">
        <w:rPr>
          <w:rFonts w:ascii="Segoe UI" w:eastAsia="Segoe UI" w:hAnsi="Segoe UI" w:cs="Segoe UI"/>
          <w:sz w:val="28"/>
          <w:szCs w:val="28"/>
        </w:rPr>
        <w:t xml:space="preserve"> организаций.</w:t>
      </w:r>
    </w:p>
    <w:p w:rsidR="005E6444" w:rsidRPr="00AC3649" w:rsidRDefault="00316E7A" w:rsidP="005E6444">
      <w:pPr>
        <w:spacing w:after="0" w:line="25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AC3649">
        <w:rPr>
          <w:rFonts w:ascii="Segoe UI" w:hAnsi="Segoe UI" w:cs="Segoe UI"/>
          <w:b/>
          <w:i/>
          <w:sz w:val="28"/>
          <w:szCs w:val="28"/>
        </w:rPr>
        <w:t xml:space="preserve">Подробнее см. </w:t>
      </w:r>
      <w:r w:rsidR="005E6444" w:rsidRPr="00AC3649">
        <w:rPr>
          <w:rFonts w:ascii="Segoe UI" w:hAnsi="Segoe UI" w:cs="Segoe UI"/>
          <w:sz w:val="28"/>
          <w:szCs w:val="28"/>
        </w:rPr>
        <w:t>Федеральный закон от 24.07.2023 № 351-ФЗ</w:t>
      </w:r>
    </w:p>
    <w:p w:rsidR="005E6444" w:rsidRPr="00AC3649" w:rsidRDefault="005E6444" w:rsidP="005E6444">
      <w:pPr>
        <w:spacing w:after="0" w:line="252" w:lineRule="auto"/>
        <w:jc w:val="both"/>
        <w:rPr>
          <w:sz w:val="28"/>
          <w:szCs w:val="28"/>
        </w:rPr>
      </w:pPr>
      <w:r w:rsidRPr="00AC3649">
        <w:rPr>
          <w:rFonts w:ascii="Segoe UI" w:hAnsi="Segoe UI" w:cs="Segoe UI"/>
          <w:sz w:val="28"/>
          <w:szCs w:val="28"/>
        </w:rPr>
        <w:t>"О внесении изменений в часть первую Гражданского кодекса Российской Федерации"</w:t>
      </w:r>
      <w:r w:rsidRPr="00AC3649">
        <w:rPr>
          <w:sz w:val="28"/>
          <w:szCs w:val="28"/>
        </w:rPr>
        <w:t xml:space="preserve"> </w:t>
      </w:r>
    </w:p>
    <w:p w:rsidR="00316E7A" w:rsidRPr="00AC3649" w:rsidRDefault="005E6444" w:rsidP="005E6444">
      <w:pPr>
        <w:spacing w:after="0" w:line="252" w:lineRule="auto"/>
        <w:jc w:val="both"/>
        <w:rPr>
          <w:rFonts w:ascii="Segoe UI" w:eastAsia="Segoe UI" w:hAnsi="Segoe UI" w:cs="Segoe UI"/>
          <w:sz w:val="28"/>
          <w:szCs w:val="28"/>
        </w:rPr>
      </w:pPr>
      <w:r w:rsidRPr="00AC3649">
        <w:rPr>
          <w:rFonts w:ascii="Segoe UI" w:hAnsi="Segoe UI" w:cs="Segoe UI"/>
          <w:sz w:val="28"/>
          <w:szCs w:val="28"/>
        </w:rPr>
        <w:t>http://publication.pravo.gov.ru/document/0001202307240018</w:t>
      </w: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69325345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2676EC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71EF"/>
    <w:multiLevelType w:val="hybridMultilevel"/>
    <w:tmpl w:val="F1A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381D"/>
    <w:multiLevelType w:val="hybridMultilevel"/>
    <w:tmpl w:val="00286D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D397D"/>
    <w:multiLevelType w:val="hybridMultilevel"/>
    <w:tmpl w:val="07A46B9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CE7607"/>
    <w:multiLevelType w:val="hybridMultilevel"/>
    <w:tmpl w:val="9A5C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5B504C"/>
    <w:multiLevelType w:val="hybridMultilevel"/>
    <w:tmpl w:val="FD5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A7"/>
    <w:rsid w:val="0000167E"/>
    <w:rsid w:val="0000686F"/>
    <w:rsid w:val="0001070E"/>
    <w:rsid w:val="00033FF4"/>
    <w:rsid w:val="00042630"/>
    <w:rsid w:val="00043AB6"/>
    <w:rsid w:val="0005026E"/>
    <w:rsid w:val="000520FD"/>
    <w:rsid w:val="00061FC8"/>
    <w:rsid w:val="00062292"/>
    <w:rsid w:val="000A0CA9"/>
    <w:rsid w:val="000A16C9"/>
    <w:rsid w:val="000A5016"/>
    <w:rsid w:val="000A7127"/>
    <w:rsid w:val="000A7C02"/>
    <w:rsid w:val="000B65F8"/>
    <w:rsid w:val="000C142A"/>
    <w:rsid w:val="000C2A17"/>
    <w:rsid w:val="000C3035"/>
    <w:rsid w:val="000C5C55"/>
    <w:rsid w:val="000D58CC"/>
    <w:rsid w:val="000E381D"/>
    <w:rsid w:val="000E4980"/>
    <w:rsid w:val="000F557E"/>
    <w:rsid w:val="000F5AC9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622CC"/>
    <w:rsid w:val="00176470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0244"/>
    <w:rsid w:val="002026A1"/>
    <w:rsid w:val="002407FC"/>
    <w:rsid w:val="002422CE"/>
    <w:rsid w:val="00245697"/>
    <w:rsid w:val="00254AA4"/>
    <w:rsid w:val="002600EC"/>
    <w:rsid w:val="00263082"/>
    <w:rsid w:val="002646F2"/>
    <w:rsid w:val="00266BAD"/>
    <w:rsid w:val="002676EC"/>
    <w:rsid w:val="0028425D"/>
    <w:rsid w:val="0029239A"/>
    <w:rsid w:val="002A1CC8"/>
    <w:rsid w:val="002A4257"/>
    <w:rsid w:val="002A513C"/>
    <w:rsid w:val="002A69D0"/>
    <w:rsid w:val="002D11C5"/>
    <w:rsid w:val="002D4113"/>
    <w:rsid w:val="002E3BD5"/>
    <w:rsid w:val="002E76B0"/>
    <w:rsid w:val="002F3451"/>
    <w:rsid w:val="002F693F"/>
    <w:rsid w:val="00316200"/>
    <w:rsid w:val="00316E7A"/>
    <w:rsid w:val="00322D15"/>
    <w:rsid w:val="00322F10"/>
    <w:rsid w:val="003306D1"/>
    <w:rsid w:val="00331735"/>
    <w:rsid w:val="003501B1"/>
    <w:rsid w:val="00350E8A"/>
    <w:rsid w:val="003523BF"/>
    <w:rsid w:val="00363D43"/>
    <w:rsid w:val="00386A5F"/>
    <w:rsid w:val="00392407"/>
    <w:rsid w:val="003A24AC"/>
    <w:rsid w:val="003B101E"/>
    <w:rsid w:val="003B2EDE"/>
    <w:rsid w:val="003B718C"/>
    <w:rsid w:val="003C4FCD"/>
    <w:rsid w:val="003E13E7"/>
    <w:rsid w:val="003E24CA"/>
    <w:rsid w:val="003E70A4"/>
    <w:rsid w:val="00424716"/>
    <w:rsid w:val="00425DDA"/>
    <w:rsid w:val="00430023"/>
    <w:rsid w:val="004461C3"/>
    <w:rsid w:val="00470752"/>
    <w:rsid w:val="00472E72"/>
    <w:rsid w:val="00473F11"/>
    <w:rsid w:val="004A06B1"/>
    <w:rsid w:val="004B099D"/>
    <w:rsid w:val="004B59D8"/>
    <w:rsid w:val="004C0869"/>
    <w:rsid w:val="004C6841"/>
    <w:rsid w:val="004D0604"/>
    <w:rsid w:val="004E7286"/>
    <w:rsid w:val="004F7300"/>
    <w:rsid w:val="005079AB"/>
    <w:rsid w:val="005118FE"/>
    <w:rsid w:val="00512CC6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973D8"/>
    <w:rsid w:val="005B2535"/>
    <w:rsid w:val="005B5EE7"/>
    <w:rsid w:val="005C0216"/>
    <w:rsid w:val="005C3E68"/>
    <w:rsid w:val="005C4403"/>
    <w:rsid w:val="005C7EFA"/>
    <w:rsid w:val="005D75B8"/>
    <w:rsid w:val="005E1208"/>
    <w:rsid w:val="005E2630"/>
    <w:rsid w:val="005E6444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95FDB"/>
    <w:rsid w:val="006A09D8"/>
    <w:rsid w:val="006A7CB1"/>
    <w:rsid w:val="006B7769"/>
    <w:rsid w:val="006D2254"/>
    <w:rsid w:val="006D4B31"/>
    <w:rsid w:val="006D736F"/>
    <w:rsid w:val="006E05BD"/>
    <w:rsid w:val="006E1B78"/>
    <w:rsid w:val="006E2377"/>
    <w:rsid w:val="006E2470"/>
    <w:rsid w:val="006F6D52"/>
    <w:rsid w:val="00705106"/>
    <w:rsid w:val="00710A47"/>
    <w:rsid w:val="00710B81"/>
    <w:rsid w:val="0071693A"/>
    <w:rsid w:val="00717731"/>
    <w:rsid w:val="0072162F"/>
    <w:rsid w:val="00722AF6"/>
    <w:rsid w:val="00725F17"/>
    <w:rsid w:val="00726FEC"/>
    <w:rsid w:val="00734C9A"/>
    <w:rsid w:val="007403A9"/>
    <w:rsid w:val="00751102"/>
    <w:rsid w:val="00781AA6"/>
    <w:rsid w:val="007862AE"/>
    <w:rsid w:val="00786EED"/>
    <w:rsid w:val="007871AF"/>
    <w:rsid w:val="007A3F9F"/>
    <w:rsid w:val="007C1CF6"/>
    <w:rsid w:val="007C7DE8"/>
    <w:rsid w:val="007D7CB3"/>
    <w:rsid w:val="007E208D"/>
    <w:rsid w:val="007F7FB1"/>
    <w:rsid w:val="008036D3"/>
    <w:rsid w:val="008047BE"/>
    <w:rsid w:val="008215EA"/>
    <w:rsid w:val="00821737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A5969"/>
    <w:rsid w:val="008B26D2"/>
    <w:rsid w:val="008B733C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312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C3649"/>
    <w:rsid w:val="00AC7677"/>
    <w:rsid w:val="00AD670E"/>
    <w:rsid w:val="00AE7638"/>
    <w:rsid w:val="00AF2E81"/>
    <w:rsid w:val="00B03012"/>
    <w:rsid w:val="00B059E4"/>
    <w:rsid w:val="00B07B31"/>
    <w:rsid w:val="00B109B4"/>
    <w:rsid w:val="00B22FD0"/>
    <w:rsid w:val="00B23ACA"/>
    <w:rsid w:val="00B36ED9"/>
    <w:rsid w:val="00B40C5E"/>
    <w:rsid w:val="00B52ABF"/>
    <w:rsid w:val="00B60907"/>
    <w:rsid w:val="00B6761E"/>
    <w:rsid w:val="00B67D79"/>
    <w:rsid w:val="00B906CC"/>
    <w:rsid w:val="00BA51CD"/>
    <w:rsid w:val="00BA61AD"/>
    <w:rsid w:val="00BB4CC5"/>
    <w:rsid w:val="00BC1240"/>
    <w:rsid w:val="00BD04E0"/>
    <w:rsid w:val="00BD325C"/>
    <w:rsid w:val="00BE7B09"/>
    <w:rsid w:val="00BF19B5"/>
    <w:rsid w:val="00BF5872"/>
    <w:rsid w:val="00C12C26"/>
    <w:rsid w:val="00C42279"/>
    <w:rsid w:val="00C46025"/>
    <w:rsid w:val="00C536E0"/>
    <w:rsid w:val="00C5371E"/>
    <w:rsid w:val="00C56183"/>
    <w:rsid w:val="00C6392E"/>
    <w:rsid w:val="00C63C90"/>
    <w:rsid w:val="00C666BE"/>
    <w:rsid w:val="00C709E9"/>
    <w:rsid w:val="00C72D25"/>
    <w:rsid w:val="00C7418B"/>
    <w:rsid w:val="00C74A1A"/>
    <w:rsid w:val="00C77A22"/>
    <w:rsid w:val="00C853EF"/>
    <w:rsid w:val="00C85B01"/>
    <w:rsid w:val="00C872FE"/>
    <w:rsid w:val="00C87C99"/>
    <w:rsid w:val="00CA19B8"/>
    <w:rsid w:val="00CB09A5"/>
    <w:rsid w:val="00CB4031"/>
    <w:rsid w:val="00CD4C7E"/>
    <w:rsid w:val="00CD5B26"/>
    <w:rsid w:val="00CE085B"/>
    <w:rsid w:val="00CF2095"/>
    <w:rsid w:val="00CF2B48"/>
    <w:rsid w:val="00CF51BE"/>
    <w:rsid w:val="00CF5466"/>
    <w:rsid w:val="00CF7EB6"/>
    <w:rsid w:val="00D11BDF"/>
    <w:rsid w:val="00D11DDE"/>
    <w:rsid w:val="00D12010"/>
    <w:rsid w:val="00D1459D"/>
    <w:rsid w:val="00D33FBF"/>
    <w:rsid w:val="00D34483"/>
    <w:rsid w:val="00D375AB"/>
    <w:rsid w:val="00D44B60"/>
    <w:rsid w:val="00D44D8C"/>
    <w:rsid w:val="00D631BF"/>
    <w:rsid w:val="00D6509D"/>
    <w:rsid w:val="00D95632"/>
    <w:rsid w:val="00DA1157"/>
    <w:rsid w:val="00DD1006"/>
    <w:rsid w:val="00DD16EA"/>
    <w:rsid w:val="00DD32A8"/>
    <w:rsid w:val="00DF1F89"/>
    <w:rsid w:val="00DF2298"/>
    <w:rsid w:val="00E02EE9"/>
    <w:rsid w:val="00E206A7"/>
    <w:rsid w:val="00E24679"/>
    <w:rsid w:val="00E30881"/>
    <w:rsid w:val="00E32F75"/>
    <w:rsid w:val="00E374B9"/>
    <w:rsid w:val="00E4253E"/>
    <w:rsid w:val="00E46DB0"/>
    <w:rsid w:val="00E55A7B"/>
    <w:rsid w:val="00E65FCE"/>
    <w:rsid w:val="00E73DFE"/>
    <w:rsid w:val="00E81841"/>
    <w:rsid w:val="00E823D5"/>
    <w:rsid w:val="00E824C1"/>
    <w:rsid w:val="00E87A0D"/>
    <w:rsid w:val="00EA2BCE"/>
    <w:rsid w:val="00EC10FA"/>
    <w:rsid w:val="00EC34D1"/>
    <w:rsid w:val="00EC3D13"/>
    <w:rsid w:val="00EC42E3"/>
    <w:rsid w:val="00EC660D"/>
    <w:rsid w:val="00ED04AC"/>
    <w:rsid w:val="00ED082F"/>
    <w:rsid w:val="00ED2BF6"/>
    <w:rsid w:val="00EE3A5A"/>
    <w:rsid w:val="00EF2A78"/>
    <w:rsid w:val="00EF2E58"/>
    <w:rsid w:val="00EF4631"/>
    <w:rsid w:val="00EF64F1"/>
    <w:rsid w:val="00EF6950"/>
    <w:rsid w:val="00F03385"/>
    <w:rsid w:val="00F06E05"/>
    <w:rsid w:val="00F06EB5"/>
    <w:rsid w:val="00F34D0E"/>
    <w:rsid w:val="00F45833"/>
    <w:rsid w:val="00F47AF8"/>
    <w:rsid w:val="00F55BC7"/>
    <w:rsid w:val="00F57ED3"/>
    <w:rsid w:val="00F66D57"/>
    <w:rsid w:val="00F73A7E"/>
    <w:rsid w:val="00F85DB8"/>
    <w:rsid w:val="00F9594D"/>
    <w:rsid w:val="00F95C89"/>
    <w:rsid w:val="00FA2BE4"/>
    <w:rsid w:val="00FA3C06"/>
    <w:rsid w:val="00FA3C07"/>
    <w:rsid w:val="00FA50B4"/>
    <w:rsid w:val="00FB23AA"/>
    <w:rsid w:val="00FD0CB6"/>
    <w:rsid w:val="00FE5E1E"/>
    <w:rsid w:val="00FE7CEE"/>
    <w:rsid w:val="00FF444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55EDD3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admin</cp:lastModifiedBy>
  <cp:revision>2</cp:revision>
  <cp:lastPrinted>2022-05-26T10:23:00Z</cp:lastPrinted>
  <dcterms:created xsi:type="dcterms:W3CDTF">2024-02-13T05:29:00Z</dcterms:created>
  <dcterms:modified xsi:type="dcterms:W3CDTF">2024-02-13T05:29:00Z</dcterms:modified>
</cp:coreProperties>
</file>