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837E6A" w:rsidRDefault="00837E6A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</w:p>
    <w:p w:rsidR="00837E6A" w:rsidRPr="00837E6A" w:rsidRDefault="00E11D03" w:rsidP="00837E6A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 xml:space="preserve">15 лет и 25 лет - повод для старта новых проектов </w:t>
      </w:r>
      <w:proofErr w:type="spellStart"/>
      <w:r>
        <w:rPr>
          <w:rFonts w:ascii="Segoe UI" w:eastAsia="Segoe UI" w:hAnsi="Segoe UI" w:cs="Segoe UI"/>
          <w:b/>
          <w:sz w:val="32"/>
        </w:rPr>
        <w:t>Росреестра</w:t>
      </w:r>
      <w:proofErr w:type="spellEnd"/>
      <w:r>
        <w:rPr>
          <w:rFonts w:ascii="Segoe UI" w:eastAsia="Segoe UI" w:hAnsi="Segoe UI" w:cs="Segoe UI"/>
          <w:b/>
          <w:sz w:val="32"/>
        </w:rPr>
        <w:t xml:space="preserve"> </w:t>
      </w:r>
    </w:p>
    <w:p w:rsidR="00837E6A" w:rsidRPr="00837E6A" w:rsidRDefault="00837E6A" w:rsidP="00837E6A">
      <w:pPr>
        <w:spacing w:after="160" w:line="252" w:lineRule="auto"/>
        <w:jc w:val="both"/>
        <w:rPr>
          <w:rFonts w:ascii="Segoe UI" w:eastAsia="Segoe UI" w:hAnsi="Segoe UI" w:cs="Segoe UI"/>
          <w:sz w:val="32"/>
        </w:rPr>
      </w:pPr>
    </w:p>
    <w:p w:rsidR="00397060" w:rsidRPr="00C6125F" w:rsidRDefault="00397060" w:rsidP="00837E6A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25 декабря 2023 года, в Органном концертном зале Пермской краевой филармонии состоялось торжественное мероприятие «Большой юбилей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»</w:t>
      </w:r>
      <w:r w:rsidR="001D7130" w:rsidRPr="00C6125F">
        <w:rPr>
          <w:rFonts w:ascii="Segoe UI" w:eastAsia="Segoe UI" w:hAnsi="Segoe UI" w:cs="Segoe UI"/>
          <w:sz w:val="28"/>
          <w:szCs w:val="28"/>
        </w:rPr>
        <w:t xml:space="preserve"> с участием ветеранов и действующих сотрудников ведомства</w:t>
      </w:r>
      <w:r w:rsidR="0028421D">
        <w:rPr>
          <w:rFonts w:ascii="Segoe UI" w:eastAsia="Segoe UI" w:hAnsi="Segoe UI" w:cs="Segoe UI"/>
          <w:sz w:val="28"/>
          <w:szCs w:val="28"/>
        </w:rPr>
        <w:t>, представителей органов власти и местного самоуправления, общественности.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</w:p>
    <w:p w:rsidR="00F705E2" w:rsidRPr="00C6125F" w:rsidRDefault="00F705E2" w:rsidP="00F705E2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25 декабря </w:t>
      </w:r>
      <w:r w:rsidR="00B165EF" w:rsidRPr="00C6125F">
        <w:rPr>
          <w:rFonts w:ascii="Segoe UI" w:eastAsia="Segoe UI" w:hAnsi="Segoe UI" w:cs="Segoe UI"/>
          <w:sz w:val="28"/>
          <w:szCs w:val="28"/>
        </w:rPr>
        <w:t xml:space="preserve">2023 года </w:t>
      </w:r>
      <w:r w:rsidRPr="00C6125F">
        <w:rPr>
          <w:rFonts w:ascii="Segoe UI" w:eastAsia="Segoe UI" w:hAnsi="Segoe UI" w:cs="Segoe UI"/>
          <w:sz w:val="28"/>
          <w:szCs w:val="28"/>
        </w:rPr>
        <w:t xml:space="preserve">в России установлен новый профессиональный праздник - День работника органов регистрации прав на недвижимое имущество и сделок с ним. </w:t>
      </w:r>
    </w:p>
    <w:p w:rsidR="00F705E2" w:rsidRPr="00C6125F" w:rsidRDefault="00F705E2" w:rsidP="00F705E2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Именно в этот день в 2008 году был создан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путём объединения трёх ведомств –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Роснедвижимости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,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Роскартографии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и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Росрегистрации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. В 2023 году ведомство отмечает своё 15-летие.</w:t>
      </w:r>
    </w:p>
    <w:p w:rsidR="001D7130" w:rsidRPr="00C6125F" w:rsidRDefault="001D7130" w:rsidP="00837E6A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Для краевого Управления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="00BA10AC" w:rsidRPr="00C6125F">
        <w:rPr>
          <w:rFonts w:ascii="Segoe UI" w:eastAsia="Segoe UI" w:hAnsi="Segoe UI" w:cs="Segoe UI"/>
          <w:sz w:val="28"/>
          <w:szCs w:val="28"/>
        </w:rPr>
        <w:t>этот</w:t>
      </w:r>
      <w:r w:rsidRPr="00C6125F">
        <w:rPr>
          <w:rFonts w:ascii="Segoe UI" w:eastAsia="Segoe UI" w:hAnsi="Segoe UI" w:cs="Segoe UI"/>
          <w:sz w:val="28"/>
          <w:szCs w:val="28"/>
        </w:rPr>
        <w:t xml:space="preserve"> год юбилейный вдвойне. 1 декабря 1998 года Пермская областная регистрационная палата приняла первые документы для государственной регистрации прав от заявителей. С этого дня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госрегистрация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Прикамья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стала одним из звеньев единой системы, созданной по всей России.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Р</w:t>
      </w:r>
      <w:r w:rsidRPr="00C6125F">
        <w:rPr>
          <w:rFonts w:ascii="Segoe UI" w:eastAsia="Segoe UI" w:hAnsi="Segoe UI" w:cs="Segoe UI"/>
          <w:sz w:val="28"/>
          <w:szCs w:val="28"/>
        </w:rPr>
        <w:t xml:space="preserve">аботников регионального управления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с 15-летним юбилеем организации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Pr="00C6125F">
        <w:rPr>
          <w:rFonts w:ascii="Segoe UI" w:eastAsia="Segoe UI" w:hAnsi="Segoe UI" w:cs="Segoe UI"/>
          <w:sz w:val="28"/>
          <w:szCs w:val="28"/>
        </w:rPr>
        <w:t>поздравил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Pr="00C6125F">
        <w:rPr>
          <w:rFonts w:ascii="Segoe UI" w:eastAsia="Segoe UI" w:hAnsi="Segoe UI" w:cs="Segoe UI"/>
          <w:sz w:val="28"/>
          <w:szCs w:val="28"/>
        </w:rPr>
        <w:t>губернатор Пермского края Дмитрий Махонин</w:t>
      </w:r>
      <w:r w:rsidRPr="00C6125F">
        <w:rPr>
          <w:rFonts w:ascii="Segoe UI" w:eastAsia="Segoe UI" w:hAnsi="Segoe UI" w:cs="Segoe UI"/>
          <w:sz w:val="28"/>
          <w:szCs w:val="28"/>
        </w:rPr>
        <w:t>. В</w:t>
      </w:r>
      <w:r w:rsidRPr="00C6125F">
        <w:rPr>
          <w:rFonts w:ascii="Segoe UI" w:eastAsia="Segoe UI" w:hAnsi="Segoe UI" w:cs="Segoe UI"/>
          <w:sz w:val="28"/>
          <w:szCs w:val="28"/>
        </w:rPr>
        <w:t xml:space="preserve"> своем поздравлении </w:t>
      </w:r>
      <w:r w:rsidRPr="00C6125F">
        <w:rPr>
          <w:rFonts w:ascii="Segoe UI" w:eastAsia="Segoe UI" w:hAnsi="Segoe UI" w:cs="Segoe UI"/>
          <w:sz w:val="28"/>
          <w:szCs w:val="28"/>
        </w:rPr>
        <w:t xml:space="preserve">он </w:t>
      </w:r>
      <w:r w:rsidRPr="00C6125F">
        <w:rPr>
          <w:rFonts w:ascii="Segoe UI" w:eastAsia="Segoe UI" w:hAnsi="Segoe UI" w:cs="Segoe UI"/>
          <w:sz w:val="28"/>
          <w:szCs w:val="28"/>
        </w:rPr>
        <w:t xml:space="preserve">отметил, что в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Прикамье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один из самых сильных коллективов в системе органов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. «Благодаря совместной работе вашего ведомства и краевых властей мы стали первым регионом в стране, который в полном объеме внес все сведения о своих границах и границах всех территорий и населенных пунктов. Также отмечу успехи регионального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 создании “Единой цифровой платформы “Национальной системы пространственных данных”», – подчеркнул губернатор. 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lastRenderedPageBreak/>
        <w:t xml:space="preserve">Отдельно глава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Прикамья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отметил вклад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 повышение инвестиционной привлекательности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Прикамья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. Благодаря работе ведомства создан цифровой профиль 40 территорий региона с подробной информацией о категориях, видах разрешенного использования земель, их владельцах, инженерной инфраструктуре и многое другое. Это позволяет инвесторам оперативно получать полную и достоверную информацию о земельных участках в Пермском крае, принимать взвешенные решения.  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Кроме того, еще один из результатов работы регионального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 том, что Пермский край стал лидером по проведению комплексных кадастровых работ. В этом году они проведены на рекордных 690 кадастровых кварталах.  Это позволило пополнить Единый государственный реестр недвижимости актуальными сведениями о более чем 73 тысячах объектов недвижимости.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Также краевой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– одно из самых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цифровизованных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ведомств. В электронном виде доступные все 17 видов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госуслуг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ведомства. Это значительно ускоряет процесс регистрации прав на недвижимость, экономит время людей на получение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госуслуг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.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Дмитрий Махонин поблагодарил сотрудников ведомства за высокий профессионализм и ответственность и вручил благодарственные письма губернатора Пермского края. Ими удостоены: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-  Заместитель руководителя Анна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Болотникова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;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-  Начальник отдела землеустройства и мониторинга земель, кадастровой оценки недвижимости Ольга Исмагилова;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-  Начальник отдела ведения ЕГРН, повышения качества данных ЕГРН Екатерина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Крохалева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;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-  Начальник отдела регистрации арестов Инесса Макарова;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-  Начальник отдела по контролю (надзору) в сфере саморегулируемых организаций Ирина Маковецкая;</w:t>
      </w:r>
    </w:p>
    <w:p w:rsidR="00B165EF" w:rsidRPr="00C6125F" w:rsidRDefault="00B165EF" w:rsidP="00B165E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-  Начальник отдела регистрации договоров участия в долевом строительстве Елена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Передернина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.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</w:p>
    <w:p w:rsidR="001D7130" w:rsidRPr="00C6125F" w:rsidRDefault="001D7130" w:rsidP="00134962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>«</w:t>
      </w:r>
      <w:r w:rsidR="00134962" w:rsidRPr="00C6125F">
        <w:rPr>
          <w:rFonts w:ascii="Segoe UI" w:eastAsia="Segoe UI" w:hAnsi="Segoe UI" w:cs="Segoe UI"/>
          <w:sz w:val="28"/>
          <w:szCs w:val="28"/>
        </w:rPr>
        <w:t xml:space="preserve">Важно, что вы оперативно реагируете на все изменения, </w:t>
      </w:r>
      <w:r w:rsidR="007C14F3" w:rsidRPr="00C6125F">
        <w:rPr>
          <w:rFonts w:ascii="Segoe UI" w:eastAsia="Segoe UI" w:hAnsi="Segoe UI" w:cs="Segoe UI"/>
          <w:sz w:val="28"/>
          <w:szCs w:val="28"/>
        </w:rPr>
        <w:t xml:space="preserve">и </w:t>
      </w:r>
      <w:proofErr w:type="spellStart"/>
      <w:r w:rsidR="007C14F3" w:rsidRPr="00C6125F">
        <w:rPr>
          <w:rFonts w:ascii="Segoe UI" w:eastAsia="Segoe UI" w:hAnsi="Segoe UI" w:cs="Segoe UI"/>
          <w:sz w:val="28"/>
          <w:szCs w:val="28"/>
        </w:rPr>
        <w:t>клиентоориентированность</w:t>
      </w:r>
      <w:proofErr w:type="spellEnd"/>
      <w:r w:rsidR="007C14F3" w:rsidRPr="00C6125F">
        <w:rPr>
          <w:rFonts w:ascii="Segoe UI" w:eastAsia="Segoe UI" w:hAnsi="Segoe UI" w:cs="Segoe UI"/>
          <w:sz w:val="28"/>
          <w:szCs w:val="28"/>
        </w:rPr>
        <w:t xml:space="preserve"> остается вашим приоритетом</w:t>
      </w:r>
      <w:r w:rsidR="00E83B43" w:rsidRPr="00C6125F">
        <w:rPr>
          <w:rFonts w:ascii="Segoe UI" w:eastAsia="Segoe UI" w:hAnsi="Segoe UI" w:cs="Segoe UI"/>
          <w:sz w:val="28"/>
          <w:szCs w:val="28"/>
        </w:rPr>
        <w:t xml:space="preserve">, - </w:t>
      </w:r>
      <w:r w:rsidRPr="00C6125F">
        <w:rPr>
          <w:rFonts w:ascii="Segoe UI" w:eastAsia="Segoe UI" w:hAnsi="Segoe UI" w:cs="Segoe UI"/>
          <w:sz w:val="28"/>
          <w:szCs w:val="28"/>
        </w:rPr>
        <w:t xml:space="preserve">подчеркнул Главный федеральный инспектор по Пермскому краю Сергей </w:t>
      </w:r>
      <w:proofErr w:type="gramStart"/>
      <w:r w:rsidRPr="00C6125F">
        <w:rPr>
          <w:rFonts w:ascii="Segoe UI" w:eastAsia="Segoe UI" w:hAnsi="Segoe UI" w:cs="Segoe UI"/>
          <w:sz w:val="28"/>
          <w:szCs w:val="28"/>
        </w:rPr>
        <w:t>Половников.-</w:t>
      </w:r>
      <w:proofErr w:type="gramEnd"/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="007C14F3" w:rsidRPr="00C6125F">
        <w:rPr>
          <w:rFonts w:ascii="Segoe UI" w:eastAsia="Segoe UI" w:hAnsi="Segoe UI" w:cs="Segoe UI"/>
          <w:sz w:val="28"/>
          <w:szCs w:val="28"/>
        </w:rPr>
        <w:t>Вы эффективно используете в работе цифровые технологии, реализуете новые проекты в сфере земли и недвижимости. В Пермском крае процесс наполнения Единого государственного реестра недвижимости один из самых передовых в Приволжском федеральном округе. Благодарю вас за ежедневный труд и качественное решение всех задач».</w:t>
      </w:r>
    </w:p>
    <w:p w:rsidR="00270F0D" w:rsidRPr="0028421D" w:rsidRDefault="00270F0D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lastRenderedPageBreak/>
        <w:t>Учет и распоряжение имуществом имеет глубокие исторические корни, более 185 лет</w:t>
      </w:r>
      <w:r w:rsidR="008E7490" w:rsidRPr="0028421D">
        <w:rPr>
          <w:rFonts w:ascii="Segoe UI" w:eastAsia="Segoe UI" w:hAnsi="Segoe UI" w:cs="Segoe UI"/>
          <w:sz w:val="28"/>
          <w:szCs w:val="28"/>
        </w:rPr>
        <w:t xml:space="preserve">. Современное взаимодействие </w:t>
      </w:r>
      <w:proofErr w:type="spellStart"/>
      <w:r w:rsidR="008E7490" w:rsidRPr="0028421D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="008E7490" w:rsidRPr="0028421D">
        <w:rPr>
          <w:rFonts w:ascii="Segoe UI" w:eastAsia="Segoe UI" w:hAnsi="Segoe UI" w:cs="Segoe UI"/>
          <w:sz w:val="28"/>
          <w:szCs w:val="28"/>
        </w:rPr>
        <w:t xml:space="preserve"> и территориального Управления </w:t>
      </w:r>
      <w:proofErr w:type="spellStart"/>
      <w:r w:rsidR="008E7490" w:rsidRPr="0028421D">
        <w:rPr>
          <w:rFonts w:ascii="Segoe UI" w:eastAsia="Segoe UI" w:hAnsi="Segoe UI" w:cs="Segoe UI"/>
          <w:sz w:val="28"/>
          <w:szCs w:val="28"/>
        </w:rPr>
        <w:t>Росимущества</w:t>
      </w:r>
      <w:proofErr w:type="spellEnd"/>
      <w:r w:rsidR="00343D9F" w:rsidRPr="0028421D">
        <w:rPr>
          <w:rFonts w:ascii="Segoe UI" w:eastAsia="Segoe UI" w:hAnsi="Segoe UI" w:cs="Segoe UI"/>
          <w:sz w:val="28"/>
          <w:szCs w:val="28"/>
        </w:rPr>
        <w:t>,</w:t>
      </w:r>
      <w:r w:rsidR="00AB2135" w:rsidRPr="0028421D">
        <w:rPr>
          <w:rFonts w:ascii="Segoe UI" w:eastAsia="Segoe UI" w:hAnsi="Segoe UI" w:cs="Segoe UI"/>
          <w:sz w:val="28"/>
          <w:szCs w:val="28"/>
        </w:rPr>
        <w:t xml:space="preserve"> отметила руководитель </w:t>
      </w:r>
      <w:proofErr w:type="spellStart"/>
      <w:r w:rsidR="00AB2135" w:rsidRPr="0028421D">
        <w:rPr>
          <w:rFonts w:ascii="Segoe UI" w:eastAsia="Segoe UI" w:hAnsi="Segoe UI" w:cs="Segoe UI"/>
          <w:sz w:val="28"/>
          <w:szCs w:val="28"/>
        </w:rPr>
        <w:t>теруправления</w:t>
      </w:r>
      <w:proofErr w:type="spellEnd"/>
      <w:r w:rsidR="008E7490"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Pr="0028421D">
        <w:rPr>
          <w:rFonts w:ascii="Segoe UI" w:eastAsia="Segoe UI" w:hAnsi="Segoe UI" w:cs="Segoe UI"/>
          <w:sz w:val="28"/>
          <w:szCs w:val="28"/>
        </w:rPr>
        <w:t>Елен</w:t>
      </w:r>
      <w:r w:rsidR="008E7490" w:rsidRPr="0028421D">
        <w:rPr>
          <w:rFonts w:ascii="Segoe UI" w:eastAsia="Segoe UI" w:hAnsi="Segoe UI" w:cs="Segoe UI"/>
          <w:sz w:val="28"/>
          <w:szCs w:val="28"/>
        </w:rPr>
        <w:t>а</w:t>
      </w:r>
      <w:r w:rsidRPr="0028421D">
        <w:rPr>
          <w:rFonts w:ascii="Segoe UI" w:eastAsia="Segoe UI" w:hAnsi="Segoe UI" w:cs="Segoe UI"/>
          <w:sz w:val="28"/>
          <w:szCs w:val="28"/>
        </w:rPr>
        <w:t xml:space="preserve"> Миронов</w:t>
      </w:r>
      <w:r w:rsidR="008E7490" w:rsidRPr="0028421D">
        <w:rPr>
          <w:rFonts w:ascii="Segoe UI" w:eastAsia="Segoe UI" w:hAnsi="Segoe UI" w:cs="Segoe UI"/>
          <w:sz w:val="28"/>
          <w:szCs w:val="28"/>
        </w:rPr>
        <w:t>а</w:t>
      </w:r>
      <w:r w:rsidR="00AB2135" w:rsidRPr="0028421D">
        <w:rPr>
          <w:rFonts w:ascii="Segoe UI" w:eastAsia="Segoe UI" w:hAnsi="Segoe UI" w:cs="Segoe UI"/>
          <w:sz w:val="28"/>
          <w:szCs w:val="28"/>
        </w:rPr>
        <w:t>, работает на процветание нашего региона.</w:t>
      </w:r>
      <w:r w:rsidR="008E7490"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</w:p>
    <w:p w:rsidR="007E648B" w:rsidRPr="0028421D" w:rsidRDefault="008E7490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 xml:space="preserve">Наталья Гурова, руководитель Федеральной налоговой службы по Пермскому краю привела интересную статистику: еще 15 лет назад </w:t>
      </w:r>
      <w:proofErr w:type="spellStart"/>
      <w:r w:rsidRPr="0028421D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Pr="0028421D">
        <w:rPr>
          <w:rFonts w:ascii="Segoe UI" w:eastAsia="Segoe UI" w:hAnsi="Segoe UI" w:cs="Segoe UI"/>
          <w:sz w:val="28"/>
          <w:szCs w:val="28"/>
        </w:rPr>
        <w:t xml:space="preserve"> в год передавал </w:t>
      </w:r>
      <w:r w:rsidR="00343D9F" w:rsidRPr="0028421D">
        <w:rPr>
          <w:rFonts w:ascii="Segoe UI" w:eastAsia="Segoe UI" w:hAnsi="Segoe UI" w:cs="Segoe UI"/>
          <w:sz w:val="28"/>
          <w:szCs w:val="28"/>
        </w:rPr>
        <w:t xml:space="preserve">нам </w:t>
      </w:r>
      <w:r w:rsidRPr="0028421D">
        <w:rPr>
          <w:rFonts w:ascii="Segoe UI" w:eastAsia="Segoe UI" w:hAnsi="Segoe UI" w:cs="Segoe UI"/>
          <w:sz w:val="28"/>
          <w:szCs w:val="28"/>
        </w:rPr>
        <w:t xml:space="preserve">примерно 1,5 миллиона сведений, а сегодня за неполный год – уже 5,5 миллионов сведений. Качественная обработка возрастающих объёмов информации невозможна без электронных сервисов. Но главное в этой работе люди, которые постоянно повышают свои профессиональные навыки. </w:t>
      </w:r>
      <w:r w:rsidR="00AB2135" w:rsidRPr="0028421D">
        <w:rPr>
          <w:rFonts w:ascii="Segoe UI" w:eastAsia="Segoe UI" w:hAnsi="Segoe UI" w:cs="Segoe UI"/>
          <w:sz w:val="28"/>
          <w:szCs w:val="28"/>
        </w:rPr>
        <w:t xml:space="preserve">Также активное взаимодействие идёт по линии </w:t>
      </w:r>
      <w:r w:rsidR="00AB2135" w:rsidRPr="0028421D">
        <w:rPr>
          <w:rFonts w:ascii="Segoe UI" w:eastAsia="Segoe UI" w:hAnsi="Segoe UI" w:cs="Segoe UI"/>
          <w:sz w:val="28"/>
          <w:szCs w:val="28"/>
        </w:rPr>
        <w:t>молодёжных советов ведомств</w:t>
      </w:r>
      <w:r w:rsidR="00AB2135" w:rsidRPr="0028421D">
        <w:rPr>
          <w:rFonts w:ascii="Segoe UI" w:eastAsia="Segoe UI" w:hAnsi="Segoe UI" w:cs="Segoe UI"/>
          <w:sz w:val="28"/>
          <w:szCs w:val="28"/>
        </w:rPr>
        <w:t xml:space="preserve"> при реализации </w:t>
      </w:r>
      <w:r w:rsidRPr="0028421D">
        <w:rPr>
          <w:rFonts w:ascii="Segoe UI" w:eastAsia="Segoe UI" w:hAnsi="Segoe UI" w:cs="Segoe UI"/>
          <w:sz w:val="28"/>
          <w:szCs w:val="28"/>
        </w:rPr>
        <w:t>совместны</w:t>
      </w:r>
      <w:r w:rsidR="00AB2135" w:rsidRPr="0028421D">
        <w:rPr>
          <w:rFonts w:ascii="Segoe UI" w:eastAsia="Segoe UI" w:hAnsi="Segoe UI" w:cs="Segoe UI"/>
          <w:sz w:val="28"/>
          <w:szCs w:val="28"/>
        </w:rPr>
        <w:t>х</w:t>
      </w:r>
      <w:r w:rsidRPr="0028421D">
        <w:rPr>
          <w:rFonts w:ascii="Segoe UI" w:eastAsia="Segoe UI" w:hAnsi="Segoe UI" w:cs="Segoe UI"/>
          <w:sz w:val="28"/>
          <w:szCs w:val="28"/>
        </w:rPr>
        <w:t xml:space="preserve"> социальны</w:t>
      </w:r>
      <w:r w:rsidR="00AB2135" w:rsidRPr="0028421D">
        <w:rPr>
          <w:rFonts w:ascii="Segoe UI" w:eastAsia="Segoe UI" w:hAnsi="Segoe UI" w:cs="Segoe UI"/>
          <w:sz w:val="28"/>
          <w:szCs w:val="28"/>
        </w:rPr>
        <w:t>х</w:t>
      </w:r>
      <w:r w:rsidRPr="0028421D">
        <w:rPr>
          <w:rFonts w:ascii="Segoe UI" w:eastAsia="Segoe UI" w:hAnsi="Segoe UI" w:cs="Segoe UI"/>
          <w:sz w:val="28"/>
          <w:szCs w:val="28"/>
        </w:rPr>
        <w:t xml:space="preserve"> проект</w:t>
      </w:r>
      <w:r w:rsidR="00AB2135" w:rsidRPr="0028421D">
        <w:rPr>
          <w:rFonts w:ascii="Segoe UI" w:eastAsia="Segoe UI" w:hAnsi="Segoe UI" w:cs="Segoe UI"/>
          <w:sz w:val="28"/>
          <w:szCs w:val="28"/>
        </w:rPr>
        <w:t>ов</w:t>
      </w:r>
      <w:r w:rsidRPr="0028421D">
        <w:rPr>
          <w:rFonts w:ascii="Segoe UI" w:eastAsia="Segoe UI" w:hAnsi="Segoe UI" w:cs="Segoe UI"/>
          <w:sz w:val="28"/>
          <w:szCs w:val="28"/>
        </w:rPr>
        <w:t>.</w:t>
      </w:r>
    </w:p>
    <w:p w:rsidR="008E7490" w:rsidRPr="0028421D" w:rsidRDefault="008E7490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7E648B" w:rsidRPr="0028421D">
        <w:rPr>
          <w:rFonts w:ascii="Segoe UI" w:eastAsia="Segoe UI" w:hAnsi="Segoe UI" w:cs="Segoe UI"/>
          <w:sz w:val="28"/>
          <w:szCs w:val="28"/>
        </w:rPr>
        <w:t>Своих коллег поздравили заместитель руководителя ППК «</w:t>
      </w:r>
      <w:proofErr w:type="spellStart"/>
      <w:r w:rsidR="007E648B" w:rsidRPr="0028421D">
        <w:rPr>
          <w:rFonts w:ascii="Segoe UI" w:eastAsia="Segoe UI" w:hAnsi="Segoe UI" w:cs="Segoe UI"/>
          <w:sz w:val="28"/>
          <w:szCs w:val="28"/>
        </w:rPr>
        <w:t>Роскадастр</w:t>
      </w:r>
      <w:proofErr w:type="spellEnd"/>
      <w:r w:rsidR="007E648B" w:rsidRPr="0028421D">
        <w:rPr>
          <w:rFonts w:ascii="Segoe UI" w:eastAsia="Segoe UI" w:hAnsi="Segoe UI" w:cs="Segoe UI"/>
          <w:sz w:val="28"/>
          <w:szCs w:val="28"/>
        </w:rPr>
        <w:t xml:space="preserve">» по Пермскому краю Елена Тимшина и Артём </w:t>
      </w:r>
      <w:proofErr w:type="spellStart"/>
      <w:r w:rsidR="007E648B" w:rsidRPr="0028421D">
        <w:rPr>
          <w:rFonts w:ascii="Segoe UI" w:eastAsia="Segoe UI" w:hAnsi="Segoe UI" w:cs="Segoe UI"/>
          <w:sz w:val="28"/>
          <w:szCs w:val="28"/>
        </w:rPr>
        <w:t>Корягин</w:t>
      </w:r>
      <w:proofErr w:type="spellEnd"/>
      <w:r w:rsidR="007E648B" w:rsidRPr="0028421D">
        <w:rPr>
          <w:rFonts w:ascii="Segoe UI" w:eastAsia="Segoe UI" w:hAnsi="Segoe UI" w:cs="Segoe UI"/>
          <w:sz w:val="28"/>
          <w:szCs w:val="28"/>
        </w:rPr>
        <w:t>, директор Приуральского филиала ППК «</w:t>
      </w:r>
      <w:proofErr w:type="spellStart"/>
      <w:r w:rsidR="007E648B" w:rsidRPr="0028421D">
        <w:rPr>
          <w:rFonts w:ascii="Segoe UI" w:eastAsia="Segoe UI" w:hAnsi="Segoe UI" w:cs="Segoe UI"/>
          <w:sz w:val="28"/>
          <w:szCs w:val="28"/>
        </w:rPr>
        <w:t>Роскадастр</w:t>
      </w:r>
      <w:proofErr w:type="spellEnd"/>
      <w:r w:rsidR="007E648B" w:rsidRPr="0028421D">
        <w:rPr>
          <w:rFonts w:ascii="Segoe UI" w:eastAsia="Segoe UI" w:hAnsi="Segoe UI" w:cs="Segoe UI"/>
          <w:sz w:val="28"/>
          <w:szCs w:val="28"/>
        </w:rPr>
        <w:t>».</w:t>
      </w:r>
    </w:p>
    <w:p w:rsidR="00A87247" w:rsidRPr="0028421D" w:rsidRDefault="00AB2135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 xml:space="preserve">Глава </w:t>
      </w:r>
      <w:r w:rsidR="00A87247" w:rsidRPr="0028421D">
        <w:rPr>
          <w:rFonts w:ascii="Segoe UI" w:eastAsia="Segoe UI" w:hAnsi="Segoe UI" w:cs="Segoe UI"/>
          <w:sz w:val="28"/>
          <w:szCs w:val="28"/>
        </w:rPr>
        <w:t>краевого</w:t>
      </w:r>
      <w:r w:rsidRPr="0028421D">
        <w:rPr>
          <w:rFonts w:ascii="Segoe UI" w:eastAsia="Segoe UI" w:hAnsi="Segoe UI" w:cs="Segoe UI"/>
          <w:sz w:val="28"/>
          <w:szCs w:val="28"/>
        </w:rPr>
        <w:t xml:space="preserve"> министерства по управлению имуществом и градостроительной деятельности </w:t>
      </w:r>
      <w:r w:rsidR="00A87247" w:rsidRPr="0028421D">
        <w:rPr>
          <w:rFonts w:ascii="Segoe UI" w:eastAsia="Segoe UI" w:hAnsi="Segoe UI" w:cs="Segoe UI"/>
          <w:sz w:val="28"/>
          <w:szCs w:val="28"/>
        </w:rPr>
        <w:t xml:space="preserve">Лариса Ведерникова отметила упорство и веру команды </w:t>
      </w:r>
      <w:proofErr w:type="spellStart"/>
      <w:r w:rsidR="00A87247" w:rsidRPr="0028421D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="00A87247" w:rsidRPr="0028421D">
        <w:rPr>
          <w:rFonts w:ascii="Segoe UI" w:eastAsia="Segoe UI" w:hAnsi="Segoe UI" w:cs="Segoe UI"/>
          <w:sz w:val="28"/>
          <w:szCs w:val="28"/>
        </w:rPr>
        <w:t xml:space="preserve"> в достижени</w:t>
      </w:r>
      <w:r w:rsidR="00195849" w:rsidRPr="0028421D">
        <w:rPr>
          <w:rFonts w:ascii="Segoe UI" w:eastAsia="Segoe UI" w:hAnsi="Segoe UI" w:cs="Segoe UI"/>
          <w:sz w:val="28"/>
          <w:szCs w:val="28"/>
        </w:rPr>
        <w:t>е</w:t>
      </w:r>
      <w:r w:rsidR="00A87247" w:rsidRPr="0028421D">
        <w:rPr>
          <w:rFonts w:ascii="Segoe UI" w:eastAsia="Segoe UI" w:hAnsi="Segoe UI" w:cs="Segoe UI"/>
          <w:sz w:val="28"/>
          <w:szCs w:val="28"/>
        </w:rPr>
        <w:t xml:space="preserve"> поставленной цели. «</w:t>
      </w:r>
      <w:r w:rsidRPr="0028421D">
        <w:rPr>
          <w:rFonts w:ascii="Segoe UI" w:eastAsia="Segoe UI" w:hAnsi="Segoe UI" w:cs="Segoe UI"/>
          <w:sz w:val="28"/>
          <w:szCs w:val="28"/>
        </w:rPr>
        <w:t>Сделали невозможное возможным, мы единственные в стране внесли в ЕГРН сведения о всех границах муниципальных образований и населенных пунктов</w:t>
      </w:r>
      <w:r w:rsidR="00A87247" w:rsidRPr="0028421D">
        <w:rPr>
          <w:rFonts w:ascii="Segoe UI" w:eastAsia="Segoe UI" w:hAnsi="Segoe UI" w:cs="Segoe UI"/>
          <w:sz w:val="28"/>
          <w:szCs w:val="28"/>
        </w:rPr>
        <w:t>».</w:t>
      </w:r>
    </w:p>
    <w:p w:rsidR="00953A07" w:rsidRPr="0028421D" w:rsidRDefault="00593298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>За оказание содействия и участие в решении зада</w:t>
      </w:r>
      <w:r w:rsidR="00073E6B" w:rsidRPr="0028421D">
        <w:rPr>
          <w:rFonts w:ascii="Segoe UI" w:eastAsia="Segoe UI" w:hAnsi="Segoe UI" w:cs="Segoe UI"/>
          <w:sz w:val="28"/>
          <w:szCs w:val="28"/>
        </w:rPr>
        <w:t xml:space="preserve">ч в сфере управления и распоряжения государственным имуществом и земельными ресурсами Пермского края Лариса Ведерникова вручила благодарственные письма </w:t>
      </w:r>
      <w:r w:rsidR="00953A07" w:rsidRPr="0028421D">
        <w:rPr>
          <w:rFonts w:ascii="Segoe UI" w:eastAsia="Segoe UI" w:hAnsi="Segoe UI" w:cs="Segoe UI"/>
          <w:sz w:val="28"/>
          <w:szCs w:val="28"/>
        </w:rPr>
        <w:t xml:space="preserve">Елене Исаковой, Татьяне Окуневой, Анне </w:t>
      </w:r>
      <w:proofErr w:type="spellStart"/>
      <w:r w:rsidR="00953A07" w:rsidRPr="0028421D">
        <w:rPr>
          <w:rFonts w:ascii="Segoe UI" w:eastAsia="Segoe UI" w:hAnsi="Segoe UI" w:cs="Segoe UI"/>
          <w:sz w:val="28"/>
          <w:szCs w:val="28"/>
        </w:rPr>
        <w:t>Котляревской</w:t>
      </w:r>
      <w:proofErr w:type="spellEnd"/>
      <w:r w:rsidR="00953A07" w:rsidRPr="0028421D">
        <w:rPr>
          <w:rFonts w:ascii="Segoe UI" w:eastAsia="Segoe UI" w:hAnsi="Segoe UI" w:cs="Segoe UI"/>
          <w:sz w:val="28"/>
          <w:szCs w:val="28"/>
        </w:rPr>
        <w:t xml:space="preserve">, Ирине </w:t>
      </w:r>
      <w:proofErr w:type="spellStart"/>
      <w:r w:rsidR="00953A07" w:rsidRPr="0028421D">
        <w:rPr>
          <w:rFonts w:ascii="Segoe UI" w:eastAsia="Segoe UI" w:hAnsi="Segoe UI" w:cs="Segoe UI"/>
          <w:sz w:val="28"/>
          <w:szCs w:val="28"/>
        </w:rPr>
        <w:t>Кашовой</w:t>
      </w:r>
      <w:proofErr w:type="spellEnd"/>
      <w:r w:rsidR="00953A07" w:rsidRPr="0028421D">
        <w:rPr>
          <w:rFonts w:ascii="Segoe UI" w:eastAsia="Segoe UI" w:hAnsi="Segoe UI" w:cs="Segoe UI"/>
          <w:sz w:val="28"/>
          <w:szCs w:val="28"/>
        </w:rPr>
        <w:t xml:space="preserve">, </w:t>
      </w:r>
      <w:r w:rsidR="00C6125F" w:rsidRPr="0028421D">
        <w:rPr>
          <w:rFonts w:ascii="Segoe UI" w:eastAsia="Segoe UI" w:hAnsi="Segoe UI" w:cs="Segoe UI"/>
          <w:sz w:val="28"/>
          <w:szCs w:val="28"/>
        </w:rPr>
        <w:t>Татьяне</w:t>
      </w:r>
      <w:r w:rsidR="00953A07" w:rsidRPr="0028421D"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 w:rsidR="00953A07" w:rsidRPr="0028421D">
        <w:rPr>
          <w:rFonts w:ascii="Segoe UI" w:eastAsia="Segoe UI" w:hAnsi="Segoe UI" w:cs="Segoe UI"/>
          <w:sz w:val="28"/>
          <w:szCs w:val="28"/>
        </w:rPr>
        <w:t>Накоскиной</w:t>
      </w:r>
      <w:proofErr w:type="spellEnd"/>
      <w:r w:rsidR="00C6125F" w:rsidRPr="0028421D">
        <w:rPr>
          <w:rFonts w:ascii="Segoe UI" w:eastAsia="Segoe UI" w:hAnsi="Segoe UI" w:cs="Segoe UI"/>
          <w:sz w:val="28"/>
          <w:szCs w:val="28"/>
        </w:rPr>
        <w:t>,</w:t>
      </w:r>
      <w:r w:rsidR="00953A07" w:rsidRPr="0028421D">
        <w:rPr>
          <w:rFonts w:ascii="Segoe UI" w:eastAsia="Segoe UI" w:hAnsi="Segoe UI" w:cs="Segoe UI"/>
          <w:sz w:val="28"/>
          <w:szCs w:val="28"/>
        </w:rPr>
        <w:t xml:space="preserve"> Елене </w:t>
      </w:r>
      <w:proofErr w:type="spellStart"/>
      <w:r w:rsidR="00953A07" w:rsidRPr="0028421D">
        <w:rPr>
          <w:rFonts w:ascii="Segoe UI" w:eastAsia="Segoe UI" w:hAnsi="Segoe UI" w:cs="Segoe UI"/>
          <w:sz w:val="28"/>
          <w:szCs w:val="28"/>
        </w:rPr>
        <w:t>Миковой</w:t>
      </w:r>
      <w:proofErr w:type="spellEnd"/>
      <w:r w:rsidR="00C6125F" w:rsidRPr="0028421D">
        <w:rPr>
          <w:rFonts w:ascii="Segoe UI" w:eastAsia="Segoe UI" w:hAnsi="Segoe UI" w:cs="Segoe UI"/>
          <w:sz w:val="28"/>
          <w:szCs w:val="28"/>
        </w:rPr>
        <w:t xml:space="preserve"> и</w:t>
      </w:r>
      <w:r w:rsidR="00953A07" w:rsidRPr="0028421D">
        <w:rPr>
          <w:rFonts w:ascii="Segoe UI" w:eastAsia="Segoe UI" w:hAnsi="Segoe UI" w:cs="Segoe UI"/>
          <w:sz w:val="28"/>
          <w:szCs w:val="28"/>
        </w:rPr>
        <w:t xml:space="preserve"> Полине </w:t>
      </w:r>
      <w:proofErr w:type="spellStart"/>
      <w:r w:rsidR="00953A07" w:rsidRPr="0028421D">
        <w:rPr>
          <w:rFonts w:ascii="Segoe UI" w:eastAsia="Segoe UI" w:hAnsi="Segoe UI" w:cs="Segoe UI"/>
          <w:sz w:val="28"/>
          <w:szCs w:val="28"/>
        </w:rPr>
        <w:t>Вершенко</w:t>
      </w:r>
      <w:proofErr w:type="spellEnd"/>
      <w:r w:rsidR="00953A07" w:rsidRPr="0028421D">
        <w:rPr>
          <w:rFonts w:ascii="Segoe UI" w:eastAsia="Segoe UI" w:hAnsi="Segoe UI" w:cs="Segoe UI"/>
          <w:sz w:val="28"/>
          <w:szCs w:val="28"/>
        </w:rPr>
        <w:t>.</w:t>
      </w:r>
    </w:p>
    <w:p w:rsidR="00A87247" w:rsidRPr="0028421D" w:rsidRDefault="00A87247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>Успешную реализацию цифровой трансформации в ведомстве отметил Петр Шиловских, министр информационного развития и связи Пермского края.</w:t>
      </w:r>
    </w:p>
    <w:p w:rsidR="00FB64ED" w:rsidRPr="0028421D" w:rsidRDefault="00A87247" w:rsidP="00270F0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BA10AC" w:rsidRPr="0028421D">
        <w:rPr>
          <w:rFonts w:ascii="Segoe UI" w:eastAsia="Segoe UI" w:hAnsi="Segoe UI" w:cs="Segoe UI"/>
          <w:sz w:val="28"/>
          <w:szCs w:val="28"/>
        </w:rPr>
        <w:t xml:space="preserve">Результатами взаимодействия с </w:t>
      </w:r>
      <w:proofErr w:type="spellStart"/>
      <w:r w:rsidR="00BA10AC" w:rsidRPr="0028421D">
        <w:rPr>
          <w:rFonts w:ascii="Segoe UI" w:eastAsia="Segoe UI" w:hAnsi="Segoe UI" w:cs="Segoe UI"/>
          <w:sz w:val="28"/>
          <w:szCs w:val="28"/>
        </w:rPr>
        <w:t>Росреестром</w:t>
      </w:r>
      <w:proofErr w:type="spellEnd"/>
      <w:r w:rsidR="00BA10AC" w:rsidRPr="0028421D">
        <w:rPr>
          <w:rFonts w:ascii="Segoe UI" w:eastAsia="Segoe UI" w:hAnsi="Segoe UI" w:cs="Segoe UI"/>
          <w:sz w:val="28"/>
          <w:szCs w:val="28"/>
        </w:rPr>
        <w:t xml:space="preserve"> поделился глава </w:t>
      </w:r>
      <w:proofErr w:type="spellStart"/>
      <w:r w:rsidR="00BA10AC" w:rsidRPr="0028421D">
        <w:rPr>
          <w:rFonts w:ascii="Segoe UI" w:eastAsia="Segoe UI" w:hAnsi="Segoe UI" w:cs="Segoe UI"/>
          <w:sz w:val="28"/>
          <w:szCs w:val="28"/>
        </w:rPr>
        <w:t>Уинского</w:t>
      </w:r>
      <w:proofErr w:type="spellEnd"/>
      <w:r w:rsidR="00BA10AC" w:rsidRPr="0028421D">
        <w:rPr>
          <w:rFonts w:ascii="Segoe UI" w:eastAsia="Segoe UI" w:hAnsi="Segoe UI" w:cs="Segoe UI"/>
          <w:sz w:val="28"/>
          <w:szCs w:val="28"/>
        </w:rPr>
        <w:t xml:space="preserve"> муниципального округа </w:t>
      </w:r>
      <w:r w:rsidR="0047567F" w:rsidRPr="0028421D">
        <w:rPr>
          <w:rFonts w:ascii="Segoe UI" w:eastAsia="Segoe UI" w:hAnsi="Segoe UI" w:cs="Segoe UI"/>
          <w:sz w:val="28"/>
          <w:szCs w:val="28"/>
        </w:rPr>
        <w:t xml:space="preserve">Алексей </w:t>
      </w:r>
      <w:proofErr w:type="spellStart"/>
      <w:r w:rsidR="0047567F" w:rsidRPr="0028421D">
        <w:rPr>
          <w:rFonts w:ascii="Segoe UI" w:eastAsia="Segoe UI" w:hAnsi="Segoe UI" w:cs="Segoe UI"/>
          <w:sz w:val="28"/>
          <w:szCs w:val="28"/>
        </w:rPr>
        <w:t>Зелёнкин</w:t>
      </w:r>
      <w:proofErr w:type="spellEnd"/>
      <w:r w:rsidR="0047567F" w:rsidRPr="0028421D">
        <w:rPr>
          <w:rFonts w:ascii="Segoe UI" w:eastAsia="Segoe UI" w:hAnsi="Segoe UI" w:cs="Segoe UI"/>
          <w:sz w:val="28"/>
          <w:szCs w:val="28"/>
        </w:rPr>
        <w:t xml:space="preserve">: </w:t>
      </w:r>
      <w:r w:rsidR="00FB64ED" w:rsidRPr="0028421D">
        <w:rPr>
          <w:rFonts w:ascii="Segoe UI" w:eastAsia="Segoe UI" w:hAnsi="Segoe UI" w:cs="Segoe UI"/>
          <w:sz w:val="28"/>
          <w:szCs w:val="28"/>
        </w:rPr>
        <w:t>«</w:t>
      </w:r>
      <w:proofErr w:type="spellStart"/>
      <w:r w:rsidR="00FB64ED" w:rsidRPr="0028421D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="00FB64ED" w:rsidRPr="0028421D">
        <w:rPr>
          <w:rFonts w:ascii="Segoe UI" w:eastAsia="Segoe UI" w:hAnsi="Segoe UI" w:cs="Segoe UI"/>
          <w:sz w:val="28"/>
          <w:szCs w:val="28"/>
        </w:rPr>
        <w:t xml:space="preserve"> активно </w:t>
      </w:r>
      <w:r w:rsidR="00593298" w:rsidRPr="0028421D">
        <w:rPr>
          <w:rFonts w:ascii="Segoe UI" w:eastAsia="Segoe UI" w:hAnsi="Segoe UI" w:cs="Segoe UI"/>
          <w:sz w:val="28"/>
          <w:szCs w:val="28"/>
        </w:rPr>
        <w:t>подключается к</w:t>
      </w:r>
      <w:r w:rsidR="00FB64ED" w:rsidRPr="0028421D">
        <w:rPr>
          <w:rFonts w:ascii="Segoe UI" w:eastAsia="Segoe UI" w:hAnsi="Segoe UI" w:cs="Segoe UI"/>
          <w:sz w:val="28"/>
          <w:szCs w:val="28"/>
        </w:rPr>
        <w:t xml:space="preserve"> решени</w:t>
      </w:r>
      <w:r w:rsidR="00593298" w:rsidRPr="0028421D">
        <w:rPr>
          <w:rFonts w:ascii="Segoe UI" w:eastAsia="Segoe UI" w:hAnsi="Segoe UI" w:cs="Segoe UI"/>
          <w:sz w:val="28"/>
          <w:szCs w:val="28"/>
        </w:rPr>
        <w:t>ю</w:t>
      </w:r>
      <w:r w:rsidR="00FB64ED" w:rsidRPr="0028421D">
        <w:rPr>
          <w:rFonts w:ascii="Segoe UI" w:eastAsia="Segoe UI" w:hAnsi="Segoe UI" w:cs="Segoe UI"/>
          <w:sz w:val="28"/>
          <w:szCs w:val="28"/>
        </w:rPr>
        <w:t xml:space="preserve"> проблемных вопросов каждой территории</w:t>
      </w:r>
      <w:r w:rsidRPr="0028421D">
        <w:rPr>
          <w:rFonts w:ascii="Segoe UI" w:eastAsia="Segoe UI" w:hAnsi="Segoe UI" w:cs="Segoe UI"/>
          <w:sz w:val="28"/>
          <w:szCs w:val="28"/>
        </w:rPr>
        <w:t xml:space="preserve">, это </w:t>
      </w:r>
      <w:r w:rsidR="00593298" w:rsidRPr="0028421D">
        <w:rPr>
          <w:rFonts w:ascii="Segoe UI" w:eastAsia="Segoe UI" w:hAnsi="Segoe UI" w:cs="Segoe UI"/>
          <w:sz w:val="28"/>
          <w:szCs w:val="28"/>
        </w:rPr>
        <w:t xml:space="preserve">помогает </w:t>
      </w:r>
      <w:r w:rsidRPr="0028421D">
        <w:rPr>
          <w:rFonts w:ascii="Segoe UI" w:eastAsia="Segoe UI" w:hAnsi="Segoe UI" w:cs="Segoe UI"/>
          <w:sz w:val="28"/>
          <w:szCs w:val="28"/>
        </w:rPr>
        <w:t>социально-экономическ</w:t>
      </w:r>
      <w:r w:rsidR="00593298" w:rsidRPr="0028421D">
        <w:rPr>
          <w:rFonts w:ascii="Segoe UI" w:eastAsia="Segoe UI" w:hAnsi="Segoe UI" w:cs="Segoe UI"/>
          <w:sz w:val="28"/>
          <w:szCs w:val="28"/>
        </w:rPr>
        <w:t>ому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593298" w:rsidRPr="0028421D">
        <w:rPr>
          <w:rFonts w:ascii="Segoe UI" w:eastAsia="Segoe UI" w:hAnsi="Segoe UI" w:cs="Segoe UI"/>
          <w:sz w:val="28"/>
          <w:szCs w:val="28"/>
        </w:rPr>
        <w:t>развитию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593298" w:rsidRPr="0028421D">
        <w:rPr>
          <w:rFonts w:ascii="Segoe UI" w:eastAsia="Segoe UI" w:hAnsi="Segoe UI" w:cs="Segoe UI"/>
          <w:sz w:val="28"/>
          <w:szCs w:val="28"/>
        </w:rPr>
        <w:t>муниципалитетов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593298" w:rsidRPr="0028421D">
        <w:rPr>
          <w:rFonts w:ascii="Segoe UI" w:eastAsia="Segoe UI" w:hAnsi="Segoe UI" w:cs="Segoe UI"/>
          <w:sz w:val="28"/>
          <w:szCs w:val="28"/>
        </w:rPr>
        <w:t>П</w:t>
      </w:r>
      <w:r w:rsidRPr="0028421D">
        <w:rPr>
          <w:rFonts w:ascii="Segoe UI" w:eastAsia="Segoe UI" w:hAnsi="Segoe UI" w:cs="Segoe UI"/>
          <w:sz w:val="28"/>
          <w:szCs w:val="28"/>
        </w:rPr>
        <w:t>ермского края</w:t>
      </w:r>
      <w:r w:rsidR="00593298" w:rsidRPr="0028421D">
        <w:rPr>
          <w:rFonts w:ascii="Segoe UI" w:eastAsia="Segoe UI" w:hAnsi="Segoe UI" w:cs="Segoe UI"/>
          <w:sz w:val="28"/>
          <w:szCs w:val="28"/>
        </w:rPr>
        <w:t>».</w:t>
      </w:r>
    </w:p>
    <w:p w:rsidR="00FB64ED" w:rsidRPr="0028421D" w:rsidRDefault="00FB64ED" w:rsidP="00FB64E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28421D">
        <w:rPr>
          <w:rFonts w:ascii="Segoe UI" w:eastAsia="Segoe UI" w:hAnsi="Segoe UI" w:cs="Segoe UI"/>
          <w:sz w:val="28"/>
          <w:szCs w:val="28"/>
        </w:rPr>
        <w:t xml:space="preserve">Преемственность традиций, новаторство, упорство в достижении поставленных целей </w:t>
      </w:r>
      <w:r w:rsidR="00E87E5D" w:rsidRPr="0028421D">
        <w:rPr>
          <w:rFonts w:ascii="Segoe UI" w:eastAsia="Segoe UI" w:hAnsi="Segoe UI" w:cs="Segoe UI"/>
          <w:sz w:val="28"/>
          <w:szCs w:val="28"/>
        </w:rPr>
        <w:t xml:space="preserve">сотрудников, участвовавших в становлении системы и работающих сейчас в </w:t>
      </w:r>
      <w:proofErr w:type="spellStart"/>
      <w:r w:rsidR="00E87E5D" w:rsidRPr="0028421D">
        <w:rPr>
          <w:rFonts w:ascii="Segoe UI" w:eastAsia="Segoe UI" w:hAnsi="Segoe UI" w:cs="Segoe UI"/>
          <w:sz w:val="28"/>
          <w:szCs w:val="28"/>
        </w:rPr>
        <w:t>Росреестре</w:t>
      </w:r>
      <w:proofErr w:type="spellEnd"/>
      <w:r w:rsidR="00E87E5D" w:rsidRPr="0028421D">
        <w:rPr>
          <w:rFonts w:ascii="Segoe UI" w:eastAsia="Segoe UI" w:hAnsi="Segoe UI" w:cs="Segoe UI"/>
          <w:sz w:val="28"/>
          <w:szCs w:val="28"/>
        </w:rPr>
        <w:t xml:space="preserve">, </w:t>
      </w:r>
      <w:r w:rsidRPr="0028421D">
        <w:rPr>
          <w:rFonts w:ascii="Segoe UI" w:eastAsia="Segoe UI" w:hAnsi="Segoe UI" w:cs="Segoe UI"/>
          <w:sz w:val="28"/>
          <w:szCs w:val="28"/>
        </w:rPr>
        <w:t xml:space="preserve">отметил </w:t>
      </w:r>
      <w:r w:rsidR="00BA10AC" w:rsidRPr="0028421D">
        <w:rPr>
          <w:rFonts w:ascii="Segoe UI" w:eastAsia="Segoe UI" w:hAnsi="Segoe UI" w:cs="Segoe UI"/>
          <w:sz w:val="28"/>
          <w:szCs w:val="28"/>
        </w:rPr>
        <w:t xml:space="preserve">ветеран </w:t>
      </w:r>
      <w:r w:rsidR="00BA10AC" w:rsidRPr="0028421D">
        <w:rPr>
          <w:rFonts w:ascii="Segoe UI" w:eastAsia="Segoe UI" w:hAnsi="Segoe UI" w:cs="Segoe UI"/>
          <w:sz w:val="28"/>
          <w:szCs w:val="28"/>
        </w:rPr>
        <w:lastRenderedPageBreak/>
        <w:t xml:space="preserve">ведомства, </w:t>
      </w:r>
      <w:r w:rsidR="00343D9F" w:rsidRPr="0028421D">
        <w:rPr>
          <w:rFonts w:ascii="Segoe UI" w:eastAsia="Segoe UI" w:hAnsi="Segoe UI" w:cs="Segoe UI"/>
          <w:sz w:val="28"/>
          <w:szCs w:val="28"/>
        </w:rPr>
        <w:t>который руководил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0470B1" w:rsidRPr="0028421D">
        <w:rPr>
          <w:rFonts w:ascii="Segoe UI" w:eastAsia="Segoe UI" w:hAnsi="Segoe UI" w:cs="Segoe UI"/>
          <w:sz w:val="28"/>
          <w:szCs w:val="28"/>
        </w:rPr>
        <w:t>региональн</w:t>
      </w:r>
      <w:r w:rsidR="00343D9F" w:rsidRPr="0028421D">
        <w:rPr>
          <w:rFonts w:ascii="Segoe UI" w:eastAsia="Segoe UI" w:hAnsi="Segoe UI" w:cs="Segoe UI"/>
          <w:sz w:val="28"/>
          <w:szCs w:val="28"/>
        </w:rPr>
        <w:t>ым</w:t>
      </w:r>
      <w:r w:rsidR="000470B1" w:rsidRPr="0028421D">
        <w:rPr>
          <w:rFonts w:ascii="Segoe UI" w:eastAsia="Segoe UI" w:hAnsi="Segoe UI" w:cs="Segoe UI"/>
          <w:sz w:val="28"/>
          <w:szCs w:val="28"/>
        </w:rPr>
        <w:t xml:space="preserve"> </w:t>
      </w:r>
      <w:r w:rsidR="00343D9F" w:rsidRPr="0028421D">
        <w:rPr>
          <w:rFonts w:ascii="Segoe UI" w:eastAsia="Segoe UI" w:hAnsi="Segoe UI" w:cs="Segoe UI"/>
          <w:sz w:val="28"/>
          <w:szCs w:val="28"/>
        </w:rPr>
        <w:t>у</w:t>
      </w:r>
      <w:r w:rsidRPr="0028421D">
        <w:rPr>
          <w:rFonts w:ascii="Segoe UI" w:eastAsia="Segoe UI" w:hAnsi="Segoe UI" w:cs="Segoe UI"/>
          <w:sz w:val="28"/>
          <w:szCs w:val="28"/>
        </w:rPr>
        <w:t>правлени</w:t>
      </w:r>
      <w:r w:rsidR="00343D9F" w:rsidRPr="0028421D">
        <w:rPr>
          <w:rFonts w:ascii="Segoe UI" w:eastAsia="Segoe UI" w:hAnsi="Segoe UI" w:cs="Segoe UI"/>
          <w:sz w:val="28"/>
          <w:szCs w:val="28"/>
        </w:rPr>
        <w:t>ем</w:t>
      </w:r>
      <w:r w:rsidR="000470B1" w:rsidRPr="0028421D">
        <w:rPr>
          <w:rFonts w:ascii="Segoe UI" w:eastAsia="Segoe UI" w:hAnsi="Segoe UI" w:cs="Segoe UI"/>
          <w:sz w:val="28"/>
          <w:szCs w:val="28"/>
        </w:rPr>
        <w:t>, тогда ещё</w:t>
      </w:r>
      <w:r w:rsidRPr="0028421D">
        <w:rPr>
          <w:rFonts w:ascii="Segoe UI" w:eastAsia="Segoe UI" w:hAnsi="Segoe UI" w:cs="Segoe UI"/>
          <w:sz w:val="28"/>
          <w:szCs w:val="28"/>
        </w:rPr>
        <w:t xml:space="preserve"> Федеральной регистрационной службы</w:t>
      </w:r>
      <w:r w:rsidR="000470B1" w:rsidRPr="0028421D">
        <w:rPr>
          <w:rFonts w:ascii="Segoe UI" w:eastAsia="Segoe UI" w:hAnsi="Segoe UI" w:cs="Segoe UI"/>
          <w:sz w:val="28"/>
          <w:szCs w:val="28"/>
        </w:rPr>
        <w:t>,</w:t>
      </w:r>
      <w:r w:rsidRPr="0028421D">
        <w:rPr>
          <w:rFonts w:ascii="Segoe UI" w:eastAsia="Segoe UI" w:hAnsi="Segoe UI" w:cs="Segoe UI"/>
          <w:sz w:val="28"/>
          <w:szCs w:val="28"/>
        </w:rPr>
        <w:t xml:space="preserve"> Владимир Перевалов</w:t>
      </w:r>
      <w:r w:rsidR="000470B1" w:rsidRPr="0028421D">
        <w:rPr>
          <w:rFonts w:ascii="Segoe UI" w:eastAsia="Segoe UI" w:hAnsi="Segoe UI" w:cs="Segoe UI"/>
          <w:sz w:val="28"/>
          <w:szCs w:val="28"/>
        </w:rPr>
        <w:t>.</w:t>
      </w:r>
      <w:r w:rsidRPr="0028421D">
        <w:rPr>
          <w:rFonts w:ascii="Segoe UI" w:eastAsia="Segoe UI" w:hAnsi="Segoe UI" w:cs="Segoe UI"/>
          <w:sz w:val="28"/>
          <w:szCs w:val="28"/>
        </w:rPr>
        <w:t xml:space="preserve"> </w:t>
      </w:r>
    </w:p>
    <w:p w:rsidR="00953A07" w:rsidRPr="00C6125F" w:rsidRDefault="00953A07" w:rsidP="00FB64E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В юбилейный день ведомства особенно хочется отметить государственных регистраторов прав - на них возложены ответственные задачи по принятию решений. </w:t>
      </w:r>
    </w:p>
    <w:p w:rsidR="00953A07" w:rsidRPr="00C6125F" w:rsidRDefault="00953A07" w:rsidP="00953A07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Лариса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Аржевитина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вручила нагрудный знак «15 лет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Росреестру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» государственным регистраторам прав: </w:t>
      </w:r>
      <w:r w:rsidRPr="00C6125F">
        <w:rPr>
          <w:rFonts w:ascii="Segoe UI" w:eastAsia="Segoe UI" w:hAnsi="Segoe UI" w:cs="Segoe UI"/>
          <w:sz w:val="28"/>
          <w:szCs w:val="28"/>
        </w:rPr>
        <w:t>Галин</w:t>
      </w:r>
      <w:r w:rsidRPr="00C6125F">
        <w:rPr>
          <w:rFonts w:ascii="Segoe UI" w:eastAsia="Segoe UI" w:hAnsi="Segoe UI" w:cs="Segoe UI"/>
          <w:sz w:val="28"/>
          <w:szCs w:val="28"/>
        </w:rPr>
        <w:t xml:space="preserve">е </w:t>
      </w:r>
      <w:proofErr w:type="spellStart"/>
      <w:proofErr w:type="gramStart"/>
      <w:r w:rsidRPr="00C6125F">
        <w:rPr>
          <w:rFonts w:ascii="Segoe UI" w:eastAsia="Segoe UI" w:hAnsi="Segoe UI" w:cs="Segoe UI"/>
          <w:sz w:val="28"/>
          <w:szCs w:val="28"/>
        </w:rPr>
        <w:t>Паршаков</w:t>
      </w:r>
      <w:r w:rsidRPr="00C6125F">
        <w:rPr>
          <w:rFonts w:ascii="Segoe UI" w:eastAsia="Segoe UI" w:hAnsi="Segoe UI" w:cs="Segoe UI"/>
          <w:sz w:val="28"/>
          <w:szCs w:val="28"/>
        </w:rPr>
        <w:t>ой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, </w:t>
      </w:r>
      <w:r w:rsidRPr="00C6125F">
        <w:rPr>
          <w:rFonts w:ascii="Segoe UI" w:eastAsia="Segoe UI" w:hAnsi="Segoe UI" w:cs="Segoe UI"/>
          <w:sz w:val="28"/>
          <w:szCs w:val="28"/>
        </w:rPr>
        <w:t xml:space="preserve"> Ирин</w:t>
      </w:r>
      <w:r w:rsidRPr="00C6125F">
        <w:rPr>
          <w:rFonts w:ascii="Segoe UI" w:eastAsia="Segoe UI" w:hAnsi="Segoe UI" w:cs="Segoe UI"/>
          <w:sz w:val="28"/>
          <w:szCs w:val="28"/>
        </w:rPr>
        <w:t>е</w:t>
      </w:r>
      <w:proofErr w:type="gramEnd"/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Бакуто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и Ирине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Жилкиной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, Благодарность руководителя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-  </w:t>
      </w:r>
      <w:r w:rsidRPr="00C6125F">
        <w:rPr>
          <w:rFonts w:ascii="Segoe UI" w:eastAsia="Segoe UI" w:hAnsi="Segoe UI" w:cs="Segoe UI"/>
          <w:sz w:val="28"/>
          <w:szCs w:val="28"/>
        </w:rPr>
        <w:t>Ольге</w:t>
      </w:r>
      <w:r w:rsidRPr="00C6125F">
        <w:rPr>
          <w:rFonts w:ascii="Segoe UI" w:eastAsia="Segoe UI" w:hAnsi="Segoe UI" w:cs="Segoe UI"/>
          <w:sz w:val="28"/>
          <w:szCs w:val="28"/>
        </w:rPr>
        <w:t xml:space="preserve"> Антипьевой, </w:t>
      </w:r>
      <w:r w:rsidRPr="00C6125F">
        <w:rPr>
          <w:rFonts w:ascii="Segoe UI" w:eastAsia="Segoe UI" w:hAnsi="Segoe UI" w:cs="Segoe UI"/>
          <w:sz w:val="28"/>
          <w:szCs w:val="28"/>
        </w:rPr>
        <w:t>Кристине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Баканиной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, </w:t>
      </w:r>
      <w:r w:rsidRPr="00C6125F">
        <w:rPr>
          <w:rFonts w:ascii="Segoe UI" w:eastAsia="Segoe UI" w:hAnsi="Segoe UI" w:cs="Segoe UI"/>
          <w:sz w:val="28"/>
          <w:szCs w:val="28"/>
        </w:rPr>
        <w:t>Татьяне</w:t>
      </w:r>
      <w:r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Pr="00C6125F">
        <w:rPr>
          <w:rFonts w:ascii="Segoe UI" w:eastAsia="Segoe UI" w:hAnsi="Segoe UI" w:cs="Segoe UI"/>
          <w:sz w:val="28"/>
          <w:szCs w:val="28"/>
        </w:rPr>
        <w:t>Григорьевой</w:t>
      </w:r>
      <w:r w:rsidRPr="00C6125F">
        <w:rPr>
          <w:rFonts w:ascii="Segoe UI" w:eastAsia="Segoe UI" w:hAnsi="Segoe UI" w:cs="Segoe UI"/>
          <w:sz w:val="28"/>
          <w:szCs w:val="28"/>
        </w:rPr>
        <w:t>.</w:t>
      </w:r>
    </w:p>
    <w:p w:rsidR="00E83B43" w:rsidRPr="00C6125F" w:rsidRDefault="00E83B43" w:rsidP="00FB64ED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В теплой и дружественной обстановке ветераны и действующие сотрудники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вспомнили</w:t>
      </w:r>
      <w:r w:rsidR="0028421D">
        <w:rPr>
          <w:rFonts w:ascii="Segoe UI" w:eastAsia="Segoe UI" w:hAnsi="Segoe UI" w:cs="Segoe UI"/>
          <w:sz w:val="28"/>
          <w:szCs w:val="28"/>
        </w:rPr>
        <w:t>:</w:t>
      </w:r>
      <w:r w:rsidRPr="00C6125F">
        <w:rPr>
          <w:rFonts w:ascii="Segoe UI" w:eastAsia="Segoe UI" w:hAnsi="Segoe UI" w:cs="Segoe UI"/>
          <w:sz w:val="28"/>
          <w:szCs w:val="28"/>
        </w:rPr>
        <w:t xml:space="preserve"> как преодолевались трудности становления новой системы регистрации прав на недвижимость, рассказали о</w:t>
      </w:r>
      <w:r w:rsidR="00494AE0" w:rsidRPr="00C6125F">
        <w:rPr>
          <w:rFonts w:ascii="Segoe UI" w:eastAsia="Segoe UI" w:hAnsi="Segoe UI" w:cs="Segoe UI"/>
          <w:sz w:val="28"/>
          <w:szCs w:val="28"/>
        </w:rPr>
        <w:t xml:space="preserve"> современном «багаже» знаний государственного регистратора, </w:t>
      </w:r>
      <w:r w:rsidRPr="00C6125F">
        <w:rPr>
          <w:rFonts w:ascii="Segoe UI" w:eastAsia="Segoe UI" w:hAnsi="Segoe UI" w:cs="Segoe UI"/>
          <w:sz w:val="28"/>
          <w:szCs w:val="28"/>
        </w:rPr>
        <w:t>применении новых «цифровых» инструментов в работе: пространственном анализе территорий, рассмотрени</w:t>
      </w:r>
      <w:r w:rsidR="00494AE0" w:rsidRPr="00C6125F">
        <w:rPr>
          <w:rFonts w:ascii="Segoe UI" w:eastAsia="Segoe UI" w:hAnsi="Segoe UI" w:cs="Segoe UI"/>
          <w:sz w:val="28"/>
          <w:szCs w:val="28"/>
        </w:rPr>
        <w:t>и</w:t>
      </w:r>
      <w:r w:rsidRPr="00C6125F">
        <w:rPr>
          <w:rFonts w:ascii="Segoe UI" w:eastAsia="Segoe UI" w:hAnsi="Segoe UI" w:cs="Segoe UI"/>
          <w:sz w:val="28"/>
          <w:szCs w:val="28"/>
        </w:rPr>
        <w:t xml:space="preserve"> только электронных копий документов, </w:t>
      </w:r>
      <w:r w:rsidR="000C60BD" w:rsidRPr="00C6125F">
        <w:rPr>
          <w:rFonts w:ascii="Segoe UI" w:eastAsia="Segoe UI" w:hAnsi="Segoe UI" w:cs="Segoe UI"/>
          <w:sz w:val="28"/>
          <w:szCs w:val="28"/>
        </w:rPr>
        <w:t>с</w:t>
      </w:r>
      <w:r w:rsidRPr="00C6125F">
        <w:rPr>
          <w:rFonts w:ascii="Segoe UI" w:eastAsia="Segoe UI" w:hAnsi="Segoe UI" w:cs="Segoe UI"/>
          <w:sz w:val="28"/>
          <w:szCs w:val="28"/>
        </w:rPr>
        <w:t>ервис</w:t>
      </w:r>
      <w:r w:rsidR="000C60BD" w:rsidRPr="00C6125F">
        <w:rPr>
          <w:rFonts w:ascii="Segoe UI" w:eastAsia="Segoe UI" w:hAnsi="Segoe UI" w:cs="Segoe UI"/>
          <w:sz w:val="28"/>
          <w:szCs w:val="28"/>
        </w:rPr>
        <w:t>е</w:t>
      </w:r>
      <w:r w:rsidRPr="00C6125F">
        <w:rPr>
          <w:rFonts w:ascii="Segoe UI" w:eastAsia="Segoe UI" w:hAnsi="Segoe UI" w:cs="Segoe UI"/>
          <w:sz w:val="28"/>
          <w:szCs w:val="28"/>
        </w:rPr>
        <w:t xml:space="preserve"> «Цифровой помощник регистратора – ЕВА»</w:t>
      </w:r>
      <w:r w:rsidR="000C60BD" w:rsidRPr="00C6125F">
        <w:rPr>
          <w:rFonts w:ascii="Segoe UI" w:eastAsia="Segoe UI" w:hAnsi="Segoe UI" w:cs="Segoe UI"/>
          <w:sz w:val="28"/>
          <w:szCs w:val="28"/>
        </w:rPr>
        <w:t>.</w:t>
      </w:r>
    </w:p>
    <w:p w:rsidR="009F7FB5" w:rsidRPr="00C6125F" w:rsidRDefault="009F7FB5" w:rsidP="009F7FB5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Как отметила руководитель регионального управления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Лариса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Аржевитина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, </w:t>
      </w:r>
      <w:proofErr w:type="spellStart"/>
      <w:r w:rsidR="00E87E5D" w:rsidRPr="00C6125F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="00E87E5D" w:rsidRPr="00C6125F">
        <w:rPr>
          <w:rFonts w:ascii="Segoe UI" w:eastAsia="Segoe UI" w:hAnsi="Segoe UI" w:cs="Segoe UI"/>
          <w:sz w:val="28"/>
          <w:szCs w:val="28"/>
        </w:rPr>
        <w:t xml:space="preserve"> нужен всем. </w:t>
      </w:r>
      <w:r w:rsidR="00C6125F">
        <w:rPr>
          <w:rFonts w:ascii="Segoe UI" w:eastAsia="Segoe UI" w:hAnsi="Segoe UI" w:cs="Segoe UI"/>
          <w:sz w:val="28"/>
          <w:szCs w:val="28"/>
        </w:rPr>
        <w:t>«</w:t>
      </w:r>
      <w:r w:rsidR="00E87E5D" w:rsidRPr="00C6125F">
        <w:rPr>
          <w:rFonts w:ascii="Segoe UI" w:eastAsia="Segoe UI" w:hAnsi="Segoe UI" w:cs="Segoe UI"/>
          <w:sz w:val="28"/>
          <w:szCs w:val="28"/>
        </w:rPr>
        <w:t xml:space="preserve">Он даёт возможность человеку получить ответы на четыре главных вопроса о недвижимости: что это, чьё это, где это и сколько это стоит. Вместе мы создаём опорные точки и сквозные технологии для комплексного развития региона. </w:t>
      </w:r>
      <w:r w:rsidR="003F192A" w:rsidRPr="00C6125F">
        <w:rPr>
          <w:rFonts w:ascii="Segoe UI" w:eastAsia="Segoe UI" w:hAnsi="Segoe UI" w:cs="Segoe UI"/>
          <w:sz w:val="28"/>
          <w:szCs w:val="28"/>
        </w:rPr>
        <w:t xml:space="preserve">Как показал прошедший год, региональному Управления </w:t>
      </w:r>
      <w:proofErr w:type="spellStart"/>
      <w:r w:rsidR="003F192A"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="003F192A" w:rsidRPr="00C6125F">
        <w:rPr>
          <w:rFonts w:ascii="Segoe UI" w:eastAsia="Segoe UI" w:hAnsi="Segoe UI" w:cs="Segoe UI"/>
          <w:sz w:val="28"/>
          <w:szCs w:val="28"/>
        </w:rPr>
        <w:t xml:space="preserve"> по плечу любые задачи: в полном объёме исполнено поручение Президента российской Федерации по наполнению ЕГРН, исполнены все целевые показатели федеральных программ</w:t>
      </w:r>
      <w:r w:rsidR="00C6125F">
        <w:rPr>
          <w:rFonts w:ascii="Segoe UI" w:eastAsia="Segoe UI" w:hAnsi="Segoe UI" w:cs="Segoe UI"/>
          <w:sz w:val="28"/>
          <w:szCs w:val="28"/>
        </w:rPr>
        <w:t>»</w:t>
      </w:r>
      <w:r w:rsidR="00C6125F" w:rsidRPr="00C6125F">
        <w:rPr>
          <w:rFonts w:ascii="Segoe UI" w:eastAsia="Segoe UI" w:hAnsi="Segoe UI" w:cs="Segoe UI"/>
          <w:sz w:val="28"/>
          <w:szCs w:val="28"/>
        </w:rPr>
        <w:t>.</w:t>
      </w:r>
      <w:r w:rsidR="003F192A" w:rsidRPr="00C6125F">
        <w:rPr>
          <w:rFonts w:ascii="Segoe UI" w:eastAsia="Segoe UI" w:hAnsi="Segoe UI" w:cs="Segoe UI"/>
          <w:sz w:val="28"/>
          <w:szCs w:val="28"/>
        </w:rPr>
        <w:t xml:space="preserve"> </w:t>
      </w:r>
      <w:r w:rsidR="00E87E5D" w:rsidRPr="00C6125F">
        <w:rPr>
          <w:rFonts w:ascii="Segoe UI" w:eastAsia="Segoe UI" w:hAnsi="Segoe UI" w:cs="Segoe UI"/>
          <w:sz w:val="28"/>
          <w:szCs w:val="28"/>
        </w:rPr>
        <w:t>С</w:t>
      </w:r>
      <w:r w:rsidRPr="00C6125F">
        <w:rPr>
          <w:rFonts w:ascii="Segoe UI" w:eastAsia="Segoe UI" w:hAnsi="Segoe UI" w:cs="Segoe UI"/>
          <w:sz w:val="28"/>
          <w:szCs w:val="28"/>
        </w:rPr>
        <w:t xml:space="preserve"> момента открытия Пермской областной регистрационной палаты и в новом статусе регионального Управления Федеральной службы государственной регистрации, кадастра и картографии в фокусе особого внимания – совершенствование работы исходя из интересов человека. В 2023 году команда Большого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показала самый высокий уровень внедрения принципов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клиентоцентричности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среди федеральных органов власти и получила номинацию «Прорыв года», в этом успехе и вклад наших сотрудников.</w:t>
      </w:r>
    </w:p>
    <w:p w:rsidR="009F7FB5" w:rsidRPr="00C6125F" w:rsidRDefault="009F7FB5" w:rsidP="009F7FB5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C6125F">
        <w:rPr>
          <w:rFonts w:ascii="Segoe UI" w:eastAsia="Segoe UI" w:hAnsi="Segoe UI" w:cs="Segoe UI"/>
          <w:sz w:val="28"/>
          <w:szCs w:val="28"/>
        </w:rPr>
        <w:t xml:space="preserve">Региональное Управление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 xml:space="preserve"> – это высокопрофессиональная команда, успешно реализующая мероприятия государственной программы «Национальная система пространственных данных» и федеральный проект «Наполнение Единого государственного реестра недвижимости актуальными сведениями», работающая на благо жителей Пермского края. Её </w:t>
      </w:r>
      <w:r w:rsidRPr="00C6125F">
        <w:rPr>
          <w:rFonts w:ascii="Segoe UI" w:eastAsia="Segoe UI" w:hAnsi="Segoe UI" w:cs="Segoe UI"/>
          <w:sz w:val="28"/>
          <w:szCs w:val="28"/>
        </w:rPr>
        <w:lastRenderedPageBreak/>
        <w:t xml:space="preserve">достижения отмечены на федеральном уровне – в 2023 году 46 сотрудников отмечены нагрудными знаками «15 лет </w:t>
      </w:r>
      <w:proofErr w:type="spellStart"/>
      <w:r w:rsidRPr="00C6125F">
        <w:rPr>
          <w:rFonts w:ascii="Segoe UI" w:eastAsia="Segoe UI" w:hAnsi="Segoe UI" w:cs="Segoe UI"/>
          <w:sz w:val="28"/>
          <w:szCs w:val="28"/>
        </w:rPr>
        <w:t>Росреестру</w:t>
      </w:r>
      <w:proofErr w:type="spellEnd"/>
      <w:r w:rsidRPr="00C6125F">
        <w:rPr>
          <w:rFonts w:ascii="Segoe UI" w:eastAsia="Segoe UI" w:hAnsi="Segoe UI" w:cs="Segoe UI"/>
          <w:sz w:val="28"/>
          <w:szCs w:val="28"/>
        </w:rPr>
        <w:t>», 64 – иными ведомственными наградами.</w:t>
      </w:r>
    </w:p>
    <w:p w:rsidR="00FB64ED" w:rsidRPr="00FB64ED" w:rsidRDefault="00172A88" w:rsidP="00F11F66">
      <w:pPr>
        <w:spacing w:after="0" w:line="240" w:lineRule="auto"/>
        <w:ind w:firstLine="708"/>
        <w:jc w:val="both"/>
        <w:rPr>
          <w:rFonts w:ascii="Segoe UI" w:eastAsia="Segoe UI" w:hAnsi="Segoe UI" w:cs="Segoe UI"/>
          <w:color w:val="FF0000"/>
          <w:sz w:val="32"/>
        </w:rPr>
      </w:pPr>
      <w:r>
        <w:rPr>
          <w:rFonts w:ascii="Segoe UI" w:eastAsia="Segoe UI" w:hAnsi="Segoe UI" w:cs="Segoe UI"/>
          <w:color w:val="FF0000"/>
          <w:sz w:val="32"/>
        </w:rPr>
        <w:t>Фотоотчет размещен на странице Управления</w:t>
      </w:r>
      <w:bookmarkStart w:id="0" w:name="_GoBack"/>
      <w:bookmarkEnd w:id="0"/>
      <w:r>
        <w:rPr>
          <w:rFonts w:ascii="Segoe UI" w:eastAsia="Segoe UI" w:hAnsi="Segoe UI" w:cs="Segoe UI"/>
          <w:color w:val="FF0000"/>
          <w:sz w:val="32"/>
        </w:rPr>
        <w:t xml:space="preserve"> </w:t>
      </w:r>
      <w:proofErr w:type="spellStart"/>
      <w:r>
        <w:rPr>
          <w:rFonts w:ascii="Segoe UI" w:eastAsia="Segoe UI" w:hAnsi="Segoe UI" w:cs="Segoe UI"/>
          <w:color w:val="FF0000"/>
          <w:sz w:val="32"/>
        </w:rPr>
        <w:t>ВКонтакте</w:t>
      </w:r>
      <w:proofErr w:type="spellEnd"/>
      <w:r>
        <w:rPr>
          <w:rFonts w:ascii="Segoe UI" w:eastAsia="Segoe UI" w:hAnsi="Segoe UI" w:cs="Segoe UI"/>
          <w:color w:val="FF0000"/>
          <w:sz w:val="32"/>
        </w:rPr>
        <w:t xml:space="preserve"> </w:t>
      </w:r>
      <w:hyperlink r:id="rId6" w:history="1">
        <w:r w:rsidRPr="007865E2">
          <w:rPr>
            <w:rStyle w:val="a6"/>
            <w:rFonts w:ascii="Segoe UI" w:eastAsia="Segoe UI" w:hAnsi="Segoe UI" w:cs="Segoe UI"/>
            <w:sz w:val="32"/>
          </w:rPr>
          <w:t>https://vk.com/rosreestr_59?w=wall-49884202_9443</w:t>
        </w:r>
      </w:hyperlink>
      <w:r>
        <w:rPr>
          <w:rFonts w:ascii="Segoe UI" w:eastAsia="Segoe UI" w:hAnsi="Segoe UI" w:cs="Segoe UI"/>
          <w:color w:val="FF0000"/>
          <w:sz w:val="32"/>
        </w:rPr>
        <w:t xml:space="preserve"> .</w:t>
      </w: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5104926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172A88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C40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470B1"/>
    <w:rsid w:val="0005026E"/>
    <w:rsid w:val="00061FC8"/>
    <w:rsid w:val="00062292"/>
    <w:rsid w:val="000729E9"/>
    <w:rsid w:val="00073E6B"/>
    <w:rsid w:val="00087229"/>
    <w:rsid w:val="00096561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C60BD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4962"/>
    <w:rsid w:val="001350D2"/>
    <w:rsid w:val="00137249"/>
    <w:rsid w:val="00144FD9"/>
    <w:rsid w:val="0014748F"/>
    <w:rsid w:val="00155472"/>
    <w:rsid w:val="00172A88"/>
    <w:rsid w:val="0017377C"/>
    <w:rsid w:val="0018196E"/>
    <w:rsid w:val="00181C93"/>
    <w:rsid w:val="001847AC"/>
    <w:rsid w:val="00184CC2"/>
    <w:rsid w:val="001876B7"/>
    <w:rsid w:val="001908EA"/>
    <w:rsid w:val="001912EE"/>
    <w:rsid w:val="00191A28"/>
    <w:rsid w:val="00192172"/>
    <w:rsid w:val="00195849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D7130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4577D"/>
    <w:rsid w:val="00263082"/>
    <w:rsid w:val="002646F2"/>
    <w:rsid w:val="00266BAD"/>
    <w:rsid w:val="00270F0D"/>
    <w:rsid w:val="00277333"/>
    <w:rsid w:val="0028421D"/>
    <w:rsid w:val="0029239A"/>
    <w:rsid w:val="00292569"/>
    <w:rsid w:val="002A1CC8"/>
    <w:rsid w:val="002A26E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43D9F"/>
    <w:rsid w:val="003501B1"/>
    <w:rsid w:val="00350E8A"/>
    <w:rsid w:val="003523BF"/>
    <w:rsid w:val="00363D43"/>
    <w:rsid w:val="0038319F"/>
    <w:rsid w:val="00386A5F"/>
    <w:rsid w:val="00392407"/>
    <w:rsid w:val="00397060"/>
    <w:rsid w:val="003A24AC"/>
    <w:rsid w:val="003B290B"/>
    <w:rsid w:val="003B56DB"/>
    <w:rsid w:val="003B718C"/>
    <w:rsid w:val="003D2238"/>
    <w:rsid w:val="003E13E7"/>
    <w:rsid w:val="003E24CA"/>
    <w:rsid w:val="003E70A4"/>
    <w:rsid w:val="003F192A"/>
    <w:rsid w:val="00414D2F"/>
    <w:rsid w:val="00417C13"/>
    <w:rsid w:val="00424716"/>
    <w:rsid w:val="00425DDA"/>
    <w:rsid w:val="004461C3"/>
    <w:rsid w:val="00470752"/>
    <w:rsid w:val="00472E72"/>
    <w:rsid w:val="00473F11"/>
    <w:rsid w:val="0047567F"/>
    <w:rsid w:val="00494AE0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3E2"/>
    <w:rsid w:val="005668A6"/>
    <w:rsid w:val="00570C81"/>
    <w:rsid w:val="00580550"/>
    <w:rsid w:val="0058285A"/>
    <w:rsid w:val="00593298"/>
    <w:rsid w:val="005B2535"/>
    <w:rsid w:val="005B2EAC"/>
    <w:rsid w:val="005C0216"/>
    <w:rsid w:val="005C3E68"/>
    <w:rsid w:val="005C4403"/>
    <w:rsid w:val="005C7EFA"/>
    <w:rsid w:val="005D75B8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361BB"/>
    <w:rsid w:val="007403A9"/>
    <w:rsid w:val="007746E1"/>
    <w:rsid w:val="00781AA6"/>
    <w:rsid w:val="00786EED"/>
    <w:rsid w:val="007871AF"/>
    <w:rsid w:val="007936BF"/>
    <w:rsid w:val="007A3F9F"/>
    <w:rsid w:val="007C14F3"/>
    <w:rsid w:val="007C1CF6"/>
    <w:rsid w:val="007C2817"/>
    <w:rsid w:val="007C7DE8"/>
    <w:rsid w:val="007E648B"/>
    <w:rsid w:val="008036D3"/>
    <w:rsid w:val="00813973"/>
    <w:rsid w:val="00820B28"/>
    <w:rsid w:val="008215EA"/>
    <w:rsid w:val="00832779"/>
    <w:rsid w:val="008339E8"/>
    <w:rsid w:val="00837E6A"/>
    <w:rsid w:val="0084227F"/>
    <w:rsid w:val="00845982"/>
    <w:rsid w:val="008476AF"/>
    <w:rsid w:val="00847D43"/>
    <w:rsid w:val="00854927"/>
    <w:rsid w:val="00862CFE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D7225"/>
    <w:rsid w:val="008E7490"/>
    <w:rsid w:val="008F3EB0"/>
    <w:rsid w:val="008F5146"/>
    <w:rsid w:val="00901616"/>
    <w:rsid w:val="00910E77"/>
    <w:rsid w:val="00915EDD"/>
    <w:rsid w:val="0091735B"/>
    <w:rsid w:val="0093583F"/>
    <w:rsid w:val="009365BE"/>
    <w:rsid w:val="009372B7"/>
    <w:rsid w:val="0094104B"/>
    <w:rsid w:val="00951C16"/>
    <w:rsid w:val="00953A07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7B13"/>
    <w:rsid w:val="009F7FB5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247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2135"/>
    <w:rsid w:val="00AB5651"/>
    <w:rsid w:val="00AC5433"/>
    <w:rsid w:val="00AD3517"/>
    <w:rsid w:val="00AD670E"/>
    <w:rsid w:val="00AE7638"/>
    <w:rsid w:val="00B01DCE"/>
    <w:rsid w:val="00B03012"/>
    <w:rsid w:val="00B059E4"/>
    <w:rsid w:val="00B076BB"/>
    <w:rsid w:val="00B07B31"/>
    <w:rsid w:val="00B109B4"/>
    <w:rsid w:val="00B11FA4"/>
    <w:rsid w:val="00B165EF"/>
    <w:rsid w:val="00B22703"/>
    <w:rsid w:val="00B22FD0"/>
    <w:rsid w:val="00B23ACA"/>
    <w:rsid w:val="00B30E78"/>
    <w:rsid w:val="00B40C5E"/>
    <w:rsid w:val="00B52ABF"/>
    <w:rsid w:val="00B60907"/>
    <w:rsid w:val="00B67D79"/>
    <w:rsid w:val="00BA10AC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0081A"/>
    <w:rsid w:val="00C12C26"/>
    <w:rsid w:val="00C40A7D"/>
    <w:rsid w:val="00C42279"/>
    <w:rsid w:val="00C46025"/>
    <w:rsid w:val="00C536E0"/>
    <w:rsid w:val="00C5371E"/>
    <w:rsid w:val="00C56183"/>
    <w:rsid w:val="00C6125F"/>
    <w:rsid w:val="00C6392E"/>
    <w:rsid w:val="00C666BE"/>
    <w:rsid w:val="00C673D8"/>
    <w:rsid w:val="00C72D25"/>
    <w:rsid w:val="00C7418B"/>
    <w:rsid w:val="00C74A1A"/>
    <w:rsid w:val="00C77A22"/>
    <w:rsid w:val="00C853EF"/>
    <w:rsid w:val="00C85B01"/>
    <w:rsid w:val="00C872FE"/>
    <w:rsid w:val="00C87C99"/>
    <w:rsid w:val="00C96093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11D03"/>
    <w:rsid w:val="00E206A7"/>
    <w:rsid w:val="00E30881"/>
    <w:rsid w:val="00E32F75"/>
    <w:rsid w:val="00E4253E"/>
    <w:rsid w:val="00E55A7B"/>
    <w:rsid w:val="00E614B5"/>
    <w:rsid w:val="00E65FCE"/>
    <w:rsid w:val="00E66D4F"/>
    <w:rsid w:val="00E73DFE"/>
    <w:rsid w:val="00E81841"/>
    <w:rsid w:val="00E823D5"/>
    <w:rsid w:val="00E824C1"/>
    <w:rsid w:val="00E83B43"/>
    <w:rsid w:val="00E87E5D"/>
    <w:rsid w:val="00E934F4"/>
    <w:rsid w:val="00E9784F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11F66"/>
    <w:rsid w:val="00F30E6C"/>
    <w:rsid w:val="00F348BB"/>
    <w:rsid w:val="00F43FE3"/>
    <w:rsid w:val="00F45833"/>
    <w:rsid w:val="00F46470"/>
    <w:rsid w:val="00F47AF8"/>
    <w:rsid w:val="00F57ED3"/>
    <w:rsid w:val="00F602AD"/>
    <w:rsid w:val="00F64B56"/>
    <w:rsid w:val="00F66D57"/>
    <w:rsid w:val="00F705E2"/>
    <w:rsid w:val="00F9594D"/>
    <w:rsid w:val="00FA2BE4"/>
    <w:rsid w:val="00FA3C06"/>
    <w:rsid w:val="00FA3C07"/>
    <w:rsid w:val="00FA4EB8"/>
    <w:rsid w:val="00FB23AA"/>
    <w:rsid w:val="00FB64ED"/>
    <w:rsid w:val="00FC0146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BBFF7"/>
  <w15:docId w15:val="{CADE9360-FC88-4EFA-A5D7-3727238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59?w=wall-49884202_944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17</cp:revision>
  <cp:lastPrinted>2023-12-22T10:50:00Z</cp:lastPrinted>
  <dcterms:created xsi:type="dcterms:W3CDTF">2023-12-22T10:21:00Z</dcterms:created>
  <dcterms:modified xsi:type="dcterms:W3CDTF">2023-12-26T09:08:00Z</dcterms:modified>
</cp:coreProperties>
</file>