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DF7B2C" w:rsidRDefault="00DF7B2C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3A0405" w:rsidRPr="00770824" w:rsidRDefault="00157847" w:rsidP="003A0405">
      <w:pPr>
        <w:autoSpaceDE w:val="0"/>
        <w:autoSpaceDN w:val="0"/>
        <w:adjustRightInd w:val="0"/>
        <w:spacing w:after="160" w:line="259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Более 16 тысяч реестровых ошибок в</w:t>
      </w:r>
      <w:r w:rsidR="003A0405" w:rsidRPr="00770824">
        <w:rPr>
          <w:rFonts w:ascii="Segoe UI" w:eastAsia="Times New Roman" w:hAnsi="Segoe UI" w:cs="Segoe UI"/>
          <w:b/>
          <w:sz w:val="28"/>
          <w:szCs w:val="28"/>
        </w:rPr>
        <w:t xml:space="preserve"> 2023 году в 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Пермском крае </w:t>
      </w:r>
      <w:proofErr w:type="spellStart"/>
      <w:r>
        <w:rPr>
          <w:rFonts w:ascii="Segoe UI" w:eastAsia="Times New Roman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eastAsia="Times New Roman" w:hAnsi="Segoe UI" w:cs="Segoe UI"/>
          <w:b/>
          <w:sz w:val="28"/>
          <w:szCs w:val="28"/>
        </w:rPr>
        <w:t xml:space="preserve"> и </w:t>
      </w:r>
      <w:proofErr w:type="spellStart"/>
      <w:r>
        <w:rPr>
          <w:rFonts w:ascii="Segoe UI" w:eastAsia="Times New Roman" w:hAnsi="Segoe UI" w:cs="Segoe UI"/>
          <w:b/>
          <w:sz w:val="28"/>
          <w:szCs w:val="28"/>
        </w:rPr>
        <w:t>Роскадастр</w:t>
      </w:r>
      <w:proofErr w:type="spellEnd"/>
      <w:r>
        <w:rPr>
          <w:rFonts w:ascii="Segoe UI" w:eastAsia="Times New Roman" w:hAnsi="Segoe UI" w:cs="Segoe UI"/>
          <w:b/>
          <w:sz w:val="28"/>
          <w:szCs w:val="28"/>
        </w:rPr>
        <w:t xml:space="preserve"> исправили в реестре недвижимости</w:t>
      </w:r>
    </w:p>
    <w:p w:rsidR="00F255A3" w:rsidRDefault="00F255A3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E65C61" w:rsidRDefault="007677F5" w:rsidP="007677F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E65C61" w:rsidRPr="00E65C61">
        <w:rPr>
          <w:rFonts w:ascii="Segoe UI" w:hAnsi="Segoe UI" w:cs="Segoe UI"/>
          <w:sz w:val="28"/>
          <w:szCs w:val="28"/>
        </w:rPr>
        <w:t xml:space="preserve"> 2023 год</w:t>
      </w:r>
      <w:r>
        <w:rPr>
          <w:rFonts w:ascii="Segoe UI" w:hAnsi="Segoe UI" w:cs="Segoe UI"/>
          <w:sz w:val="28"/>
          <w:szCs w:val="28"/>
        </w:rPr>
        <w:t>у</w:t>
      </w:r>
      <w:r w:rsidR="00E65C61" w:rsidRPr="00E65C61">
        <w:rPr>
          <w:rFonts w:ascii="Segoe UI" w:hAnsi="Segoe UI" w:cs="Segoe UI"/>
          <w:sz w:val="28"/>
          <w:szCs w:val="28"/>
        </w:rPr>
        <w:t xml:space="preserve"> Управлением </w:t>
      </w:r>
      <w:proofErr w:type="spellStart"/>
      <w:r w:rsidR="00E65C61" w:rsidRPr="00E65C6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65C61" w:rsidRPr="00E65C61">
        <w:rPr>
          <w:rFonts w:ascii="Segoe UI" w:hAnsi="Segoe UI" w:cs="Segoe UI"/>
          <w:sz w:val="28"/>
          <w:szCs w:val="28"/>
        </w:rPr>
        <w:t xml:space="preserve"> по Пермскому краю в сведениях Единого государственного реестра недвижимости исправлено более 16 тысяч реестровых ошибок</w:t>
      </w:r>
      <w:r>
        <w:rPr>
          <w:rFonts w:ascii="Segoe UI" w:hAnsi="Segoe UI" w:cs="Segoe UI"/>
          <w:sz w:val="28"/>
          <w:szCs w:val="28"/>
        </w:rPr>
        <w:t xml:space="preserve"> без привлечения средств правообладателя</w:t>
      </w:r>
      <w:r w:rsidR="00E65C61" w:rsidRPr="00E65C61">
        <w:rPr>
          <w:rFonts w:ascii="Segoe UI" w:hAnsi="Segoe UI" w:cs="Segoe UI"/>
          <w:sz w:val="28"/>
          <w:szCs w:val="28"/>
        </w:rPr>
        <w:t xml:space="preserve">. </w:t>
      </w:r>
    </w:p>
    <w:p w:rsidR="00A06169" w:rsidRDefault="00A06169" w:rsidP="00E65C6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A06169">
        <w:rPr>
          <w:rFonts w:ascii="Segoe UI" w:hAnsi="Segoe UI" w:cs="Segoe UI"/>
          <w:sz w:val="28"/>
          <w:szCs w:val="28"/>
        </w:rPr>
        <w:t>од реестровой подразумевается ошибка, которая содержится в межевом или техническом плане, карте-плане территории или акте обследования</w:t>
      </w:r>
      <w:r>
        <w:rPr>
          <w:rFonts w:ascii="Segoe UI" w:hAnsi="Segoe UI" w:cs="Segoe UI"/>
          <w:sz w:val="28"/>
          <w:szCs w:val="28"/>
        </w:rPr>
        <w:t xml:space="preserve">, и она перенесена </w:t>
      </w:r>
      <w:r w:rsidRPr="00E65C61">
        <w:rPr>
          <w:rFonts w:ascii="Segoe UI" w:hAnsi="Segoe UI" w:cs="Segoe UI"/>
          <w:sz w:val="28"/>
          <w:szCs w:val="28"/>
        </w:rPr>
        <w:t>в Единый государственный реестр недвижимости.</w:t>
      </w:r>
      <w:r w:rsidRPr="00A06169">
        <w:rPr>
          <w:rFonts w:ascii="Segoe UI" w:hAnsi="Segoe UI" w:cs="Segoe UI"/>
          <w:sz w:val="28"/>
          <w:szCs w:val="28"/>
        </w:rPr>
        <w:t xml:space="preserve"> Чаще всего такие ошибки возникают из-за </w:t>
      </w:r>
      <w:r>
        <w:rPr>
          <w:rFonts w:ascii="Segoe UI" w:hAnsi="Segoe UI" w:cs="Segoe UI"/>
          <w:sz w:val="28"/>
          <w:szCs w:val="28"/>
        </w:rPr>
        <w:t xml:space="preserve">неточности в измерениях, опечаток и </w:t>
      </w:r>
      <w:r w:rsidRPr="00A940B6">
        <w:rPr>
          <w:rFonts w:ascii="Segoe UI" w:hAnsi="Segoe UI" w:cs="Segoe UI"/>
          <w:sz w:val="28"/>
          <w:szCs w:val="28"/>
        </w:rPr>
        <w:t>арифметически</w:t>
      </w:r>
      <w:r>
        <w:rPr>
          <w:rFonts w:ascii="Segoe UI" w:hAnsi="Segoe UI" w:cs="Segoe UI"/>
          <w:sz w:val="28"/>
          <w:szCs w:val="28"/>
        </w:rPr>
        <w:t>х</w:t>
      </w:r>
      <w:r w:rsidRPr="00A940B6">
        <w:rPr>
          <w:rFonts w:ascii="Segoe UI" w:hAnsi="Segoe UI" w:cs="Segoe UI"/>
          <w:sz w:val="28"/>
          <w:szCs w:val="28"/>
        </w:rPr>
        <w:t xml:space="preserve"> ошиб</w:t>
      </w:r>
      <w:r>
        <w:rPr>
          <w:rFonts w:ascii="Segoe UI" w:hAnsi="Segoe UI" w:cs="Segoe UI"/>
          <w:sz w:val="28"/>
          <w:szCs w:val="28"/>
        </w:rPr>
        <w:t>ок</w:t>
      </w:r>
      <w:r w:rsidRPr="00A06169">
        <w:rPr>
          <w:rFonts w:ascii="Segoe UI" w:hAnsi="Segoe UI" w:cs="Segoe UI"/>
          <w:sz w:val="28"/>
          <w:szCs w:val="28"/>
        </w:rPr>
        <w:t xml:space="preserve">, допущенных </w:t>
      </w:r>
      <w:r w:rsidR="009E7034">
        <w:rPr>
          <w:rFonts w:ascii="Segoe UI" w:hAnsi="Segoe UI" w:cs="Segoe UI"/>
          <w:sz w:val="28"/>
          <w:szCs w:val="28"/>
        </w:rPr>
        <w:t xml:space="preserve">кадастровым </w:t>
      </w:r>
      <w:proofErr w:type="spellStart"/>
      <w:r w:rsidR="009E7034">
        <w:rPr>
          <w:rFonts w:ascii="Segoe UI" w:hAnsi="Segoe UI" w:cs="Segoe UI"/>
          <w:sz w:val="28"/>
          <w:szCs w:val="28"/>
        </w:rPr>
        <w:t>инжнером</w:t>
      </w:r>
      <w:proofErr w:type="spellEnd"/>
      <w:r w:rsidRPr="00A06169">
        <w:rPr>
          <w:rFonts w:ascii="Segoe UI" w:hAnsi="Segoe UI" w:cs="Segoe UI"/>
          <w:sz w:val="28"/>
          <w:szCs w:val="28"/>
        </w:rPr>
        <w:t xml:space="preserve">, или из-за наличия ошибок в документах, которые были представлены в </w:t>
      </w:r>
      <w:proofErr w:type="spellStart"/>
      <w:r w:rsidRPr="00A06169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A06169">
        <w:rPr>
          <w:rFonts w:ascii="Segoe UI" w:hAnsi="Segoe UI" w:cs="Segoe UI"/>
          <w:sz w:val="28"/>
          <w:szCs w:val="28"/>
        </w:rPr>
        <w:t xml:space="preserve"> иными лицами или органами в порядке информационного взаимодействия. </w:t>
      </w:r>
    </w:p>
    <w:p w:rsidR="005824A6" w:rsidRDefault="00FF5AAC" w:rsidP="00E65C6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Как отмечает заместитель руководителя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Светлана Ильиных</w:t>
      </w:r>
      <w:r w:rsidR="009E7034">
        <w:rPr>
          <w:rFonts w:ascii="Segoe UI" w:hAnsi="Segoe UI" w:cs="Segoe UI"/>
          <w:sz w:val="28"/>
          <w:szCs w:val="28"/>
        </w:rPr>
        <w:t>, н</w:t>
      </w:r>
      <w:r w:rsidR="005824A6">
        <w:rPr>
          <w:rFonts w:ascii="Segoe UI" w:hAnsi="Segoe UI" w:cs="Segoe UI"/>
          <w:sz w:val="28"/>
          <w:szCs w:val="28"/>
        </w:rPr>
        <w:t xml:space="preserve">еточные сведения в Едином государственном реестре недвижимости создают риски возникновения земельных споров между собственниками, при принятии решений по использованию земельных участков. </w:t>
      </w:r>
      <w:proofErr w:type="spellStart"/>
      <w:r w:rsidR="00E65C61" w:rsidRPr="00E65C61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E65C61" w:rsidRPr="00E65C61">
        <w:rPr>
          <w:rFonts w:ascii="Segoe UI" w:hAnsi="Segoe UI" w:cs="Segoe UI"/>
          <w:sz w:val="28"/>
          <w:szCs w:val="28"/>
        </w:rPr>
        <w:t xml:space="preserve"> </w:t>
      </w:r>
      <w:r w:rsidR="005824A6" w:rsidRPr="00E65C61">
        <w:rPr>
          <w:rFonts w:ascii="Segoe UI" w:hAnsi="Segoe UI" w:cs="Segoe UI"/>
          <w:sz w:val="28"/>
          <w:szCs w:val="28"/>
        </w:rPr>
        <w:t>в случае выявления такой ошибки самостоятельно</w:t>
      </w:r>
      <w:r w:rsidR="005824A6">
        <w:rPr>
          <w:rFonts w:ascii="Segoe UI" w:hAnsi="Segoe UI" w:cs="Segoe UI"/>
          <w:sz w:val="28"/>
          <w:szCs w:val="28"/>
        </w:rPr>
        <w:t xml:space="preserve"> </w:t>
      </w:r>
      <w:r w:rsidR="00A06169">
        <w:rPr>
          <w:rFonts w:ascii="Segoe UI" w:hAnsi="Segoe UI" w:cs="Segoe UI"/>
          <w:sz w:val="28"/>
          <w:szCs w:val="28"/>
        </w:rPr>
        <w:t xml:space="preserve">активно использует свои возможности по </w:t>
      </w:r>
      <w:r w:rsidR="005824A6">
        <w:rPr>
          <w:rFonts w:ascii="Segoe UI" w:hAnsi="Segoe UI" w:cs="Segoe UI"/>
          <w:sz w:val="28"/>
          <w:szCs w:val="28"/>
        </w:rPr>
        <w:t xml:space="preserve">её </w:t>
      </w:r>
      <w:r w:rsidR="00E65C61" w:rsidRPr="00E65C61">
        <w:rPr>
          <w:rFonts w:ascii="Segoe UI" w:hAnsi="Segoe UI" w:cs="Segoe UI"/>
          <w:sz w:val="28"/>
          <w:szCs w:val="28"/>
        </w:rPr>
        <w:t>исправ</w:t>
      </w:r>
      <w:r w:rsidR="00A06169">
        <w:rPr>
          <w:rFonts w:ascii="Segoe UI" w:hAnsi="Segoe UI" w:cs="Segoe UI"/>
          <w:sz w:val="28"/>
          <w:szCs w:val="28"/>
        </w:rPr>
        <w:t>лению</w:t>
      </w:r>
      <w:r w:rsidR="00E65C61" w:rsidRPr="00E65C61">
        <w:rPr>
          <w:rFonts w:ascii="Segoe UI" w:hAnsi="Segoe UI" w:cs="Segoe UI"/>
          <w:sz w:val="28"/>
          <w:szCs w:val="28"/>
        </w:rPr>
        <w:t xml:space="preserve"> без участия собственника земельного участка. </w:t>
      </w:r>
    </w:p>
    <w:p w:rsidR="00904E1C" w:rsidRDefault="00A940B6" w:rsidP="00E65C6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</w:t>
      </w:r>
      <w:r w:rsidR="00E65C61" w:rsidRPr="00E65C61">
        <w:rPr>
          <w:rFonts w:ascii="Segoe UI" w:hAnsi="Segoe UI" w:cs="Segoe UI"/>
          <w:sz w:val="28"/>
          <w:szCs w:val="28"/>
        </w:rPr>
        <w:t xml:space="preserve"> исправления реестровой ошибки </w:t>
      </w:r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</w:t>
      </w:r>
      <w:r w:rsidR="00E65C61" w:rsidRPr="00E65C61">
        <w:rPr>
          <w:rFonts w:ascii="Segoe UI" w:hAnsi="Segoe UI" w:cs="Segoe UI"/>
          <w:sz w:val="28"/>
          <w:szCs w:val="28"/>
        </w:rPr>
        <w:t xml:space="preserve"> направляет письмо-поручения в филиал ППК "</w:t>
      </w:r>
      <w:proofErr w:type="spellStart"/>
      <w:r w:rsidR="00E65C61" w:rsidRPr="00E65C61">
        <w:rPr>
          <w:rFonts w:ascii="Segoe UI" w:hAnsi="Segoe UI" w:cs="Segoe UI"/>
          <w:sz w:val="28"/>
          <w:szCs w:val="28"/>
        </w:rPr>
        <w:t>Роскадастр</w:t>
      </w:r>
      <w:proofErr w:type="spellEnd"/>
      <w:r w:rsidR="00E65C61" w:rsidRPr="00E65C61">
        <w:rPr>
          <w:rFonts w:ascii="Segoe UI" w:hAnsi="Segoe UI" w:cs="Segoe UI"/>
          <w:sz w:val="28"/>
          <w:szCs w:val="28"/>
        </w:rPr>
        <w:t xml:space="preserve">" по Пермскому краю для определения координат объекта недвижимости в отношении, которого выявлена реестровая ошибка, так как как именно </w:t>
      </w:r>
      <w:proofErr w:type="spellStart"/>
      <w:r w:rsidR="00E65C61" w:rsidRPr="00E65C61">
        <w:rPr>
          <w:rFonts w:ascii="Segoe UI" w:hAnsi="Segoe UI" w:cs="Segoe UI"/>
          <w:sz w:val="28"/>
          <w:szCs w:val="28"/>
        </w:rPr>
        <w:t>Роскадастр</w:t>
      </w:r>
      <w:proofErr w:type="spellEnd"/>
      <w:r w:rsidR="00E65C61" w:rsidRPr="00E65C61">
        <w:rPr>
          <w:rFonts w:ascii="Segoe UI" w:hAnsi="Segoe UI" w:cs="Segoe UI"/>
          <w:sz w:val="28"/>
          <w:szCs w:val="28"/>
        </w:rPr>
        <w:t xml:space="preserve"> наделен полномочиями по определению координат. При определении </w:t>
      </w:r>
      <w:proofErr w:type="gramStart"/>
      <w:r w:rsidR="00E65C61" w:rsidRPr="00E65C61">
        <w:rPr>
          <w:rFonts w:ascii="Segoe UI" w:hAnsi="Segoe UI" w:cs="Segoe UI"/>
          <w:sz w:val="28"/>
          <w:szCs w:val="28"/>
        </w:rPr>
        <w:t xml:space="preserve">координат </w:t>
      </w:r>
      <w:r w:rsidR="009E7034">
        <w:rPr>
          <w:rFonts w:ascii="Segoe UI" w:hAnsi="Segoe UI" w:cs="Segoe UI"/>
          <w:sz w:val="28"/>
          <w:szCs w:val="28"/>
        </w:rPr>
        <w:t xml:space="preserve"> специалисты</w:t>
      </w:r>
      <w:proofErr w:type="gramEnd"/>
      <w:r w:rsidR="009E7034">
        <w:rPr>
          <w:rFonts w:ascii="Segoe UI" w:hAnsi="Segoe UI" w:cs="Segoe UI"/>
          <w:sz w:val="28"/>
          <w:szCs w:val="28"/>
        </w:rPr>
        <w:t xml:space="preserve"> </w:t>
      </w:r>
      <w:r w:rsidR="00E65C61" w:rsidRPr="00E65C61">
        <w:rPr>
          <w:rFonts w:ascii="Segoe UI" w:hAnsi="Segoe UI" w:cs="Segoe UI"/>
          <w:sz w:val="28"/>
          <w:szCs w:val="28"/>
        </w:rPr>
        <w:t>Филиал</w:t>
      </w:r>
      <w:r w:rsidR="009E7034">
        <w:rPr>
          <w:rFonts w:ascii="Segoe UI" w:hAnsi="Segoe UI" w:cs="Segoe UI"/>
          <w:sz w:val="28"/>
          <w:szCs w:val="28"/>
        </w:rPr>
        <w:t>а</w:t>
      </w:r>
      <w:r w:rsidR="00E65C61" w:rsidRPr="00E65C61">
        <w:rPr>
          <w:rFonts w:ascii="Segoe UI" w:hAnsi="Segoe UI" w:cs="Segoe UI"/>
          <w:sz w:val="28"/>
          <w:szCs w:val="28"/>
        </w:rPr>
        <w:t xml:space="preserve"> «ППК </w:t>
      </w:r>
      <w:proofErr w:type="spellStart"/>
      <w:r w:rsidR="00E65C61" w:rsidRPr="00E65C61">
        <w:rPr>
          <w:rFonts w:ascii="Segoe UI" w:hAnsi="Segoe UI" w:cs="Segoe UI"/>
          <w:sz w:val="28"/>
          <w:szCs w:val="28"/>
        </w:rPr>
        <w:t>Роскадастр</w:t>
      </w:r>
      <w:proofErr w:type="spellEnd"/>
      <w:r w:rsidR="00E65C61" w:rsidRPr="00E65C61">
        <w:rPr>
          <w:rFonts w:ascii="Segoe UI" w:hAnsi="Segoe UI" w:cs="Segoe UI"/>
          <w:sz w:val="28"/>
          <w:szCs w:val="28"/>
        </w:rPr>
        <w:t xml:space="preserve">» используют геодезический, фотограмметрический, картометрический и другие методы. По факту определения координат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9E7034">
        <w:rPr>
          <w:rFonts w:ascii="Segoe UI" w:hAnsi="Segoe UI" w:cs="Segoe UI"/>
          <w:sz w:val="28"/>
          <w:szCs w:val="28"/>
        </w:rPr>
        <w:t>принимает</w:t>
      </w:r>
      <w:r w:rsidR="00E65C61" w:rsidRPr="00E65C61">
        <w:rPr>
          <w:rFonts w:ascii="Segoe UI" w:hAnsi="Segoe UI" w:cs="Segoe UI"/>
          <w:sz w:val="28"/>
          <w:szCs w:val="28"/>
        </w:rPr>
        <w:t xml:space="preserve"> решение о необходимости устранения реестровой ошибки и направляет</w:t>
      </w:r>
      <w:bookmarkStart w:id="0" w:name="_GoBack"/>
      <w:bookmarkEnd w:id="0"/>
      <w:r w:rsidR="00E65C61" w:rsidRPr="00E65C61">
        <w:rPr>
          <w:rFonts w:ascii="Segoe UI" w:hAnsi="Segoe UI" w:cs="Segoe UI"/>
          <w:sz w:val="28"/>
          <w:szCs w:val="28"/>
        </w:rPr>
        <w:t xml:space="preserve"> заинтересованным лицам. В решении указывается суть </w:t>
      </w:r>
      <w:r w:rsidR="00E65C61" w:rsidRPr="00E65C61">
        <w:rPr>
          <w:rFonts w:ascii="Segoe UI" w:hAnsi="Segoe UI" w:cs="Segoe UI"/>
          <w:sz w:val="28"/>
          <w:szCs w:val="28"/>
        </w:rPr>
        <w:lastRenderedPageBreak/>
        <w:t xml:space="preserve">ошибки и в чем состоит необходимость ее исправления. </w:t>
      </w:r>
      <w:r w:rsidR="00FF5AAC">
        <w:rPr>
          <w:rFonts w:ascii="Segoe UI" w:hAnsi="Segoe UI" w:cs="Segoe UI"/>
          <w:sz w:val="28"/>
          <w:szCs w:val="28"/>
        </w:rPr>
        <w:t xml:space="preserve"> Если собственник согласен, то ему ничего делать не нужно.</w:t>
      </w:r>
    </w:p>
    <w:p w:rsidR="00A940B6" w:rsidRDefault="00E65C61" w:rsidP="00E65C6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65C61">
        <w:rPr>
          <w:rFonts w:ascii="Segoe UI" w:hAnsi="Segoe UI" w:cs="Segoe UI"/>
          <w:sz w:val="28"/>
          <w:szCs w:val="28"/>
        </w:rPr>
        <w:t xml:space="preserve">Законом </w:t>
      </w:r>
      <w:r w:rsidR="00A940B6">
        <w:rPr>
          <w:rFonts w:ascii="Segoe UI" w:hAnsi="Segoe UI" w:cs="Segoe UI"/>
          <w:sz w:val="28"/>
          <w:szCs w:val="28"/>
        </w:rPr>
        <w:t xml:space="preserve">также </w:t>
      </w:r>
      <w:r w:rsidRPr="00E65C61">
        <w:rPr>
          <w:rFonts w:ascii="Segoe UI" w:hAnsi="Segoe UI" w:cs="Segoe UI"/>
          <w:sz w:val="28"/>
          <w:szCs w:val="28"/>
        </w:rPr>
        <w:t xml:space="preserve">предусмотрено, что в период исправления выявленная реестровая ошибка может быть исправлена заинтересованными лицами самостоятельно, на основании заявления и документов (межевого плана), необходимых для исправления реестровой ошибки. </w:t>
      </w:r>
    </w:p>
    <w:p w:rsidR="00904E1C" w:rsidRDefault="00A940B6" w:rsidP="00E65C6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Если п</w:t>
      </w:r>
      <w:r w:rsidRPr="00E65C61">
        <w:rPr>
          <w:rFonts w:ascii="Segoe UI" w:hAnsi="Segoe UI" w:cs="Segoe UI"/>
          <w:sz w:val="28"/>
          <w:szCs w:val="28"/>
        </w:rPr>
        <w:t>о истечении трех месяцев со дня направления решения об исправлении реестровой ошибки</w:t>
      </w:r>
      <w:r>
        <w:rPr>
          <w:rFonts w:ascii="Segoe UI" w:hAnsi="Segoe UI" w:cs="Segoe UI"/>
          <w:sz w:val="28"/>
          <w:szCs w:val="28"/>
        </w:rPr>
        <w:t xml:space="preserve"> от заинтересованного лица не поступили возражения</w:t>
      </w:r>
      <w:r w:rsidR="00E65C61" w:rsidRPr="00E65C61"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E65C61" w:rsidRPr="00E65C61">
        <w:rPr>
          <w:rFonts w:ascii="Segoe UI" w:hAnsi="Segoe UI" w:cs="Segoe UI"/>
          <w:sz w:val="28"/>
          <w:szCs w:val="28"/>
        </w:rPr>
        <w:t>без согласия правообладателя вносит изменения в сведения Единого государственного реестра недвижимости о местоположении границ земельных участков</w:t>
      </w:r>
      <w:r>
        <w:rPr>
          <w:rFonts w:ascii="Segoe UI" w:hAnsi="Segoe UI" w:cs="Segoe UI"/>
          <w:sz w:val="28"/>
          <w:szCs w:val="28"/>
        </w:rPr>
        <w:t>,</w:t>
      </w:r>
      <w:r w:rsidR="00E65C61" w:rsidRPr="00E65C61">
        <w:rPr>
          <w:rFonts w:ascii="Segoe UI" w:hAnsi="Segoe UI" w:cs="Segoe UI"/>
          <w:sz w:val="28"/>
          <w:szCs w:val="28"/>
        </w:rPr>
        <w:t xml:space="preserve"> в отношении которых выявлена реестровая ошибка. После устранения реестровой ошибки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E65C61" w:rsidRPr="00E65C61">
        <w:rPr>
          <w:rFonts w:ascii="Segoe UI" w:hAnsi="Segoe UI" w:cs="Segoe UI"/>
          <w:sz w:val="28"/>
          <w:szCs w:val="28"/>
        </w:rPr>
        <w:t xml:space="preserve">направляет </w:t>
      </w:r>
      <w:r>
        <w:rPr>
          <w:rFonts w:ascii="Segoe UI" w:hAnsi="Segoe UI" w:cs="Segoe UI"/>
          <w:sz w:val="28"/>
          <w:szCs w:val="28"/>
        </w:rPr>
        <w:t>собственникам земельного участка</w:t>
      </w:r>
      <w:r w:rsidRPr="00E65C61">
        <w:rPr>
          <w:rFonts w:ascii="Segoe UI" w:hAnsi="Segoe UI" w:cs="Segoe UI"/>
          <w:sz w:val="28"/>
          <w:szCs w:val="28"/>
        </w:rPr>
        <w:t xml:space="preserve"> </w:t>
      </w:r>
      <w:r w:rsidR="00E65C61" w:rsidRPr="00E65C61">
        <w:rPr>
          <w:rFonts w:ascii="Segoe UI" w:hAnsi="Segoe UI" w:cs="Segoe UI"/>
          <w:sz w:val="28"/>
          <w:szCs w:val="28"/>
        </w:rPr>
        <w:t>уведомление о внесении соответствующих изменений в Единый государственный реестр недвижимости.       </w:t>
      </w:r>
    </w:p>
    <w:p w:rsidR="008C6122" w:rsidRDefault="00E65C61" w:rsidP="00E65C61">
      <w:pPr>
        <w:spacing w:after="0" w:line="240" w:lineRule="auto"/>
        <w:ind w:firstLine="708"/>
        <w:jc w:val="both"/>
      </w:pPr>
      <w:r w:rsidRPr="00E65C61">
        <w:rPr>
          <w:rFonts w:ascii="Segoe UI" w:hAnsi="Segoe UI" w:cs="Segoe UI"/>
          <w:sz w:val="28"/>
          <w:szCs w:val="28"/>
        </w:rPr>
        <w:t>В случаях, если исправление реестровой ошибки может причинить вред или нарушить законные интересы правообладателей или третьих лиц, исправление производится только по решению суда.</w:t>
      </w:r>
    </w:p>
    <w:p w:rsidR="003268F6" w:rsidRDefault="003268F6" w:rsidP="00EB2ABB">
      <w:pPr>
        <w:spacing w:after="0" w:line="240" w:lineRule="auto"/>
        <w:jc w:val="both"/>
      </w:pPr>
      <w:r>
        <w:tab/>
      </w:r>
    </w:p>
    <w:p w:rsidR="008C6122" w:rsidRDefault="008C6122" w:rsidP="00EB2ABB">
      <w:pPr>
        <w:spacing w:after="0" w:line="240" w:lineRule="auto"/>
        <w:jc w:val="both"/>
      </w:pP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4pt" o:ole="" o:preferrelative="t" stroked="f">
            <v:imagedata r:id="rId6" o:title=""/>
          </v:rect>
          <o:OLEObject Type="Embed" ProgID="StaticMetafile" ShapeID="_x0000_i1025" DrawAspect="Content" ObjectID="_1764746051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9E7034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lastRenderedPageBreak/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C40A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729E9"/>
    <w:rsid w:val="00087229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14E9"/>
    <w:rsid w:val="00104F92"/>
    <w:rsid w:val="00125973"/>
    <w:rsid w:val="001270BF"/>
    <w:rsid w:val="00132268"/>
    <w:rsid w:val="00132695"/>
    <w:rsid w:val="00133C7D"/>
    <w:rsid w:val="001350D2"/>
    <w:rsid w:val="00137249"/>
    <w:rsid w:val="00144FD9"/>
    <w:rsid w:val="0014748F"/>
    <w:rsid w:val="00155472"/>
    <w:rsid w:val="00157847"/>
    <w:rsid w:val="0017377C"/>
    <w:rsid w:val="0018196E"/>
    <w:rsid w:val="00181C93"/>
    <w:rsid w:val="001847AC"/>
    <w:rsid w:val="00184CC2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63082"/>
    <w:rsid w:val="002646F2"/>
    <w:rsid w:val="00266BAD"/>
    <w:rsid w:val="0029239A"/>
    <w:rsid w:val="00292569"/>
    <w:rsid w:val="002A1CC8"/>
    <w:rsid w:val="002A26E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268F6"/>
    <w:rsid w:val="003306D1"/>
    <w:rsid w:val="003501B1"/>
    <w:rsid w:val="00350E8A"/>
    <w:rsid w:val="003523BF"/>
    <w:rsid w:val="00363D43"/>
    <w:rsid w:val="0038319F"/>
    <w:rsid w:val="00386A5F"/>
    <w:rsid w:val="00392407"/>
    <w:rsid w:val="003A0405"/>
    <w:rsid w:val="003A24AC"/>
    <w:rsid w:val="003B290B"/>
    <w:rsid w:val="003B56DB"/>
    <w:rsid w:val="003B718C"/>
    <w:rsid w:val="003D2238"/>
    <w:rsid w:val="003E13E7"/>
    <w:rsid w:val="003E24CA"/>
    <w:rsid w:val="003E70A4"/>
    <w:rsid w:val="00414D2F"/>
    <w:rsid w:val="00424716"/>
    <w:rsid w:val="00425DDA"/>
    <w:rsid w:val="004461C3"/>
    <w:rsid w:val="00470752"/>
    <w:rsid w:val="00472E72"/>
    <w:rsid w:val="00473F11"/>
    <w:rsid w:val="004A06B1"/>
    <w:rsid w:val="004A4140"/>
    <w:rsid w:val="004B099D"/>
    <w:rsid w:val="004B1BB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2DA2"/>
    <w:rsid w:val="005663E2"/>
    <w:rsid w:val="005668A6"/>
    <w:rsid w:val="00570C81"/>
    <w:rsid w:val="00580550"/>
    <w:rsid w:val="005824A6"/>
    <w:rsid w:val="0058285A"/>
    <w:rsid w:val="005931F4"/>
    <w:rsid w:val="005B2535"/>
    <w:rsid w:val="005B2EAC"/>
    <w:rsid w:val="005C0216"/>
    <w:rsid w:val="005C3E68"/>
    <w:rsid w:val="005C4403"/>
    <w:rsid w:val="005C7EFA"/>
    <w:rsid w:val="005D75B8"/>
    <w:rsid w:val="005D7D50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173F6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677F5"/>
    <w:rsid w:val="00770824"/>
    <w:rsid w:val="00781AA6"/>
    <w:rsid w:val="00786EED"/>
    <w:rsid w:val="007871AF"/>
    <w:rsid w:val="007936BF"/>
    <w:rsid w:val="007A3F9F"/>
    <w:rsid w:val="007C1CF6"/>
    <w:rsid w:val="007C2817"/>
    <w:rsid w:val="007C7DE8"/>
    <w:rsid w:val="007D28D6"/>
    <w:rsid w:val="008036D3"/>
    <w:rsid w:val="00813973"/>
    <w:rsid w:val="008215EA"/>
    <w:rsid w:val="00832779"/>
    <w:rsid w:val="008339E8"/>
    <w:rsid w:val="008366EF"/>
    <w:rsid w:val="0084227F"/>
    <w:rsid w:val="00845982"/>
    <w:rsid w:val="008476AF"/>
    <w:rsid w:val="00847D43"/>
    <w:rsid w:val="00854927"/>
    <w:rsid w:val="00862CFE"/>
    <w:rsid w:val="00863A58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C6122"/>
    <w:rsid w:val="008D0649"/>
    <w:rsid w:val="008D6AAB"/>
    <w:rsid w:val="008D7225"/>
    <w:rsid w:val="008F3EB0"/>
    <w:rsid w:val="008F5146"/>
    <w:rsid w:val="00901616"/>
    <w:rsid w:val="00904E1C"/>
    <w:rsid w:val="00910E77"/>
    <w:rsid w:val="00915EDD"/>
    <w:rsid w:val="0091735B"/>
    <w:rsid w:val="0093583F"/>
    <w:rsid w:val="009365BE"/>
    <w:rsid w:val="009372B7"/>
    <w:rsid w:val="0094104B"/>
    <w:rsid w:val="00951C16"/>
    <w:rsid w:val="009552AE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1E96"/>
    <w:rsid w:val="009B2329"/>
    <w:rsid w:val="009B59DA"/>
    <w:rsid w:val="009C0AB8"/>
    <w:rsid w:val="009C3C5E"/>
    <w:rsid w:val="009D5F65"/>
    <w:rsid w:val="009E7034"/>
    <w:rsid w:val="009F7B13"/>
    <w:rsid w:val="00A03EAF"/>
    <w:rsid w:val="00A06169"/>
    <w:rsid w:val="00A17438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3192"/>
    <w:rsid w:val="00A940B6"/>
    <w:rsid w:val="00A95486"/>
    <w:rsid w:val="00AA0E83"/>
    <w:rsid w:val="00AA2CEE"/>
    <w:rsid w:val="00AA6966"/>
    <w:rsid w:val="00AB11BE"/>
    <w:rsid w:val="00AB5651"/>
    <w:rsid w:val="00AC5433"/>
    <w:rsid w:val="00AD3517"/>
    <w:rsid w:val="00AD670E"/>
    <w:rsid w:val="00AE7638"/>
    <w:rsid w:val="00B01DCE"/>
    <w:rsid w:val="00B03012"/>
    <w:rsid w:val="00B059E4"/>
    <w:rsid w:val="00B076BB"/>
    <w:rsid w:val="00B07B31"/>
    <w:rsid w:val="00B109B4"/>
    <w:rsid w:val="00B11FA4"/>
    <w:rsid w:val="00B22703"/>
    <w:rsid w:val="00B22FD0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0081A"/>
    <w:rsid w:val="00C12C26"/>
    <w:rsid w:val="00C40A7D"/>
    <w:rsid w:val="00C42279"/>
    <w:rsid w:val="00C46025"/>
    <w:rsid w:val="00C536E0"/>
    <w:rsid w:val="00C5371E"/>
    <w:rsid w:val="00C56183"/>
    <w:rsid w:val="00C6392E"/>
    <w:rsid w:val="00C666BE"/>
    <w:rsid w:val="00C673D8"/>
    <w:rsid w:val="00C72D25"/>
    <w:rsid w:val="00C7418B"/>
    <w:rsid w:val="00C74A1A"/>
    <w:rsid w:val="00C77A22"/>
    <w:rsid w:val="00C853EF"/>
    <w:rsid w:val="00C85B01"/>
    <w:rsid w:val="00C872FE"/>
    <w:rsid w:val="00C87C99"/>
    <w:rsid w:val="00C96093"/>
    <w:rsid w:val="00C97E5F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1352"/>
    <w:rsid w:val="00D44B60"/>
    <w:rsid w:val="00D44D8C"/>
    <w:rsid w:val="00D631BF"/>
    <w:rsid w:val="00D801B8"/>
    <w:rsid w:val="00D87360"/>
    <w:rsid w:val="00D95632"/>
    <w:rsid w:val="00DA1157"/>
    <w:rsid w:val="00DA175D"/>
    <w:rsid w:val="00DB3597"/>
    <w:rsid w:val="00DD16EA"/>
    <w:rsid w:val="00DD32A8"/>
    <w:rsid w:val="00DE0B91"/>
    <w:rsid w:val="00DF1F89"/>
    <w:rsid w:val="00DF2298"/>
    <w:rsid w:val="00DF7B2C"/>
    <w:rsid w:val="00E02EE9"/>
    <w:rsid w:val="00E206A7"/>
    <w:rsid w:val="00E30881"/>
    <w:rsid w:val="00E32F75"/>
    <w:rsid w:val="00E4253E"/>
    <w:rsid w:val="00E55A7B"/>
    <w:rsid w:val="00E614B5"/>
    <w:rsid w:val="00E65C61"/>
    <w:rsid w:val="00E65FCE"/>
    <w:rsid w:val="00E66D4F"/>
    <w:rsid w:val="00E73DFE"/>
    <w:rsid w:val="00E81841"/>
    <w:rsid w:val="00E823D5"/>
    <w:rsid w:val="00E824C1"/>
    <w:rsid w:val="00E934F4"/>
    <w:rsid w:val="00E9784F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255A3"/>
    <w:rsid w:val="00F30E6C"/>
    <w:rsid w:val="00F43FE3"/>
    <w:rsid w:val="00F45833"/>
    <w:rsid w:val="00F46470"/>
    <w:rsid w:val="00F47AF8"/>
    <w:rsid w:val="00F57ED3"/>
    <w:rsid w:val="00F602AD"/>
    <w:rsid w:val="00F64B56"/>
    <w:rsid w:val="00F66D57"/>
    <w:rsid w:val="00F9594D"/>
    <w:rsid w:val="00FA2BE4"/>
    <w:rsid w:val="00FA3C06"/>
    <w:rsid w:val="00FA3C07"/>
    <w:rsid w:val="00FA4EB8"/>
    <w:rsid w:val="00FA5E44"/>
    <w:rsid w:val="00FB23AA"/>
    <w:rsid w:val="00FC0146"/>
    <w:rsid w:val="00FD0CB6"/>
    <w:rsid w:val="00FD4FD7"/>
    <w:rsid w:val="00FE247D"/>
    <w:rsid w:val="00FE5E1E"/>
    <w:rsid w:val="00FE7CEE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653E0"/>
  <w15:docId w15:val="{CADE9360-FC88-4EFA-A5D7-3727238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6</cp:revision>
  <cp:lastPrinted>2023-12-01T10:26:00Z</cp:lastPrinted>
  <dcterms:created xsi:type="dcterms:W3CDTF">2023-12-21T07:48:00Z</dcterms:created>
  <dcterms:modified xsi:type="dcterms:W3CDTF">2023-12-22T05:28:00Z</dcterms:modified>
</cp:coreProperties>
</file>