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016" w:rsidRDefault="000A5016" w:rsidP="000A5016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19532F" w:rsidRDefault="0019532F" w:rsidP="0019532F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r w:rsidRPr="0019532F">
        <w:rPr>
          <w:rFonts w:ascii="Segoe UI" w:hAnsi="Segoe UI" w:cs="Segoe UI"/>
          <w:b/>
          <w:sz w:val="32"/>
          <w:szCs w:val="32"/>
        </w:rPr>
        <w:t xml:space="preserve">Краевой Росреестр приглашает на вебинар </w:t>
      </w:r>
    </w:p>
    <w:p w:rsidR="00653F32" w:rsidRDefault="0019532F" w:rsidP="0019532F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r w:rsidRPr="0019532F">
        <w:rPr>
          <w:rFonts w:ascii="Segoe UI" w:hAnsi="Segoe UI" w:cs="Segoe UI"/>
          <w:b/>
          <w:sz w:val="32"/>
          <w:szCs w:val="32"/>
        </w:rPr>
        <w:t xml:space="preserve">по оформлению земельных участков </w:t>
      </w:r>
      <w:r w:rsidR="00653F32">
        <w:rPr>
          <w:rFonts w:ascii="Segoe UI" w:hAnsi="Segoe UI" w:cs="Segoe UI"/>
          <w:b/>
          <w:sz w:val="32"/>
          <w:szCs w:val="32"/>
        </w:rPr>
        <w:t xml:space="preserve">под гаражами </w:t>
      </w:r>
    </w:p>
    <w:p w:rsidR="0019532F" w:rsidRPr="0019532F" w:rsidRDefault="0019532F" w:rsidP="0019532F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r w:rsidRPr="0019532F">
        <w:rPr>
          <w:rFonts w:ascii="Segoe UI" w:hAnsi="Segoe UI" w:cs="Segoe UI"/>
          <w:b/>
          <w:sz w:val="32"/>
          <w:szCs w:val="32"/>
        </w:rPr>
        <w:t>в границах полосы отвода железной дороги</w:t>
      </w:r>
    </w:p>
    <w:p w:rsidR="0019532F" w:rsidRPr="0019532F" w:rsidRDefault="0019532F" w:rsidP="0019532F">
      <w:pPr>
        <w:spacing w:after="0" w:line="312" w:lineRule="auto"/>
        <w:ind w:firstLine="708"/>
        <w:jc w:val="center"/>
        <w:rPr>
          <w:rFonts w:ascii="Segoe UI" w:hAnsi="Segoe UI" w:cs="Segoe UI"/>
          <w:b/>
          <w:sz w:val="28"/>
          <w:szCs w:val="28"/>
        </w:rPr>
      </w:pPr>
    </w:p>
    <w:p w:rsidR="0019532F" w:rsidRDefault="0019532F" w:rsidP="0019532F">
      <w:pPr>
        <w:spacing w:after="0" w:line="312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  <w:r w:rsidRPr="0019532F">
        <w:rPr>
          <w:rFonts w:ascii="Segoe UI" w:hAnsi="Segoe UI" w:cs="Segoe UI"/>
          <w:b/>
          <w:sz w:val="28"/>
          <w:szCs w:val="28"/>
        </w:rPr>
        <w:t>29 ноября 2023 года в 11.00 (местное время) на своей официальной странице «</w:t>
      </w:r>
      <w:proofErr w:type="spellStart"/>
      <w:r w:rsidRPr="0019532F">
        <w:rPr>
          <w:rFonts w:ascii="Segoe UI" w:hAnsi="Segoe UI" w:cs="Segoe UI"/>
          <w:b/>
          <w:sz w:val="28"/>
          <w:szCs w:val="28"/>
        </w:rPr>
        <w:t>ВКонтакте</w:t>
      </w:r>
      <w:proofErr w:type="spellEnd"/>
      <w:r w:rsidRPr="0019532F">
        <w:rPr>
          <w:rFonts w:ascii="Segoe UI" w:hAnsi="Segoe UI" w:cs="Segoe UI"/>
          <w:b/>
          <w:sz w:val="28"/>
          <w:szCs w:val="28"/>
        </w:rPr>
        <w:t>» Управление Росреестра по Пермскому краю проведет вебинар по теме: «</w:t>
      </w:r>
      <w:r w:rsidR="00653F32">
        <w:rPr>
          <w:rFonts w:ascii="Segoe UI" w:hAnsi="Segoe UI" w:cs="Segoe UI"/>
          <w:b/>
          <w:sz w:val="28"/>
          <w:szCs w:val="28"/>
        </w:rPr>
        <w:t xml:space="preserve">Гаражная амнистия. </w:t>
      </w:r>
      <w:r w:rsidRPr="0019532F">
        <w:rPr>
          <w:rFonts w:ascii="Segoe UI" w:hAnsi="Segoe UI" w:cs="Segoe UI"/>
          <w:b/>
          <w:sz w:val="28"/>
          <w:szCs w:val="28"/>
        </w:rPr>
        <w:t>Порядок образования земельного участка под гаражом в границах полосы отвода железной дороги и оформления прав на него».</w:t>
      </w:r>
    </w:p>
    <w:p w:rsidR="003E3A70" w:rsidRDefault="00653F32" w:rsidP="0019532F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653F32">
        <w:rPr>
          <w:rFonts w:ascii="Segoe UI" w:hAnsi="Segoe UI" w:cs="Segoe UI"/>
          <w:sz w:val="28"/>
          <w:szCs w:val="28"/>
        </w:rPr>
        <w:t>С 1 октября 2023 года урегулирован порядок оформления прав на гаражи и земельные участки под ними, расположенные в полосе отвода железной дороги.</w:t>
      </w:r>
      <w:r>
        <w:rPr>
          <w:rFonts w:ascii="Segoe UI" w:hAnsi="Segoe UI" w:cs="Segoe UI"/>
          <w:sz w:val="28"/>
          <w:szCs w:val="28"/>
        </w:rPr>
        <w:t xml:space="preserve"> Если</w:t>
      </w:r>
      <w:r w:rsidRPr="00653F32">
        <w:rPr>
          <w:rFonts w:ascii="Segoe UI" w:hAnsi="Segoe UI" w:cs="Segoe UI"/>
          <w:sz w:val="28"/>
          <w:szCs w:val="28"/>
        </w:rPr>
        <w:t xml:space="preserve"> </w:t>
      </w:r>
      <w:r w:rsidR="003E3A70">
        <w:rPr>
          <w:rFonts w:ascii="Segoe UI" w:hAnsi="Segoe UI" w:cs="Segoe UI"/>
          <w:sz w:val="28"/>
          <w:szCs w:val="28"/>
        </w:rPr>
        <w:t xml:space="preserve">гараж расположен на </w:t>
      </w:r>
      <w:r w:rsidRPr="00653F32">
        <w:rPr>
          <w:rFonts w:ascii="Segoe UI" w:hAnsi="Segoe UI" w:cs="Segoe UI"/>
          <w:sz w:val="28"/>
          <w:szCs w:val="28"/>
        </w:rPr>
        <w:t>земельн</w:t>
      </w:r>
      <w:r w:rsidR="003E3A70">
        <w:rPr>
          <w:rFonts w:ascii="Segoe UI" w:hAnsi="Segoe UI" w:cs="Segoe UI"/>
          <w:sz w:val="28"/>
          <w:szCs w:val="28"/>
        </w:rPr>
        <w:t>ом</w:t>
      </w:r>
      <w:r w:rsidRPr="00653F32">
        <w:rPr>
          <w:rFonts w:ascii="Segoe UI" w:hAnsi="Segoe UI" w:cs="Segoe UI"/>
          <w:sz w:val="28"/>
          <w:szCs w:val="28"/>
        </w:rPr>
        <w:t xml:space="preserve"> участ</w:t>
      </w:r>
      <w:r w:rsidR="003E3A70">
        <w:rPr>
          <w:rFonts w:ascii="Segoe UI" w:hAnsi="Segoe UI" w:cs="Segoe UI"/>
          <w:sz w:val="28"/>
          <w:szCs w:val="28"/>
        </w:rPr>
        <w:t>ке,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653F32">
        <w:rPr>
          <w:rFonts w:ascii="Segoe UI" w:hAnsi="Segoe UI" w:cs="Segoe UI"/>
          <w:sz w:val="28"/>
          <w:szCs w:val="28"/>
        </w:rPr>
        <w:t>наход</w:t>
      </w:r>
      <w:r w:rsidR="003E3A70">
        <w:rPr>
          <w:rFonts w:ascii="Segoe UI" w:hAnsi="Segoe UI" w:cs="Segoe UI"/>
          <w:sz w:val="28"/>
          <w:szCs w:val="28"/>
        </w:rPr>
        <w:t>ящемся</w:t>
      </w:r>
      <w:r>
        <w:rPr>
          <w:rFonts w:ascii="Segoe UI" w:hAnsi="Segoe UI" w:cs="Segoe UI"/>
          <w:sz w:val="28"/>
          <w:szCs w:val="28"/>
        </w:rPr>
        <w:t xml:space="preserve"> в аренде у </w:t>
      </w:r>
      <w:r w:rsidR="003E3A70">
        <w:rPr>
          <w:rFonts w:ascii="Segoe UI" w:hAnsi="Segoe UI" w:cs="Segoe UI"/>
          <w:sz w:val="28"/>
          <w:szCs w:val="28"/>
        </w:rPr>
        <w:t>ОАО «</w:t>
      </w:r>
      <w:r w:rsidR="003E3A70" w:rsidRPr="003E3A70">
        <w:rPr>
          <w:rFonts w:ascii="Segoe UI" w:hAnsi="Segoe UI" w:cs="Segoe UI"/>
          <w:sz w:val="28"/>
          <w:szCs w:val="28"/>
        </w:rPr>
        <w:t>Российские железные дороги</w:t>
      </w:r>
      <w:r w:rsidR="003E3A70">
        <w:rPr>
          <w:rFonts w:ascii="Segoe UI" w:hAnsi="Segoe UI" w:cs="Segoe UI"/>
          <w:sz w:val="28"/>
          <w:szCs w:val="28"/>
        </w:rPr>
        <w:t>»</w:t>
      </w:r>
      <w:r>
        <w:rPr>
          <w:rFonts w:ascii="Segoe UI" w:hAnsi="Segoe UI" w:cs="Segoe UI"/>
          <w:sz w:val="28"/>
          <w:szCs w:val="28"/>
        </w:rPr>
        <w:t xml:space="preserve">, </w:t>
      </w:r>
      <w:r w:rsidR="003E3A70">
        <w:rPr>
          <w:rFonts w:ascii="Segoe UI" w:hAnsi="Segoe UI" w:cs="Segoe UI"/>
          <w:sz w:val="28"/>
          <w:szCs w:val="28"/>
        </w:rPr>
        <w:t>на образование участка нужно получить согласие</w:t>
      </w:r>
      <w:r w:rsidR="003E3A70" w:rsidRPr="003E3A70">
        <w:t xml:space="preserve"> </w:t>
      </w:r>
      <w:r w:rsidR="003E3A70" w:rsidRPr="003E3A70">
        <w:rPr>
          <w:rFonts w:ascii="Segoe UI" w:hAnsi="Segoe UI" w:cs="Segoe UI"/>
          <w:sz w:val="28"/>
          <w:szCs w:val="28"/>
        </w:rPr>
        <w:t>О</w:t>
      </w:r>
      <w:r w:rsidR="003E3A70">
        <w:rPr>
          <w:rFonts w:ascii="Segoe UI" w:hAnsi="Segoe UI" w:cs="Segoe UI"/>
          <w:sz w:val="28"/>
          <w:szCs w:val="28"/>
        </w:rPr>
        <w:t>АО «РЖД».</w:t>
      </w:r>
      <w:r w:rsidR="003E3A70" w:rsidRPr="003E3A70">
        <w:rPr>
          <w:rFonts w:ascii="Segoe UI" w:hAnsi="Segoe UI" w:cs="Segoe UI"/>
          <w:sz w:val="28"/>
          <w:szCs w:val="28"/>
        </w:rPr>
        <w:t xml:space="preserve"> </w:t>
      </w:r>
    </w:p>
    <w:p w:rsidR="00846ECE" w:rsidRDefault="00846ECE" w:rsidP="0019532F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Таким образом урегулирован еще один </w:t>
      </w:r>
      <w:r w:rsidRPr="00846ECE">
        <w:rPr>
          <w:rFonts w:ascii="Segoe UI" w:hAnsi="Segoe UI" w:cs="Segoe UI"/>
          <w:sz w:val="28"/>
          <w:szCs w:val="28"/>
        </w:rPr>
        <w:t>спорны</w:t>
      </w:r>
      <w:r>
        <w:rPr>
          <w:rFonts w:ascii="Segoe UI" w:hAnsi="Segoe UI" w:cs="Segoe UI"/>
          <w:sz w:val="28"/>
          <w:szCs w:val="28"/>
        </w:rPr>
        <w:t>й</w:t>
      </w:r>
      <w:r w:rsidRPr="00846ECE">
        <w:rPr>
          <w:rFonts w:ascii="Segoe UI" w:hAnsi="Segoe UI" w:cs="Segoe UI"/>
          <w:sz w:val="28"/>
          <w:szCs w:val="28"/>
        </w:rPr>
        <w:t xml:space="preserve"> вопрос реализации гаражной амнистии</w:t>
      </w:r>
      <w:r>
        <w:rPr>
          <w:rFonts w:ascii="Segoe UI" w:hAnsi="Segoe UI" w:cs="Segoe UI"/>
          <w:sz w:val="28"/>
          <w:szCs w:val="28"/>
        </w:rPr>
        <w:t>.</w:t>
      </w:r>
    </w:p>
    <w:p w:rsidR="0019532F" w:rsidRDefault="0019532F" w:rsidP="0019532F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19532F">
        <w:rPr>
          <w:rFonts w:ascii="Segoe UI" w:hAnsi="Segoe UI" w:cs="Segoe UI"/>
          <w:sz w:val="28"/>
          <w:szCs w:val="28"/>
        </w:rPr>
        <w:t>Спикеры</w:t>
      </w:r>
      <w:r>
        <w:rPr>
          <w:rFonts w:ascii="Segoe UI" w:hAnsi="Segoe UI" w:cs="Segoe UI"/>
          <w:sz w:val="28"/>
          <w:szCs w:val="28"/>
        </w:rPr>
        <w:t xml:space="preserve"> вебинара</w:t>
      </w:r>
      <w:r w:rsidRPr="0019532F">
        <w:rPr>
          <w:rFonts w:ascii="Segoe UI" w:hAnsi="Segoe UI" w:cs="Segoe UI"/>
          <w:sz w:val="28"/>
          <w:szCs w:val="28"/>
        </w:rPr>
        <w:t xml:space="preserve">: </w:t>
      </w:r>
    </w:p>
    <w:p w:rsidR="0019532F" w:rsidRDefault="0019532F" w:rsidP="0019532F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19532F">
        <w:rPr>
          <w:rFonts w:ascii="Segoe UI" w:hAnsi="Segoe UI" w:cs="Segoe UI"/>
          <w:sz w:val="28"/>
          <w:szCs w:val="28"/>
        </w:rPr>
        <w:t>Созонтова Мария Сергеевна, начальник отдела координации и анализа деятельности в учетно-регистрационной сфере Управления.</w:t>
      </w:r>
    </w:p>
    <w:p w:rsidR="0019532F" w:rsidRDefault="0019532F" w:rsidP="0019532F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19532F">
        <w:rPr>
          <w:rFonts w:ascii="Segoe UI" w:hAnsi="Segoe UI" w:cs="Segoe UI"/>
          <w:sz w:val="28"/>
          <w:szCs w:val="28"/>
        </w:rPr>
        <w:t>Коротков Алексей Николаевич, представитель ОАО «РЖД</w:t>
      </w:r>
      <w:r>
        <w:rPr>
          <w:rFonts w:ascii="Segoe UI" w:hAnsi="Segoe UI" w:cs="Segoe UI"/>
          <w:sz w:val="28"/>
          <w:szCs w:val="28"/>
        </w:rPr>
        <w:t>», Свердловская железная дорога.</w:t>
      </w:r>
      <w:r w:rsidRPr="0019532F">
        <w:rPr>
          <w:rFonts w:ascii="Segoe UI" w:hAnsi="Segoe UI" w:cs="Segoe UI"/>
          <w:sz w:val="28"/>
          <w:szCs w:val="28"/>
        </w:rPr>
        <w:t xml:space="preserve"> </w:t>
      </w:r>
    </w:p>
    <w:p w:rsidR="0019532F" w:rsidRPr="0019532F" w:rsidRDefault="0019532F" w:rsidP="0019532F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19532F">
        <w:rPr>
          <w:rFonts w:ascii="Segoe UI" w:hAnsi="Segoe UI" w:cs="Segoe UI"/>
          <w:sz w:val="28"/>
          <w:szCs w:val="28"/>
        </w:rPr>
        <w:t>Эксперт: Трефилова Лариса Алексеевна, представитель Территориального управления Росимущества в Пермском крае.</w:t>
      </w:r>
    </w:p>
    <w:p w:rsidR="00266BAD" w:rsidRDefault="0019532F" w:rsidP="0019532F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>Вопросы об оформлении земельных участков можно задать в чате онлайн-трансляции</w:t>
      </w:r>
      <w:r w:rsidRPr="0019532F">
        <w:rPr>
          <w:rFonts w:ascii="Segoe UI" w:hAnsi="Segoe UI" w:cs="Segoe UI"/>
          <w:sz w:val="28"/>
          <w:szCs w:val="28"/>
        </w:rPr>
        <w:t>.</w:t>
      </w:r>
    </w:p>
    <w:p w:rsidR="0019532F" w:rsidRPr="0019532F" w:rsidRDefault="0019532F" w:rsidP="0019532F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Приглашаем подключиться к вебинару</w:t>
      </w:r>
      <w:r w:rsidR="00120AED">
        <w:rPr>
          <w:rFonts w:ascii="Segoe UI" w:hAnsi="Segoe UI" w:cs="Segoe UI"/>
          <w:sz w:val="28"/>
          <w:szCs w:val="28"/>
        </w:rPr>
        <w:t xml:space="preserve"> всех</w:t>
      </w:r>
      <w:r>
        <w:rPr>
          <w:rFonts w:ascii="Segoe UI" w:hAnsi="Segoe UI" w:cs="Segoe UI"/>
          <w:sz w:val="28"/>
          <w:szCs w:val="28"/>
        </w:rPr>
        <w:t>, кому интересна заявленная тема.</w:t>
      </w:r>
    </w:p>
    <w:p w:rsidR="0019532F" w:rsidRDefault="0019532F" w:rsidP="0019532F">
      <w:pPr>
        <w:spacing w:after="0" w:line="312" w:lineRule="auto"/>
        <w:jc w:val="both"/>
        <w:rPr>
          <w:rFonts w:ascii="Segoe UI" w:hAnsi="Segoe UI" w:cs="Segoe UI"/>
          <w:b/>
          <w:sz w:val="28"/>
          <w:szCs w:val="28"/>
        </w:rPr>
      </w:pPr>
    </w:p>
    <w:p w:rsidR="001E55A7" w:rsidRDefault="005C0216" w:rsidP="00B52ABF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6" o:title=""/>
          </v:rect>
          <o:OLEObject Type="Embed" ProgID="StaticMetafile" ShapeID="_x0000_i1025" DrawAspect="Content" ObjectID="_1762351908" r:id="rId7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A459A2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8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5A7"/>
    <w:rsid w:val="0000167E"/>
    <w:rsid w:val="0000686F"/>
    <w:rsid w:val="0001070E"/>
    <w:rsid w:val="00033FF4"/>
    <w:rsid w:val="00043AB6"/>
    <w:rsid w:val="0005026E"/>
    <w:rsid w:val="00061FC8"/>
    <w:rsid w:val="00062292"/>
    <w:rsid w:val="000A0CA9"/>
    <w:rsid w:val="000A16C9"/>
    <w:rsid w:val="000A5016"/>
    <w:rsid w:val="000A7127"/>
    <w:rsid w:val="000A7C02"/>
    <w:rsid w:val="000B65F8"/>
    <w:rsid w:val="000C2A17"/>
    <w:rsid w:val="000C3035"/>
    <w:rsid w:val="000C5C55"/>
    <w:rsid w:val="000D58CC"/>
    <w:rsid w:val="000E381D"/>
    <w:rsid w:val="000E4980"/>
    <w:rsid w:val="000F557E"/>
    <w:rsid w:val="00104F92"/>
    <w:rsid w:val="00120AED"/>
    <w:rsid w:val="00125973"/>
    <w:rsid w:val="001270BF"/>
    <w:rsid w:val="00132268"/>
    <w:rsid w:val="00133C7D"/>
    <w:rsid w:val="001350D2"/>
    <w:rsid w:val="00137249"/>
    <w:rsid w:val="00144FD9"/>
    <w:rsid w:val="0014748F"/>
    <w:rsid w:val="00155472"/>
    <w:rsid w:val="0018196E"/>
    <w:rsid w:val="001876B7"/>
    <w:rsid w:val="001908EA"/>
    <w:rsid w:val="00191A28"/>
    <w:rsid w:val="00192172"/>
    <w:rsid w:val="0019532F"/>
    <w:rsid w:val="001966EF"/>
    <w:rsid w:val="001A420D"/>
    <w:rsid w:val="001B38DA"/>
    <w:rsid w:val="001B3EFD"/>
    <w:rsid w:val="001B52EA"/>
    <w:rsid w:val="001C4947"/>
    <w:rsid w:val="001D3349"/>
    <w:rsid w:val="001E2C12"/>
    <w:rsid w:val="001E55A7"/>
    <w:rsid w:val="001F1455"/>
    <w:rsid w:val="002026A1"/>
    <w:rsid w:val="002407FC"/>
    <w:rsid w:val="002422CE"/>
    <w:rsid w:val="00245697"/>
    <w:rsid w:val="00263082"/>
    <w:rsid w:val="002646F2"/>
    <w:rsid w:val="00266BAD"/>
    <w:rsid w:val="0029239A"/>
    <w:rsid w:val="002A1CC8"/>
    <w:rsid w:val="002A4257"/>
    <w:rsid w:val="002A513C"/>
    <w:rsid w:val="002A69D0"/>
    <w:rsid w:val="002D11C5"/>
    <w:rsid w:val="002D4113"/>
    <w:rsid w:val="002E76B0"/>
    <w:rsid w:val="002F3451"/>
    <w:rsid w:val="002F693F"/>
    <w:rsid w:val="00316200"/>
    <w:rsid w:val="00322D15"/>
    <w:rsid w:val="00322F10"/>
    <w:rsid w:val="003306D1"/>
    <w:rsid w:val="003501B1"/>
    <w:rsid w:val="00350E8A"/>
    <w:rsid w:val="003523BF"/>
    <w:rsid w:val="00363D43"/>
    <w:rsid w:val="00386A5F"/>
    <w:rsid w:val="00392407"/>
    <w:rsid w:val="003A24AC"/>
    <w:rsid w:val="003B718C"/>
    <w:rsid w:val="003E13E7"/>
    <w:rsid w:val="003E24CA"/>
    <w:rsid w:val="003E3A70"/>
    <w:rsid w:val="003E70A4"/>
    <w:rsid w:val="00424716"/>
    <w:rsid w:val="00425DDA"/>
    <w:rsid w:val="004461C3"/>
    <w:rsid w:val="00470752"/>
    <w:rsid w:val="00472E72"/>
    <w:rsid w:val="00473F11"/>
    <w:rsid w:val="004A06B1"/>
    <w:rsid w:val="004B099D"/>
    <w:rsid w:val="004B59D8"/>
    <w:rsid w:val="004C6841"/>
    <w:rsid w:val="004D0604"/>
    <w:rsid w:val="004E7286"/>
    <w:rsid w:val="004F7300"/>
    <w:rsid w:val="005079AB"/>
    <w:rsid w:val="005118FE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70C81"/>
    <w:rsid w:val="00580550"/>
    <w:rsid w:val="005B2535"/>
    <w:rsid w:val="005C0216"/>
    <w:rsid w:val="005C3E68"/>
    <w:rsid w:val="005C4403"/>
    <w:rsid w:val="005C7EFA"/>
    <w:rsid w:val="005D75B8"/>
    <w:rsid w:val="005E2630"/>
    <w:rsid w:val="005F3E3D"/>
    <w:rsid w:val="00601B6F"/>
    <w:rsid w:val="00603789"/>
    <w:rsid w:val="00615C19"/>
    <w:rsid w:val="006169D7"/>
    <w:rsid w:val="00621581"/>
    <w:rsid w:val="00621744"/>
    <w:rsid w:val="00625F78"/>
    <w:rsid w:val="00632DAB"/>
    <w:rsid w:val="0063453B"/>
    <w:rsid w:val="006424FF"/>
    <w:rsid w:val="00653F32"/>
    <w:rsid w:val="00664129"/>
    <w:rsid w:val="00664AC8"/>
    <w:rsid w:val="00673C81"/>
    <w:rsid w:val="006A09D8"/>
    <w:rsid w:val="006B7769"/>
    <w:rsid w:val="006D2254"/>
    <w:rsid w:val="006D4B31"/>
    <w:rsid w:val="006E05BD"/>
    <w:rsid w:val="006E1B78"/>
    <w:rsid w:val="006E2377"/>
    <w:rsid w:val="006E2470"/>
    <w:rsid w:val="006F6D52"/>
    <w:rsid w:val="00705106"/>
    <w:rsid w:val="00710A47"/>
    <w:rsid w:val="0071693A"/>
    <w:rsid w:val="00717731"/>
    <w:rsid w:val="0072162F"/>
    <w:rsid w:val="00722AF6"/>
    <w:rsid w:val="00725F17"/>
    <w:rsid w:val="00726FEC"/>
    <w:rsid w:val="00734C9A"/>
    <w:rsid w:val="007403A9"/>
    <w:rsid w:val="007606F5"/>
    <w:rsid w:val="00781AA6"/>
    <w:rsid w:val="00786EED"/>
    <w:rsid w:val="007871AF"/>
    <w:rsid w:val="007A3F9F"/>
    <w:rsid w:val="007C1CF6"/>
    <w:rsid w:val="007C7DE8"/>
    <w:rsid w:val="008036D3"/>
    <w:rsid w:val="008215EA"/>
    <w:rsid w:val="00832779"/>
    <w:rsid w:val="008339E8"/>
    <w:rsid w:val="0084227F"/>
    <w:rsid w:val="00845982"/>
    <w:rsid w:val="00846ECE"/>
    <w:rsid w:val="008476AF"/>
    <w:rsid w:val="00854927"/>
    <w:rsid w:val="00863A58"/>
    <w:rsid w:val="00886E79"/>
    <w:rsid w:val="008A0A30"/>
    <w:rsid w:val="008A1123"/>
    <w:rsid w:val="008B26D2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5EDD"/>
    <w:rsid w:val="0091735B"/>
    <w:rsid w:val="0093583F"/>
    <w:rsid w:val="009365BE"/>
    <w:rsid w:val="0094104B"/>
    <w:rsid w:val="00951C16"/>
    <w:rsid w:val="00961B14"/>
    <w:rsid w:val="00965CDD"/>
    <w:rsid w:val="00967AB7"/>
    <w:rsid w:val="00992585"/>
    <w:rsid w:val="00996B85"/>
    <w:rsid w:val="00997B9D"/>
    <w:rsid w:val="009A6248"/>
    <w:rsid w:val="009B0CEB"/>
    <w:rsid w:val="009B1750"/>
    <w:rsid w:val="009B2329"/>
    <w:rsid w:val="009B59DA"/>
    <w:rsid w:val="009C3C5E"/>
    <w:rsid w:val="009D5F65"/>
    <w:rsid w:val="009F7B13"/>
    <w:rsid w:val="00A03EAF"/>
    <w:rsid w:val="00A24E2F"/>
    <w:rsid w:val="00A301CD"/>
    <w:rsid w:val="00A30B1C"/>
    <w:rsid w:val="00A30DB8"/>
    <w:rsid w:val="00A37597"/>
    <w:rsid w:val="00A459A2"/>
    <w:rsid w:val="00A66849"/>
    <w:rsid w:val="00A671EB"/>
    <w:rsid w:val="00A8271F"/>
    <w:rsid w:val="00A8278B"/>
    <w:rsid w:val="00A87887"/>
    <w:rsid w:val="00A879DC"/>
    <w:rsid w:val="00A905B4"/>
    <w:rsid w:val="00A95486"/>
    <w:rsid w:val="00AA0E83"/>
    <w:rsid w:val="00AA2CEE"/>
    <w:rsid w:val="00AA6966"/>
    <w:rsid w:val="00AB11BE"/>
    <w:rsid w:val="00AB5651"/>
    <w:rsid w:val="00AD670E"/>
    <w:rsid w:val="00AE7638"/>
    <w:rsid w:val="00B03012"/>
    <w:rsid w:val="00B059E4"/>
    <w:rsid w:val="00B07B31"/>
    <w:rsid w:val="00B109B4"/>
    <w:rsid w:val="00B22FD0"/>
    <w:rsid w:val="00B23ACA"/>
    <w:rsid w:val="00B40C5E"/>
    <w:rsid w:val="00B52ABF"/>
    <w:rsid w:val="00B60907"/>
    <w:rsid w:val="00B67D79"/>
    <w:rsid w:val="00BA51CD"/>
    <w:rsid w:val="00BA61AD"/>
    <w:rsid w:val="00BB4CC5"/>
    <w:rsid w:val="00BC1240"/>
    <w:rsid w:val="00BD04E0"/>
    <w:rsid w:val="00BD325C"/>
    <w:rsid w:val="00BE7B09"/>
    <w:rsid w:val="00BF5872"/>
    <w:rsid w:val="00C12C26"/>
    <w:rsid w:val="00C42279"/>
    <w:rsid w:val="00C46025"/>
    <w:rsid w:val="00C536E0"/>
    <w:rsid w:val="00C5371E"/>
    <w:rsid w:val="00C56183"/>
    <w:rsid w:val="00C6392E"/>
    <w:rsid w:val="00C666BE"/>
    <w:rsid w:val="00C72D25"/>
    <w:rsid w:val="00C7418B"/>
    <w:rsid w:val="00C74A1A"/>
    <w:rsid w:val="00C77A22"/>
    <w:rsid w:val="00C853EF"/>
    <w:rsid w:val="00C85B01"/>
    <w:rsid w:val="00C872FE"/>
    <w:rsid w:val="00C87C99"/>
    <w:rsid w:val="00CB09A5"/>
    <w:rsid w:val="00CB4031"/>
    <w:rsid w:val="00CD4C7E"/>
    <w:rsid w:val="00CD5B26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4B60"/>
    <w:rsid w:val="00D44D8C"/>
    <w:rsid w:val="00D631BF"/>
    <w:rsid w:val="00D95632"/>
    <w:rsid w:val="00DA1157"/>
    <w:rsid w:val="00DD16EA"/>
    <w:rsid w:val="00DD32A8"/>
    <w:rsid w:val="00DF1F89"/>
    <w:rsid w:val="00DF2298"/>
    <w:rsid w:val="00E02EE9"/>
    <w:rsid w:val="00E206A7"/>
    <w:rsid w:val="00E30881"/>
    <w:rsid w:val="00E32F75"/>
    <w:rsid w:val="00E4253E"/>
    <w:rsid w:val="00E55A7B"/>
    <w:rsid w:val="00E65FCE"/>
    <w:rsid w:val="00E73DFE"/>
    <w:rsid w:val="00E81841"/>
    <w:rsid w:val="00E823D5"/>
    <w:rsid w:val="00E824C1"/>
    <w:rsid w:val="00EC10FA"/>
    <w:rsid w:val="00EC34D1"/>
    <w:rsid w:val="00EC42E3"/>
    <w:rsid w:val="00EC660D"/>
    <w:rsid w:val="00ED04AC"/>
    <w:rsid w:val="00ED082F"/>
    <w:rsid w:val="00EE3A5A"/>
    <w:rsid w:val="00EF2E58"/>
    <w:rsid w:val="00EF4631"/>
    <w:rsid w:val="00EF64F1"/>
    <w:rsid w:val="00EF6950"/>
    <w:rsid w:val="00F03385"/>
    <w:rsid w:val="00F06E05"/>
    <w:rsid w:val="00F06EB5"/>
    <w:rsid w:val="00F45833"/>
    <w:rsid w:val="00F47AF8"/>
    <w:rsid w:val="00F57ED3"/>
    <w:rsid w:val="00F66D57"/>
    <w:rsid w:val="00F9594D"/>
    <w:rsid w:val="00FA2BE4"/>
    <w:rsid w:val="00FA3C06"/>
    <w:rsid w:val="00FA3C07"/>
    <w:rsid w:val="00FB23AA"/>
    <w:rsid w:val="00FD0CB6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96F3"/>
  <w15:docId w15:val="{66E0C4D0-EDAC-4C52-AB5D-57EC7215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Пользователь</cp:lastModifiedBy>
  <cp:revision>11</cp:revision>
  <cp:lastPrinted>2022-05-26T10:23:00Z</cp:lastPrinted>
  <dcterms:created xsi:type="dcterms:W3CDTF">2023-07-27T06:59:00Z</dcterms:created>
  <dcterms:modified xsi:type="dcterms:W3CDTF">2023-11-24T12:25:00Z</dcterms:modified>
</cp:coreProperties>
</file>