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05E" w:rsidRDefault="007D205E" w:rsidP="00CD7792">
      <w:pPr>
        <w:spacing w:after="0" w:line="240" w:lineRule="auto"/>
        <w:jc w:val="both"/>
        <w:rPr>
          <w:rFonts w:ascii="Segoe UI" w:eastAsia="Segoe UI" w:hAnsi="Segoe UI" w:cs="Segoe UI"/>
          <w:b/>
          <w:sz w:val="32"/>
        </w:rPr>
      </w:pPr>
    </w:p>
    <w:p w:rsidR="00EB2ABB" w:rsidRPr="00CD7792" w:rsidRDefault="00CD7792" w:rsidP="00CD7792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B673A0">
        <w:rPr>
          <w:rFonts w:ascii="Segoe UI" w:hAnsi="Segoe UI" w:cs="Segoe UI"/>
          <w:sz w:val="28"/>
          <w:szCs w:val="28"/>
        </w:rPr>
        <w:t>#</w:t>
      </w:r>
      <w:proofErr w:type="spellStart"/>
      <w:r>
        <w:rPr>
          <w:rFonts w:ascii="Segoe UI" w:hAnsi="Segoe UI" w:cs="Segoe UI"/>
          <w:sz w:val="28"/>
          <w:szCs w:val="28"/>
        </w:rPr>
        <w:t>Арест</w:t>
      </w:r>
      <w:r w:rsidRPr="00B673A0">
        <w:rPr>
          <w:rFonts w:ascii="Segoe UI" w:hAnsi="Segoe UI" w:cs="Segoe UI"/>
          <w:sz w:val="28"/>
          <w:szCs w:val="28"/>
        </w:rPr>
        <w:t>#</w:t>
      </w:r>
      <w:r>
        <w:rPr>
          <w:rFonts w:ascii="Segoe UI" w:hAnsi="Segoe UI" w:cs="Segoe UI"/>
          <w:sz w:val="28"/>
          <w:szCs w:val="28"/>
        </w:rPr>
        <w:t>Банкротство</w:t>
      </w:r>
      <w:proofErr w:type="spellEnd"/>
    </w:p>
    <w:p w:rsidR="00DF3979" w:rsidRPr="00DF3979" w:rsidRDefault="00DF3979" w:rsidP="00DF3979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A079F3" w:rsidRPr="00CD7792" w:rsidRDefault="00B673A0" w:rsidP="00CD7792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Росреестр разъясняет, к</w:t>
      </w:r>
      <w:r w:rsidR="00BE67C5" w:rsidRPr="00CD7792">
        <w:rPr>
          <w:rFonts w:ascii="Segoe UI" w:hAnsi="Segoe UI" w:cs="Segoe UI"/>
          <w:b/>
          <w:sz w:val="28"/>
          <w:szCs w:val="28"/>
        </w:rPr>
        <w:t>ак снять арест с имущества собствен</w:t>
      </w:r>
      <w:r>
        <w:rPr>
          <w:rFonts w:ascii="Segoe UI" w:hAnsi="Segoe UI" w:cs="Segoe UI"/>
          <w:b/>
          <w:sz w:val="28"/>
          <w:szCs w:val="28"/>
        </w:rPr>
        <w:t>ника, если он признан банкротом</w:t>
      </w:r>
    </w:p>
    <w:p w:rsidR="00BE67C5" w:rsidRDefault="00BE67C5" w:rsidP="00DF3979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A657A1" w:rsidRDefault="00CD7792" w:rsidP="00CD7792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«</w:t>
      </w:r>
      <w:r w:rsidR="00A079F3" w:rsidRPr="00A079F3">
        <w:rPr>
          <w:rFonts w:ascii="Segoe UI" w:hAnsi="Segoe UI" w:cs="Segoe UI"/>
          <w:sz w:val="28"/>
          <w:szCs w:val="28"/>
        </w:rPr>
        <w:t xml:space="preserve">Зачастую, до </w:t>
      </w:r>
      <w:r w:rsidR="00A079F3">
        <w:rPr>
          <w:rFonts w:ascii="Segoe UI" w:hAnsi="Segoe UI" w:cs="Segoe UI"/>
          <w:sz w:val="28"/>
          <w:szCs w:val="28"/>
        </w:rPr>
        <w:t xml:space="preserve">признания гражданина </w:t>
      </w:r>
      <w:r w:rsidR="00A079F3" w:rsidRPr="00A079F3">
        <w:rPr>
          <w:rFonts w:ascii="Segoe UI" w:hAnsi="Segoe UI" w:cs="Segoe UI"/>
          <w:sz w:val="28"/>
          <w:szCs w:val="28"/>
        </w:rPr>
        <w:t>банкрот</w:t>
      </w:r>
      <w:r w:rsidR="00A079F3">
        <w:rPr>
          <w:rFonts w:ascii="Segoe UI" w:hAnsi="Segoe UI" w:cs="Segoe UI"/>
          <w:sz w:val="28"/>
          <w:szCs w:val="28"/>
        </w:rPr>
        <w:t xml:space="preserve">ом </w:t>
      </w:r>
      <w:r w:rsidR="00A079F3" w:rsidRPr="00A079F3">
        <w:rPr>
          <w:rFonts w:ascii="Segoe UI" w:hAnsi="Segoe UI" w:cs="Segoe UI"/>
          <w:sz w:val="28"/>
          <w:szCs w:val="28"/>
        </w:rPr>
        <w:t xml:space="preserve">кредиторы </w:t>
      </w:r>
      <w:r w:rsidR="00A079F3">
        <w:rPr>
          <w:rFonts w:ascii="Segoe UI" w:hAnsi="Segoe UI" w:cs="Segoe UI"/>
          <w:sz w:val="28"/>
          <w:szCs w:val="28"/>
        </w:rPr>
        <w:t xml:space="preserve">обращаются в </w:t>
      </w:r>
      <w:r w:rsidR="00A079F3" w:rsidRPr="00A079F3">
        <w:rPr>
          <w:rFonts w:ascii="Segoe UI" w:hAnsi="Segoe UI" w:cs="Segoe UI"/>
          <w:sz w:val="28"/>
          <w:szCs w:val="28"/>
        </w:rPr>
        <w:t>суд с ходатайством о наложении обеспечительных мер на</w:t>
      </w:r>
      <w:r w:rsidR="00A657A1">
        <w:rPr>
          <w:rFonts w:ascii="Segoe UI" w:hAnsi="Segoe UI" w:cs="Segoe UI"/>
          <w:sz w:val="28"/>
          <w:szCs w:val="28"/>
        </w:rPr>
        <w:t xml:space="preserve"> его</w:t>
      </w:r>
      <w:r w:rsidR="00A079F3" w:rsidRPr="00A079F3">
        <w:rPr>
          <w:rFonts w:ascii="Segoe UI" w:hAnsi="Segoe UI" w:cs="Segoe UI"/>
          <w:sz w:val="28"/>
          <w:szCs w:val="28"/>
        </w:rPr>
        <w:t xml:space="preserve"> имущество</w:t>
      </w:r>
      <w:r w:rsidR="00A657A1">
        <w:rPr>
          <w:rFonts w:ascii="Segoe UI" w:hAnsi="Segoe UI" w:cs="Segoe UI"/>
          <w:sz w:val="28"/>
          <w:szCs w:val="28"/>
        </w:rPr>
        <w:t xml:space="preserve">. </w:t>
      </w:r>
      <w:r w:rsidR="00A079F3" w:rsidRPr="00A079F3">
        <w:rPr>
          <w:rFonts w:ascii="Segoe UI" w:hAnsi="Segoe UI" w:cs="Segoe UI"/>
          <w:sz w:val="28"/>
          <w:szCs w:val="28"/>
        </w:rPr>
        <w:t xml:space="preserve"> Суды выносят </w:t>
      </w:r>
      <w:r w:rsidR="00567433">
        <w:rPr>
          <w:rFonts w:ascii="Segoe UI" w:hAnsi="Segoe UI" w:cs="Segoe UI"/>
          <w:sz w:val="28"/>
          <w:szCs w:val="28"/>
        </w:rPr>
        <w:t>о</w:t>
      </w:r>
      <w:r w:rsidR="00A079F3" w:rsidRPr="00A079F3">
        <w:rPr>
          <w:rFonts w:ascii="Segoe UI" w:hAnsi="Segoe UI" w:cs="Segoe UI"/>
          <w:sz w:val="28"/>
          <w:szCs w:val="28"/>
        </w:rPr>
        <w:t>пределение о наложении ареста либо иные ограничения на ра</w:t>
      </w:r>
      <w:r>
        <w:rPr>
          <w:rFonts w:ascii="Segoe UI" w:hAnsi="Segoe UI" w:cs="Segoe UI"/>
          <w:sz w:val="28"/>
          <w:szCs w:val="28"/>
        </w:rPr>
        <w:t xml:space="preserve">споряжение имуществом должника, - рассказывает </w:t>
      </w:r>
      <w:r w:rsidRPr="00567433">
        <w:rPr>
          <w:rFonts w:ascii="Segoe UI" w:hAnsi="Segoe UI" w:cs="Segoe UI"/>
          <w:sz w:val="28"/>
          <w:szCs w:val="28"/>
        </w:rPr>
        <w:t>начальник отдела регистрации арестов Управления Росреестра по П</w:t>
      </w:r>
      <w:r>
        <w:rPr>
          <w:rFonts w:ascii="Segoe UI" w:hAnsi="Segoe UI" w:cs="Segoe UI"/>
          <w:sz w:val="28"/>
          <w:szCs w:val="28"/>
        </w:rPr>
        <w:t xml:space="preserve">ермскому краю Инесса Макарова.  - </w:t>
      </w:r>
      <w:r w:rsidR="00A657A1">
        <w:rPr>
          <w:rFonts w:ascii="Segoe UI" w:hAnsi="Segoe UI" w:cs="Segoe UI"/>
          <w:sz w:val="28"/>
          <w:szCs w:val="28"/>
        </w:rPr>
        <w:t>Однако после того, как Арбитражный суд признает гражданина банкротом</w:t>
      </w:r>
      <w:r w:rsidR="00B673A0">
        <w:rPr>
          <w:rFonts w:ascii="Segoe UI" w:hAnsi="Segoe UI" w:cs="Segoe UI"/>
          <w:sz w:val="28"/>
          <w:szCs w:val="28"/>
        </w:rPr>
        <w:t xml:space="preserve">, </w:t>
      </w:r>
      <w:r w:rsidR="00A657A1" w:rsidRPr="00A657A1">
        <w:rPr>
          <w:rFonts w:ascii="Segoe UI" w:hAnsi="Segoe UI" w:cs="Segoe UI"/>
          <w:sz w:val="28"/>
          <w:szCs w:val="28"/>
        </w:rPr>
        <w:t>снимаются ранее наложенные аресты на имущество должника</w:t>
      </w:r>
      <w:r>
        <w:rPr>
          <w:rFonts w:ascii="Segoe UI" w:hAnsi="Segoe UI" w:cs="Segoe UI"/>
          <w:sz w:val="28"/>
          <w:szCs w:val="28"/>
        </w:rPr>
        <w:t>».</w:t>
      </w:r>
      <w:r w:rsidR="00567433">
        <w:rPr>
          <w:rFonts w:ascii="Segoe UI" w:hAnsi="Segoe UI" w:cs="Segoe UI"/>
          <w:sz w:val="28"/>
          <w:szCs w:val="28"/>
        </w:rPr>
        <w:t xml:space="preserve"> </w:t>
      </w:r>
    </w:p>
    <w:p w:rsidR="00A657A1" w:rsidRDefault="00DF3979" w:rsidP="00CD7792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F3979">
        <w:rPr>
          <w:rFonts w:ascii="Segoe UI" w:hAnsi="Segoe UI" w:cs="Segoe UI"/>
          <w:sz w:val="28"/>
          <w:szCs w:val="28"/>
        </w:rPr>
        <w:t>Арбитражный суд</w:t>
      </w:r>
      <w:r w:rsidR="00A657A1">
        <w:rPr>
          <w:rFonts w:ascii="Segoe UI" w:hAnsi="Segoe UI" w:cs="Segoe UI"/>
          <w:sz w:val="28"/>
          <w:szCs w:val="28"/>
        </w:rPr>
        <w:t xml:space="preserve"> в течение трех рабочих дней с момента вынесения решения</w:t>
      </w:r>
      <w:r w:rsidRPr="00DF3979">
        <w:rPr>
          <w:rFonts w:ascii="Segoe UI" w:hAnsi="Segoe UI" w:cs="Segoe UI"/>
          <w:sz w:val="28"/>
          <w:szCs w:val="28"/>
        </w:rPr>
        <w:t xml:space="preserve"> </w:t>
      </w:r>
      <w:r w:rsidR="00A657A1">
        <w:rPr>
          <w:rFonts w:ascii="Segoe UI" w:hAnsi="Segoe UI" w:cs="Segoe UI"/>
          <w:sz w:val="28"/>
          <w:szCs w:val="28"/>
        </w:rPr>
        <w:t xml:space="preserve">направляет в Росреестр копию </w:t>
      </w:r>
      <w:r w:rsidRPr="00DF3979">
        <w:rPr>
          <w:rFonts w:ascii="Segoe UI" w:hAnsi="Segoe UI" w:cs="Segoe UI"/>
          <w:sz w:val="28"/>
          <w:szCs w:val="28"/>
        </w:rPr>
        <w:t>решения о признании гражданина банкротом</w:t>
      </w:r>
      <w:r w:rsidR="00A657A1">
        <w:rPr>
          <w:rFonts w:ascii="Segoe UI" w:hAnsi="Segoe UI" w:cs="Segoe UI"/>
          <w:sz w:val="28"/>
          <w:szCs w:val="28"/>
        </w:rPr>
        <w:t xml:space="preserve">. Специалисты Управления Росреестра по Пермскому краю </w:t>
      </w:r>
      <w:r w:rsidR="00CB7873">
        <w:rPr>
          <w:rFonts w:ascii="Segoe UI" w:hAnsi="Segoe UI" w:cs="Segoe UI"/>
          <w:sz w:val="28"/>
          <w:szCs w:val="28"/>
        </w:rPr>
        <w:t xml:space="preserve">вносят </w:t>
      </w:r>
      <w:r w:rsidR="00B673A0">
        <w:rPr>
          <w:rFonts w:ascii="Segoe UI" w:hAnsi="Segoe UI" w:cs="Segoe UI"/>
          <w:sz w:val="28"/>
          <w:szCs w:val="28"/>
        </w:rPr>
        <w:t xml:space="preserve">в </w:t>
      </w:r>
      <w:r w:rsidR="00CB7873">
        <w:rPr>
          <w:rFonts w:ascii="Segoe UI" w:hAnsi="Segoe UI" w:cs="Segoe UI"/>
          <w:sz w:val="28"/>
          <w:szCs w:val="28"/>
        </w:rPr>
        <w:t>Единый государственный реестр недвижимости</w:t>
      </w:r>
      <w:r w:rsidR="00A8297B">
        <w:rPr>
          <w:rFonts w:ascii="Segoe UI" w:hAnsi="Segoe UI" w:cs="Segoe UI"/>
          <w:sz w:val="28"/>
          <w:szCs w:val="28"/>
        </w:rPr>
        <w:t xml:space="preserve"> (ЕГРН)</w:t>
      </w:r>
      <w:r w:rsidRPr="00DF3979">
        <w:rPr>
          <w:rFonts w:ascii="Segoe UI" w:hAnsi="Segoe UI" w:cs="Segoe UI"/>
          <w:sz w:val="28"/>
          <w:szCs w:val="28"/>
        </w:rPr>
        <w:t xml:space="preserve"> </w:t>
      </w:r>
      <w:r w:rsidR="00CB7873">
        <w:rPr>
          <w:rFonts w:ascii="Segoe UI" w:hAnsi="Segoe UI" w:cs="Segoe UI"/>
          <w:sz w:val="28"/>
          <w:szCs w:val="28"/>
        </w:rPr>
        <w:t xml:space="preserve">информацию о погашении записи о наложенных арестах. </w:t>
      </w:r>
    </w:p>
    <w:p w:rsidR="00CB7873" w:rsidRDefault="00CD7792" w:rsidP="00CD7792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И</w:t>
      </w:r>
      <w:r w:rsidR="00DF3979" w:rsidRPr="00DF3979">
        <w:rPr>
          <w:rFonts w:ascii="Segoe UI" w:hAnsi="Segoe UI" w:cs="Segoe UI"/>
          <w:sz w:val="28"/>
          <w:szCs w:val="28"/>
        </w:rPr>
        <w:t>з этого правила есть исключения</w:t>
      </w:r>
      <w:r w:rsidR="00CB7873">
        <w:rPr>
          <w:rFonts w:ascii="Segoe UI" w:hAnsi="Segoe UI" w:cs="Segoe UI"/>
          <w:sz w:val="28"/>
          <w:szCs w:val="28"/>
        </w:rPr>
        <w:t>. Арест (запрет) не будет снят, если:</w:t>
      </w:r>
    </w:p>
    <w:p w:rsidR="00DF3979" w:rsidRPr="00DF3979" w:rsidRDefault="00DF3979" w:rsidP="00CD7792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F3979">
        <w:rPr>
          <w:rFonts w:ascii="Segoe UI" w:hAnsi="Segoe UI" w:cs="Segoe UI"/>
          <w:sz w:val="28"/>
          <w:szCs w:val="28"/>
        </w:rPr>
        <w:t xml:space="preserve">1. </w:t>
      </w:r>
      <w:r w:rsidR="00CD7792">
        <w:rPr>
          <w:rFonts w:ascii="Segoe UI" w:hAnsi="Segoe UI" w:cs="Segoe UI"/>
          <w:sz w:val="28"/>
          <w:szCs w:val="28"/>
        </w:rPr>
        <w:t>арест</w:t>
      </w:r>
      <w:r w:rsidRPr="00DF3979">
        <w:rPr>
          <w:rFonts w:ascii="Segoe UI" w:hAnsi="Segoe UI" w:cs="Segoe UI"/>
          <w:sz w:val="28"/>
          <w:szCs w:val="28"/>
        </w:rPr>
        <w:t xml:space="preserve"> наложен в рамках уголовного дела;</w:t>
      </w:r>
    </w:p>
    <w:p w:rsidR="00DF3979" w:rsidRPr="00DF3979" w:rsidRDefault="00DF3979" w:rsidP="00CD7792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F3979">
        <w:rPr>
          <w:rFonts w:ascii="Segoe UI" w:hAnsi="Segoe UI" w:cs="Segoe UI"/>
          <w:sz w:val="28"/>
          <w:szCs w:val="28"/>
        </w:rPr>
        <w:t xml:space="preserve">2. </w:t>
      </w:r>
      <w:r w:rsidR="00CD7792">
        <w:rPr>
          <w:rFonts w:ascii="Segoe UI" w:hAnsi="Segoe UI" w:cs="Segoe UI"/>
          <w:sz w:val="28"/>
          <w:szCs w:val="28"/>
        </w:rPr>
        <w:t xml:space="preserve">арест </w:t>
      </w:r>
      <w:r w:rsidRPr="00DF3979">
        <w:rPr>
          <w:rFonts w:ascii="Segoe UI" w:hAnsi="Segoe UI" w:cs="Segoe UI"/>
          <w:sz w:val="28"/>
          <w:szCs w:val="28"/>
        </w:rPr>
        <w:t>наложен в рамках данного дела о банкротстве либо в рамках другого дела о банкротстве;</w:t>
      </w:r>
    </w:p>
    <w:p w:rsidR="00DF3979" w:rsidRPr="00DF3979" w:rsidRDefault="00DF3979" w:rsidP="00CD7792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F3979">
        <w:rPr>
          <w:rFonts w:ascii="Segoe UI" w:hAnsi="Segoe UI" w:cs="Segoe UI"/>
          <w:sz w:val="28"/>
          <w:szCs w:val="28"/>
        </w:rPr>
        <w:t>3. обеспечительная мера наложена Федеральной налоговой службой.</w:t>
      </w:r>
    </w:p>
    <w:p w:rsidR="00CB7873" w:rsidRDefault="00DF3979" w:rsidP="00CD7792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F3979">
        <w:rPr>
          <w:rFonts w:ascii="Segoe UI" w:hAnsi="Segoe UI" w:cs="Segoe UI"/>
          <w:sz w:val="28"/>
          <w:szCs w:val="28"/>
        </w:rPr>
        <w:t xml:space="preserve">В </w:t>
      </w:r>
      <w:r w:rsidR="00CB7873">
        <w:rPr>
          <w:rFonts w:ascii="Segoe UI" w:hAnsi="Segoe UI" w:cs="Segoe UI"/>
          <w:sz w:val="28"/>
          <w:szCs w:val="28"/>
        </w:rPr>
        <w:t>этих</w:t>
      </w:r>
      <w:r w:rsidRPr="00DF3979">
        <w:rPr>
          <w:rFonts w:ascii="Segoe UI" w:hAnsi="Segoe UI" w:cs="Segoe UI"/>
          <w:sz w:val="28"/>
          <w:szCs w:val="28"/>
        </w:rPr>
        <w:t xml:space="preserve"> случаях </w:t>
      </w:r>
      <w:r w:rsidR="00CB7873">
        <w:rPr>
          <w:rFonts w:ascii="Segoe UI" w:hAnsi="Segoe UI" w:cs="Segoe UI"/>
          <w:sz w:val="28"/>
          <w:szCs w:val="28"/>
        </w:rPr>
        <w:t>для урегулирования ситуации банкроту</w:t>
      </w:r>
      <w:r w:rsidRPr="00DF3979">
        <w:rPr>
          <w:rFonts w:ascii="Segoe UI" w:hAnsi="Segoe UI" w:cs="Segoe UI"/>
          <w:sz w:val="28"/>
          <w:szCs w:val="28"/>
        </w:rPr>
        <w:t xml:space="preserve"> </w:t>
      </w:r>
      <w:r w:rsidR="00CB7873">
        <w:rPr>
          <w:rFonts w:ascii="Segoe UI" w:hAnsi="Segoe UI" w:cs="Segoe UI"/>
          <w:sz w:val="28"/>
          <w:szCs w:val="28"/>
        </w:rPr>
        <w:t>нужно</w:t>
      </w:r>
      <w:r w:rsidRPr="00DF3979">
        <w:rPr>
          <w:rFonts w:ascii="Segoe UI" w:hAnsi="Segoe UI" w:cs="Segoe UI"/>
          <w:sz w:val="28"/>
          <w:szCs w:val="28"/>
        </w:rPr>
        <w:t xml:space="preserve"> обращаться </w:t>
      </w:r>
      <w:r w:rsidR="00CB7873">
        <w:rPr>
          <w:rFonts w:ascii="Segoe UI" w:hAnsi="Segoe UI" w:cs="Segoe UI"/>
          <w:sz w:val="28"/>
          <w:szCs w:val="28"/>
        </w:rPr>
        <w:t xml:space="preserve">в те </w:t>
      </w:r>
      <w:r w:rsidRPr="00DF3979">
        <w:rPr>
          <w:rFonts w:ascii="Segoe UI" w:hAnsi="Segoe UI" w:cs="Segoe UI"/>
          <w:sz w:val="28"/>
          <w:szCs w:val="28"/>
        </w:rPr>
        <w:t>орган</w:t>
      </w:r>
      <w:r w:rsidR="00CB7873">
        <w:rPr>
          <w:rFonts w:ascii="Segoe UI" w:hAnsi="Segoe UI" w:cs="Segoe UI"/>
          <w:sz w:val="28"/>
          <w:szCs w:val="28"/>
        </w:rPr>
        <w:t xml:space="preserve">ы, которые наложили арест на имущество.  </w:t>
      </w:r>
    </w:p>
    <w:p w:rsidR="00A8297B" w:rsidRDefault="00DF3979" w:rsidP="00CD7792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F3979">
        <w:rPr>
          <w:rFonts w:ascii="Segoe UI" w:hAnsi="Segoe UI" w:cs="Segoe UI"/>
          <w:sz w:val="28"/>
          <w:szCs w:val="28"/>
        </w:rPr>
        <w:t>Арест</w:t>
      </w:r>
      <w:r w:rsidR="00CB7873">
        <w:rPr>
          <w:rFonts w:ascii="Segoe UI" w:hAnsi="Segoe UI" w:cs="Segoe UI"/>
          <w:sz w:val="28"/>
          <w:szCs w:val="28"/>
        </w:rPr>
        <w:t xml:space="preserve"> </w:t>
      </w:r>
      <w:r w:rsidRPr="00DF3979">
        <w:rPr>
          <w:rFonts w:ascii="Segoe UI" w:hAnsi="Segoe UI" w:cs="Segoe UI"/>
          <w:sz w:val="28"/>
          <w:szCs w:val="28"/>
        </w:rPr>
        <w:t xml:space="preserve">будет прекращен в ЕГРН </w:t>
      </w:r>
      <w:r w:rsidR="00A8297B">
        <w:rPr>
          <w:rFonts w:ascii="Segoe UI" w:hAnsi="Segoe UI" w:cs="Segoe UI"/>
          <w:sz w:val="28"/>
          <w:szCs w:val="28"/>
        </w:rPr>
        <w:t xml:space="preserve">только </w:t>
      </w:r>
      <w:r w:rsidRPr="00DF3979">
        <w:rPr>
          <w:rFonts w:ascii="Segoe UI" w:hAnsi="Segoe UI" w:cs="Segoe UI"/>
          <w:sz w:val="28"/>
          <w:szCs w:val="28"/>
        </w:rPr>
        <w:t>на основании решени</w:t>
      </w:r>
      <w:r w:rsidR="00A8297B">
        <w:rPr>
          <w:rFonts w:ascii="Segoe UI" w:hAnsi="Segoe UI" w:cs="Segoe UI"/>
          <w:sz w:val="28"/>
          <w:szCs w:val="28"/>
        </w:rPr>
        <w:t>й о снятии, направленных вышеуказанными органами.</w:t>
      </w:r>
    </w:p>
    <w:p w:rsidR="00EB2ABB" w:rsidRDefault="00A8297B" w:rsidP="00EB2ABB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</w:p>
    <w:p w:rsidR="001E55A7" w:rsidRDefault="005C0216" w:rsidP="00EB2ABB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6" o:title=""/>
          </v:rect>
          <o:OLEObject Type="Embed" ProgID="StaticMetafile" ShapeID="_x0000_i1025" DrawAspect="Content" ObjectID="_1759924127" r:id="rId7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lastRenderedPageBreak/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7D205E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8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5A7"/>
    <w:rsid w:val="0000167E"/>
    <w:rsid w:val="0000686F"/>
    <w:rsid w:val="0001070E"/>
    <w:rsid w:val="00027530"/>
    <w:rsid w:val="00033FF4"/>
    <w:rsid w:val="00043AB6"/>
    <w:rsid w:val="0005026E"/>
    <w:rsid w:val="00061FC8"/>
    <w:rsid w:val="00062292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147A"/>
    <w:rsid w:val="000D58CC"/>
    <w:rsid w:val="000E381D"/>
    <w:rsid w:val="000E4980"/>
    <w:rsid w:val="000F557E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7377C"/>
    <w:rsid w:val="0018196E"/>
    <w:rsid w:val="001876B7"/>
    <w:rsid w:val="001908EA"/>
    <w:rsid w:val="00191A28"/>
    <w:rsid w:val="00192172"/>
    <w:rsid w:val="001966EF"/>
    <w:rsid w:val="001A420D"/>
    <w:rsid w:val="001A58F0"/>
    <w:rsid w:val="001B38DA"/>
    <w:rsid w:val="001B3EFD"/>
    <w:rsid w:val="001B52EA"/>
    <w:rsid w:val="001C4947"/>
    <w:rsid w:val="001D1A89"/>
    <w:rsid w:val="001D3349"/>
    <w:rsid w:val="001E2C12"/>
    <w:rsid w:val="001E55A7"/>
    <w:rsid w:val="001F1455"/>
    <w:rsid w:val="002026A1"/>
    <w:rsid w:val="002407FC"/>
    <w:rsid w:val="002422CE"/>
    <w:rsid w:val="00245697"/>
    <w:rsid w:val="00263082"/>
    <w:rsid w:val="002646F2"/>
    <w:rsid w:val="00266BAD"/>
    <w:rsid w:val="0029239A"/>
    <w:rsid w:val="002A1CC8"/>
    <w:rsid w:val="002A4257"/>
    <w:rsid w:val="002A513C"/>
    <w:rsid w:val="002A69D0"/>
    <w:rsid w:val="002D11C5"/>
    <w:rsid w:val="002D4113"/>
    <w:rsid w:val="002E126D"/>
    <w:rsid w:val="002E76B0"/>
    <w:rsid w:val="002F3451"/>
    <w:rsid w:val="002F693F"/>
    <w:rsid w:val="00307061"/>
    <w:rsid w:val="00316200"/>
    <w:rsid w:val="00322D15"/>
    <w:rsid w:val="00322F10"/>
    <w:rsid w:val="003306D1"/>
    <w:rsid w:val="003501B1"/>
    <w:rsid w:val="00350E8A"/>
    <w:rsid w:val="003523BF"/>
    <w:rsid w:val="00363D43"/>
    <w:rsid w:val="00386A5F"/>
    <w:rsid w:val="00392407"/>
    <w:rsid w:val="003A24AC"/>
    <w:rsid w:val="003B718C"/>
    <w:rsid w:val="003E13E7"/>
    <w:rsid w:val="003E24CA"/>
    <w:rsid w:val="003E70A4"/>
    <w:rsid w:val="00424716"/>
    <w:rsid w:val="00425DDA"/>
    <w:rsid w:val="004461C3"/>
    <w:rsid w:val="00470752"/>
    <w:rsid w:val="00472E72"/>
    <w:rsid w:val="00473F11"/>
    <w:rsid w:val="004A06B1"/>
    <w:rsid w:val="004A4140"/>
    <w:rsid w:val="004B099D"/>
    <w:rsid w:val="004B59D8"/>
    <w:rsid w:val="004C2D07"/>
    <w:rsid w:val="004C6841"/>
    <w:rsid w:val="004D0604"/>
    <w:rsid w:val="004E5BD4"/>
    <w:rsid w:val="004E7286"/>
    <w:rsid w:val="004F7300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668A6"/>
    <w:rsid w:val="00567433"/>
    <w:rsid w:val="00570C81"/>
    <w:rsid w:val="00580550"/>
    <w:rsid w:val="005B2535"/>
    <w:rsid w:val="005C0216"/>
    <w:rsid w:val="005C3E68"/>
    <w:rsid w:val="005C4403"/>
    <w:rsid w:val="005C7EFA"/>
    <w:rsid w:val="005D75B8"/>
    <w:rsid w:val="005E2630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47735"/>
    <w:rsid w:val="00664129"/>
    <w:rsid w:val="00664AC8"/>
    <w:rsid w:val="00673C81"/>
    <w:rsid w:val="006A09D8"/>
    <w:rsid w:val="006A3C66"/>
    <w:rsid w:val="006B7769"/>
    <w:rsid w:val="006D2254"/>
    <w:rsid w:val="006D4B31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35B2B"/>
    <w:rsid w:val="007403A9"/>
    <w:rsid w:val="00781AA6"/>
    <w:rsid w:val="00786EED"/>
    <w:rsid w:val="007871AF"/>
    <w:rsid w:val="007936BF"/>
    <w:rsid w:val="007A3F9F"/>
    <w:rsid w:val="007C1CF6"/>
    <w:rsid w:val="007C7DE8"/>
    <w:rsid w:val="007D205E"/>
    <w:rsid w:val="008036D3"/>
    <w:rsid w:val="008215EA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B2D9A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759A4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D5F65"/>
    <w:rsid w:val="009F7B13"/>
    <w:rsid w:val="00A03EAF"/>
    <w:rsid w:val="00A079F3"/>
    <w:rsid w:val="00A17438"/>
    <w:rsid w:val="00A24E2F"/>
    <w:rsid w:val="00A301CD"/>
    <w:rsid w:val="00A30B1C"/>
    <w:rsid w:val="00A30DB8"/>
    <w:rsid w:val="00A37597"/>
    <w:rsid w:val="00A50285"/>
    <w:rsid w:val="00A657A1"/>
    <w:rsid w:val="00A66849"/>
    <w:rsid w:val="00A671EB"/>
    <w:rsid w:val="00A802B4"/>
    <w:rsid w:val="00A8271F"/>
    <w:rsid w:val="00A8278B"/>
    <w:rsid w:val="00A8297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9B4"/>
    <w:rsid w:val="00B22FD0"/>
    <w:rsid w:val="00B23ACA"/>
    <w:rsid w:val="00B30E78"/>
    <w:rsid w:val="00B40C5E"/>
    <w:rsid w:val="00B52ABF"/>
    <w:rsid w:val="00B60907"/>
    <w:rsid w:val="00B673A0"/>
    <w:rsid w:val="00B67D79"/>
    <w:rsid w:val="00BA51CD"/>
    <w:rsid w:val="00BA61AD"/>
    <w:rsid w:val="00BB4CC5"/>
    <w:rsid w:val="00BC1240"/>
    <w:rsid w:val="00BD04E0"/>
    <w:rsid w:val="00BD325C"/>
    <w:rsid w:val="00BE67C5"/>
    <w:rsid w:val="00BE7B09"/>
    <w:rsid w:val="00BF5872"/>
    <w:rsid w:val="00C12C26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B7873"/>
    <w:rsid w:val="00CD4C7E"/>
    <w:rsid w:val="00CD5B26"/>
    <w:rsid w:val="00CD7792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95632"/>
    <w:rsid w:val="00DA1157"/>
    <w:rsid w:val="00DA175D"/>
    <w:rsid w:val="00DD16EA"/>
    <w:rsid w:val="00DD32A8"/>
    <w:rsid w:val="00DF1F89"/>
    <w:rsid w:val="00DF2298"/>
    <w:rsid w:val="00DF3979"/>
    <w:rsid w:val="00E02EE9"/>
    <w:rsid w:val="00E206A7"/>
    <w:rsid w:val="00E2286E"/>
    <w:rsid w:val="00E30881"/>
    <w:rsid w:val="00E32F75"/>
    <w:rsid w:val="00E4253E"/>
    <w:rsid w:val="00E55A7B"/>
    <w:rsid w:val="00E65FCE"/>
    <w:rsid w:val="00E73DFE"/>
    <w:rsid w:val="00E81841"/>
    <w:rsid w:val="00E823D5"/>
    <w:rsid w:val="00E824C1"/>
    <w:rsid w:val="00EB2ABB"/>
    <w:rsid w:val="00EC10FA"/>
    <w:rsid w:val="00EC34D1"/>
    <w:rsid w:val="00EC42E3"/>
    <w:rsid w:val="00EC660D"/>
    <w:rsid w:val="00ED04AC"/>
    <w:rsid w:val="00ED082F"/>
    <w:rsid w:val="00EE3A5A"/>
    <w:rsid w:val="00EF2E58"/>
    <w:rsid w:val="00EF4631"/>
    <w:rsid w:val="00EF64F1"/>
    <w:rsid w:val="00EF6950"/>
    <w:rsid w:val="00F03385"/>
    <w:rsid w:val="00F06E05"/>
    <w:rsid w:val="00F06EB5"/>
    <w:rsid w:val="00F30E6C"/>
    <w:rsid w:val="00F45833"/>
    <w:rsid w:val="00F47AF8"/>
    <w:rsid w:val="00F57ED3"/>
    <w:rsid w:val="00F64B56"/>
    <w:rsid w:val="00F66D57"/>
    <w:rsid w:val="00F9594D"/>
    <w:rsid w:val="00FA2BE4"/>
    <w:rsid w:val="00FA3C06"/>
    <w:rsid w:val="00FA3C07"/>
    <w:rsid w:val="00FA4EB8"/>
    <w:rsid w:val="00FB23AA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78EB"/>
  <w15:docId w15:val="{7707FE93-36BF-44D3-83BB-D0209983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Пользователь</cp:lastModifiedBy>
  <cp:revision>3</cp:revision>
  <cp:lastPrinted>2022-05-26T10:23:00Z</cp:lastPrinted>
  <dcterms:created xsi:type="dcterms:W3CDTF">2023-10-27T06:37:00Z</dcterms:created>
  <dcterms:modified xsi:type="dcterms:W3CDTF">2023-10-27T10:02:00Z</dcterms:modified>
</cp:coreProperties>
</file>