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Pr="00CF1C7A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CF1C7A" w:rsidRDefault="00CF1C7A" w:rsidP="00CF1C7A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CF1C7A">
        <w:rPr>
          <w:rFonts w:ascii="Segoe UI" w:hAnsi="Segoe UI" w:cs="Segoe UI"/>
          <w:b/>
          <w:sz w:val="32"/>
          <w:szCs w:val="32"/>
        </w:rPr>
        <w:t>Почему номер СНИЛС должен быть внесен в ЕГРН. Росреестр разъясняет</w:t>
      </w:r>
    </w:p>
    <w:p w:rsidR="00CF1C7A" w:rsidRPr="00CF1C7A" w:rsidRDefault="00CF1C7A" w:rsidP="00CF1C7A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F1C7A" w:rsidRPr="007204EE" w:rsidRDefault="00CF1C7A" w:rsidP="00CF1C7A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7204EE">
        <w:rPr>
          <w:rFonts w:ascii="Segoe UI" w:hAnsi="Segoe UI" w:cs="Segoe UI"/>
          <w:b/>
          <w:sz w:val="28"/>
          <w:szCs w:val="28"/>
        </w:rPr>
        <w:t xml:space="preserve">В Управление Росреестра по Пермскому краю обратилась пермячка с просьбой разобраться в ситуации. Она подала заявку в Пенсионный фонд </w:t>
      </w:r>
      <w:r w:rsidR="007204EE">
        <w:rPr>
          <w:rFonts w:ascii="Segoe UI" w:hAnsi="Segoe UI" w:cs="Segoe UI"/>
          <w:b/>
          <w:sz w:val="28"/>
          <w:szCs w:val="28"/>
        </w:rPr>
        <w:t xml:space="preserve">России (ПФР) </w:t>
      </w:r>
      <w:r w:rsidRPr="007204EE">
        <w:rPr>
          <w:rFonts w:ascii="Segoe UI" w:hAnsi="Segoe UI" w:cs="Segoe UI"/>
          <w:b/>
          <w:sz w:val="28"/>
          <w:szCs w:val="28"/>
        </w:rPr>
        <w:t xml:space="preserve">на предоставление универсального пособия. </w:t>
      </w:r>
      <w:r w:rsidR="007204EE">
        <w:rPr>
          <w:rFonts w:ascii="Segoe UI" w:hAnsi="Segoe UI" w:cs="Segoe UI"/>
          <w:b/>
          <w:sz w:val="28"/>
          <w:szCs w:val="28"/>
        </w:rPr>
        <w:t>В</w:t>
      </w:r>
      <w:r w:rsidRPr="007204EE">
        <w:rPr>
          <w:rFonts w:ascii="Segoe UI" w:hAnsi="Segoe UI" w:cs="Segoe UI"/>
          <w:b/>
          <w:sz w:val="28"/>
          <w:szCs w:val="28"/>
        </w:rPr>
        <w:t xml:space="preserve"> предоставлении пособия</w:t>
      </w:r>
      <w:r w:rsidR="007204EE">
        <w:rPr>
          <w:rFonts w:ascii="Segoe UI" w:hAnsi="Segoe UI" w:cs="Segoe UI"/>
          <w:b/>
          <w:sz w:val="28"/>
          <w:szCs w:val="28"/>
        </w:rPr>
        <w:t xml:space="preserve"> ей отказали</w:t>
      </w:r>
      <w:r w:rsidRPr="007204EE">
        <w:rPr>
          <w:rFonts w:ascii="Segoe UI" w:hAnsi="Segoe UI" w:cs="Segoe UI"/>
          <w:b/>
          <w:sz w:val="28"/>
          <w:szCs w:val="28"/>
        </w:rPr>
        <w:t xml:space="preserve">, поскольку за заявительницей согласно сведений Единого государственного реестра недвижимости (ЕГРН) числятся три квартиры. </w:t>
      </w:r>
    </w:p>
    <w:p w:rsidR="00CF1C7A" w:rsidRPr="00CF1C7A" w:rsidRDefault="00CF1C7A" w:rsidP="00CF1C7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F1C7A">
        <w:rPr>
          <w:rFonts w:ascii="Segoe UI" w:hAnsi="Segoe UI" w:cs="Segoe UI"/>
          <w:sz w:val="28"/>
          <w:szCs w:val="28"/>
        </w:rPr>
        <w:t xml:space="preserve">Сотрудники краевого Росреестра выяснили, что две из трех квартир принадлежат человеку, проживающему в другом регионе, полной тезке пермячки. </w:t>
      </w:r>
    </w:p>
    <w:p w:rsidR="00CF1C7A" w:rsidRPr="00CF1C7A" w:rsidRDefault="00CF1C7A" w:rsidP="00CF1C7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F1C7A">
        <w:rPr>
          <w:rFonts w:ascii="Segoe UI" w:hAnsi="Segoe UI" w:cs="Segoe UI"/>
          <w:sz w:val="28"/>
          <w:szCs w:val="28"/>
        </w:rPr>
        <w:t>Почему в П</w:t>
      </w:r>
      <w:r w:rsidR="007204EE">
        <w:rPr>
          <w:rFonts w:ascii="Segoe UI" w:hAnsi="Segoe UI" w:cs="Segoe UI"/>
          <w:sz w:val="28"/>
          <w:szCs w:val="28"/>
        </w:rPr>
        <w:t>ФР</w:t>
      </w:r>
      <w:r w:rsidRPr="00CF1C7A">
        <w:rPr>
          <w:rFonts w:ascii="Segoe UI" w:hAnsi="Segoe UI" w:cs="Segoe UI"/>
          <w:sz w:val="28"/>
          <w:szCs w:val="28"/>
        </w:rPr>
        <w:t xml:space="preserve"> оказалась некорректная информация? Потому что в ЕГРН отсутствовали сведения о страховом номере индивидуального лицевого счета (СНИЛС) заявительницы. Только этот номер поможет идентифицировать собственника недвижимости.</w:t>
      </w:r>
    </w:p>
    <w:p w:rsidR="00CF1C7A" w:rsidRPr="00CF1C7A" w:rsidRDefault="00CF1C7A" w:rsidP="00CF1C7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Ситуация была урегулирована: данные СНИЛС пермячки и ее </w:t>
      </w:r>
      <w:r w:rsidR="00A67FC5">
        <w:rPr>
          <w:rFonts w:ascii="Segoe UI" w:hAnsi="Segoe UI" w:cs="Segoe UI"/>
          <w:sz w:val="28"/>
          <w:szCs w:val="28"/>
        </w:rPr>
        <w:t>тезки из Оренбурга</w:t>
      </w:r>
      <w:r w:rsidRPr="00CF1C7A">
        <w:rPr>
          <w:rFonts w:ascii="Segoe UI" w:hAnsi="Segoe UI" w:cs="Segoe UI"/>
          <w:sz w:val="28"/>
          <w:szCs w:val="28"/>
        </w:rPr>
        <w:t xml:space="preserve"> внесен</w:t>
      </w:r>
      <w:r>
        <w:rPr>
          <w:rFonts w:ascii="Segoe UI" w:hAnsi="Segoe UI" w:cs="Segoe UI"/>
          <w:sz w:val="28"/>
          <w:szCs w:val="28"/>
        </w:rPr>
        <w:t>ы</w:t>
      </w:r>
      <w:r w:rsidRPr="00CF1C7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в реестр недвижимости.</w:t>
      </w:r>
    </w:p>
    <w:p w:rsidR="00CF1C7A" w:rsidRPr="00CF1C7A" w:rsidRDefault="00CF1C7A" w:rsidP="00CF1C7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17EBD">
        <w:rPr>
          <w:rFonts w:ascii="Segoe UI" w:hAnsi="Segoe UI" w:cs="Segoe UI"/>
          <w:i/>
          <w:sz w:val="28"/>
          <w:szCs w:val="28"/>
        </w:rPr>
        <w:t xml:space="preserve">Начальник отдела ведения ЕГРН, повышения качества данных ЕГРН Управления Екатерина </w:t>
      </w:r>
      <w:proofErr w:type="spellStart"/>
      <w:r w:rsidRPr="00B17EBD">
        <w:rPr>
          <w:rFonts w:ascii="Segoe UI" w:hAnsi="Segoe UI" w:cs="Segoe UI"/>
          <w:i/>
          <w:sz w:val="28"/>
          <w:szCs w:val="28"/>
        </w:rPr>
        <w:t>Крохалева</w:t>
      </w:r>
      <w:proofErr w:type="spellEnd"/>
      <w:r>
        <w:rPr>
          <w:rFonts w:ascii="Segoe UI" w:hAnsi="Segoe UI" w:cs="Segoe UI"/>
          <w:sz w:val="28"/>
          <w:szCs w:val="28"/>
        </w:rPr>
        <w:t xml:space="preserve"> отмечает: «Чтобы избежать </w:t>
      </w:r>
      <w:r w:rsidRPr="00CF1C7A">
        <w:rPr>
          <w:rFonts w:ascii="Segoe UI" w:hAnsi="Segoe UI" w:cs="Segoe UI"/>
          <w:sz w:val="28"/>
          <w:szCs w:val="28"/>
        </w:rPr>
        <w:t xml:space="preserve">подобных </w:t>
      </w:r>
      <w:r>
        <w:rPr>
          <w:rFonts w:ascii="Segoe UI" w:hAnsi="Segoe UI" w:cs="Segoe UI"/>
          <w:sz w:val="28"/>
          <w:szCs w:val="28"/>
        </w:rPr>
        <w:t xml:space="preserve">неприятных ситуаций, </w:t>
      </w:r>
      <w:r w:rsidRPr="00CF1C7A">
        <w:rPr>
          <w:rFonts w:ascii="Segoe UI" w:hAnsi="Segoe UI" w:cs="Segoe UI"/>
          <w:sz w:val="28"/>
          <w:szCs w:val="28"/>
        </w:rPr>
        <w:t xml:space="preserve">собственнику </w:t>
      </w:r>
      <w:r>
        <w:rPr>
          <w:rFonts w:ascii="Segoe UI" w:hAnsi="Segoe UI" w:cs="Segoe UI"/>
          <w:sz w:val="28"/>
          <w:szCs w:val="28"/>
        </w:rPr>
        <w:t xml:space="preserve">недвижимости </w:t>
      </w:r>
      <w:r w:rsidRPr="00CF1C7A">
        <w:rPr>
          <w:rFonts w:ascii="Segoe UI" w:hAnsi="Segoe UI" w:cs="Segoe UI"/>
          <w:sz w:val="28"/>
          <w:szCs w:val="28"/>
        </w:rPr>
        <w:t>нужно проверить наличие в ЕГРН сведений о СНИЛС. Если объекты недвижимости</w:t>
      </w:r>
      <w:r>
        <w:rPr>
          <w:rFonts w:ascii="Segoe UI" w:hAnsi="Segoe UI" w:cs="Segoe UI"/>
          <w:sz w:val="28"/>
          <w:szCs w:val="28"/>
        </w:rPr>
        <w:t>, находящиеся в собственности,</w:t>
      </w:r>
      <w:r w:rsidRPr="00CF1C7A">
        <w:rPr>
          <w:rFonts w:ascii="Segoe UI" w:hAnsi="Segoe UI" w:cs="Segoe UI"/>
          <w:sz w:val="28"/>
          <w:szCs w:val="28"/>
        </w:rPr>
        <w:t xml:space="preserve"> не отражены в личном </w:t>
      </w:r>
      <w:r w:rsidRPr="00CF1C7A">
        <w:rPr>
          <w:rFonts w:ascii="Segoe UI" w:hAnsi="Segoe UI" w:cs="Segoe UI"/>
          <w:sz w:val="28"/>
          <w:szCs w:val="28"/>
        </w:rPr>
        <w:lastRenderedPageBreak/>
        <w:t xml:space="preserve">кабинете </w:t>
      </w:r>
      <w:r>
        <w:rPr>
          <w:rFonts w:ascii="Segoe UI" w:hAnsi="Segoe UI" w:cs="Segoe UI"/>
          <w:sz w:val="28"/>
          <w:szCs w:val="28"/>
        </w:rPr>
        <w:t xml:space="preserve">на </w:t>
      </w:r>
      <w:r w:rsidR="00C56AD6">
        <w:rPr>
          <w:rFonts w:ascii="Segoe UI" w:hAnsi="Segoe UI" w:cs="Segoe UI"/>
          <w:sz w:val="28"/>
          <w:szCs w:val="28"/>
        </w:rPr>
        <w:t xml:space="preserve">портале Госуслуг, для уточнения данных </w:t>
      </w:r>
      <w:r w:rsidRPr="00CF1C7A">
        <w:rPr>
          <w:rFonts w:ascii="Segoe UI" w:hAnsi="Segoe UI" w:cs="Segoe UI"/>
          <w:sz w:val="28"/>
          <w:szCs w:val="28"/>
        </w:rPr>
        <w:t xml:space="preserve">можно обратиться в краевой Росреестр через платформу обратной связи (ПОС), ведомственный центр </w:t>
      </w:r>
      <w:r w:rsidR="00C56AD6">
        <w:rPr>
          <w:rFonts w:ascii="Segoe UI" w:hAnsi="Segoe UI" w:cs="Segoe UI"/>
          <w:sz w:val="28"/>
          <w:szCs w:val="28"/>
        </w:rPr>
        <w:t>телефонного обслуживания (ВЦТО) или МФЦ</w:t>
      </w:r>
      <w:r w:rsidRPr="00CF1C7A">
        <w:rPr>
          <w:rFonts w:ascii="Segoe UI" w:hAnsi="Segoe UI" w:cs="Segoe UI"/>
          <w:sz w:val="28"/>
          <w:szCs w:val="28"/>
        </w:rPr>
        <w:t xml:space="preserve">. Специалисты Управления направят межведомственный запрос и внесут недостающие сведения в </w:t>
      </w:r>
      <w:r w:rsidR="00C56AD6">
        <w:rPr>
          <w:rFonts w:ascii="Segoe UI" w:hAnsi="Segoe UI" w:cs="Segoe UI"/>
          <w:sz w:val="28"/>
          <w:szCs w:val="28"/>
        </w:rPr>
        <w:t>реестр недвижимости</w:t>
      </w:r>
      <w:r w:rsidRPr="00CF1C7A">
        <w:rPr>
          <w:rFonts w:ascii="Segoe UI" w:hAnsi="Segoe UI" w:cs="Segoe UI"/>
          <w:sz w:val="28"/>
          <w:szCs w:val="28"/>
        </w:rPr>
        <w:t xml:space="preserve">. </w:t>
      </w:r>
      <w:r w:rsidR="00FA6F63">
        <w:rPr>
          <w:rFonts w:ascii="Segoe UI" w:hAnsi="Segoe UI" w:cs="Segoe UI"/>
          <w:sz w:val="28"/>
          <w:szCs w:val="28"/>
        </w:rPr>
        <w:t xml:space="preserve">Проверить актуальность внесенных </w:t>
      </w:r>
      <w:r w:rsidRPr="00CF1C7A">
        <w:rPr>
          <w:rFonts w:ascii="Segoe UI" w:hAnsi="Segoe UI" w:cs="Segoe UI"/>
          <w:sz w:val="28"/>
          <w:szCs w:val="28"/>
        </w:rPr>
        <w:t xml:space="preserve">данных можно </w:t>
      </w:r>
      <w:r w:rsidR="0084434C">
        <w:rPr>
          <w:rFonts w:ascii="Segoe UI" w:hAnsi="Segoe UI" w:cs="Segoe UI"/>
          <w:sz w:val="28"/>
          <w:szCs w:val="28"/>
        </w:rPr>
        <w:t>в личном кабинете портала Госуслуг</w:t>
      </w:r>
      <w:r w:rsidRPr="00CF1C7A">
        <w:rPr>
          <w:rFonts w:ascii="Segoe UI" w:hAnsi="Segoe UI" w:cs="Segoe UI"/>
          <w:sz w:val="28"/>
          <w:szCs w:val="28"/>
        </w:rPr>
        <w:t>.</w:t>
      </w:r>
    </w:p>
    <w:p w:rsidR="00266BAD" w:rsidRDefault="00FA6F63" w:rsidP="00CF1C7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Также </w:t>
      </w:r>
      <w:r w:rsidR="00B17EBD">
        <w:rPr>
          <w:rFonts w:ascii="Segoe UI" w:hAnsi="Segoe UI" w:cs="Segoe UI"/>
          <w:sz w:val="28"/>
          <w:szCs w:val="28"/>
        </w:rPr>
        <w:t>рекомендуем при подаче документов на совершение</w:t>
      </w:r>
      <w:r w:rsidR="00CF1C7A" w:rsidRPr="00CF1C7A">
        <w:rPr>
          <w:rFonts w:ascii="Segoe UI" w:hAnsi="Segoe UI" w:cs="Segoe UI"/>
          <w:sz w:val="28"/>
          <w:szCs w:val="28"/>
        </w:rPr>
        <w:t xml:space="preserve"> учетно-регистрационных действий </w:t>
      </w:r>
      <w:r w:rsidR="00B17EBD">
        <w:rPr>
          <w:rFonts w:ascii="Segoe UI" w:hAnsi="Segoe UI" w:cs="Segoe UI"/>
          <w:sz w:val="28"/>
          <w:szCs w:val="28"/>
        </w:rPr>
        <w:t>указывать</w:t>
      </w:r>
      <w:r w:rsidR="00CF1C7A" w:rsidRPr="00CF1C7A">
        <w:rPr>
          <w:rFonts w:ascii="Segoe UI" w:hAnsi="Segoe UI" w:cs="Segoe UI"/>
          <w:sz w:val="28"/>
          <w:szCs w:val="28"/>
        </w:rPr>
        <w:t xml:space="preserve"> актуальные сведения о СНИЛС</w:t>
      </w:r>
      <w:r w:rsidR="00B17EBD">
        <w:rPr>
          <w:rFonts w:ascii="Segoe UI" w:hAnsi="Segoe UI" w:cs="Segoe UI"/>
          <w:sz w:val="28"/>
          <w:szCs w:val="28"/>
        </w:rPr>
        <w:t>»</w:t>
      </w:r>
      <w:r w:rsidR="00CF1C7A" w:rsidRPr="00CF1C7A">
        <w:rPr>
          <w:rFonts w:ascii="Segoe UI" w:hAnsi="Segoe UI" w:cs="Segoe UI"/>
          <w:sz w:val="28"/>
          <w:szCs w:val="28"/>
        </w:rPr>
        <w:t>.</w:t>
      </w:r>
    </w:p>
    <w:p w:rsidR="00CF1C7A" w:rsidRPr="00CF1C7A" w:rsidRDefault="00CF1C7A" w:rsidP="00CF1C7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9042337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E17719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04EE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434C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67FC5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17EBD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56AD6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1C7A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1771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A6F63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F43E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12</cp:revision>
  <cp:lastPrinted>2022-05-26T10:23:00Z</cp:lastPrinted>
  <dcterms:created xsi:type="dcterms:W3CDTF">2023-07-27T06:59:00Z</dcterms:created>
  <dcterms:modified xsi:type="dcterms:W3CDTF">2023-10-17T05:06:00Z</dcterms:modified>
</cp:coreProperties>
</file>