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0A5016" w:rsidRDefault="000A5016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F54113" w:rsidRPr="00F54113" w:rsidRDefault="008E587F" w:rsidP="00F54113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r>
        <w:rPr>
          <w:rFonts w:ascii="Segoe UI" w:hAnsi="Segoe UI" w:cs="Segoe UI"/>
          <w:b/>
          <w:sz w:val="32"/>
          <w:szCs w:val="32"/>
        </w:rPr>
        <w:t>В</w:t>
      </w:r>
      <w:r w:rsidR="00917B22" w:rsidRPr="00917B22">
        <w:rPr>
          <w:rFonts w:ascii="Segoe UI" w:hAnsi="Segoe UI" w:cs="Segoe UI"/>
          <w:b/>
          <w:sz w:val="32"/>
          <w:szCs w:val="32"/>
        </w:rPr>
        <w:t xml:space="preserve"> реестр недвижимости </w:t>
      </w:r>
      <w:r>
        <w:rPr>
          <w:rFonts w:ascii="Segoe UI" w:hAnsi="Segoe UI" w:cs="Segoe UI"/>
          <w:b/>
          <w:sz w:val="32"/>
          <w:szCs w:val="32"/>
        </w:rPr>
        <w:t xml:space="preserve">внесены </w:t>
      </w:r>
      <w:r w:rsidR="00917B22">
        <w:rPr>
          <w:rFonts w:ascii="Segoe UI" w:hAnsi="Segoe UI" w:cs="Segoe UI"/>
          <w:b/>
          <w:sz w:val="32"/>
          <w:szCs w:val="32"/>
        </w:rPr>
        <w:t xml:space="preserve">сведения о </w:t>
      </w:r>
      <w:r w:rsidR="0089572A">
        <w:rPr>
          <w:rFonts w:ascii="Segoe UI" w:hAnsi="Segoe UI" w:cs="Segoe UI"/>
          <w:b/>
          <w:sz w:val="32"/>
          <w:szCs w:val="32"/>
        </w:rPr>
        <w:t xml:space="preserve">границах </w:t>
      </w:r>
      <w:r>
        <w:rPr>
          <w:rFonts w:ascii="Segoe UI" w:hAnsi="Segoe UI" w:cs="Segoe UI"/>
          <w:b/>
          <w:sz w:val="32"/>
          <w:szCs w:val="32"/>
        </w:rPr>
        <w:t>более 99 процентов</w:t>
      </w:r>
      <w:r w:rsidR="00917B22">
        <w:rPr>
          <w:rFonts w:ascii="Segoe UI" w:hAnsi="Segoe UI" w:cs="Segoe UI"/>
          <w:b/>
          <w:sz w:val="32"/>
          <w:szCs w:val="32"/>
        </w:rPr>
        <w:t xml:space="preserve"> </w:t>
      </w:r>
      <w:r w:rsidR="00F54113" w:rsidRPr="00F54113">
        <w:rPr>
          <w:rFonts w:ascii="Segoe UI" w:hAnsi="Segoe UI" w:cs="Segoe UI"/>
          <w:b/>
          <w:sz w:val="32"/>
          <w:szCs w:val="32"/>
        </w:rPr>
        <w:t>населенных пункт</w:t>
      </w:r>
      <w:r w:rsidR="0089572A">
        <w:rPr>
          <w:rFonts w:ascii="Segoe UI" w:hAnsi="Segoe UI" w:cs="Segoe UI"/>
          <w:b/>
          <w:sz w:val="32"/>
          <w:szCs w:val="32"/>
        </w:rPr>
        <w:t xml:space="preserve">ов </w:t>
      </w:r>
      <w:proofErr w:type="spellStart"/>
      <w:r w:rsidR="00917B22">
        <w:rPr>
          <w:rFonts w:ascii="Segoe UI" w:hAnsi="Segoe UI" w:cs="Segoe UI"/>
          <w:b/>
          <w:sz w:val="32"/>
          <w:szCs w:val="32"/>
        </w:rPr>
        <w:t>Прикамья</w:t>
      </w:r>
      <w:proofErr w:type="spellEnd"/>
      <w:r w:rsidR="00917B22">
        <w:rPr>
          <w:rFonts w:ascii="Segoe UI" w:hAnsi="Segoe UI" w:cs="Segoe UI"/>
          <w:b/>
          <w:sz w:val="32"/>
          <w:szCs w:val="32"/>
        </w:rPr>
        <w:t xml:space="preserve"> </w:t>
      </w:r>
    </w:p>
    <w:p w:rsidR="00F54113" w:rsidRPr="00F54113" w:rsidRDefault="00F54113" w:rsidP="00F54113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26470" w:rsidRDefault="003B3E68" w:rsidP="00F54113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8467D8">
        <w:rPr>
          <w:rFonts w:ascii="Segoe UI" w:hAnsi="Segoe UI" w:cs="Segoe UI"/>
          <w:b/>
          <w:sz w:val="28"/>
          <w:szCs w:val="28"/>
        </w:rPr>
        <w:t>В</w:t>
      </w:r>
      <w:r w:rsidR="00CA5DD6" w:rsidRPr="008467D8">
        <w:rPr>
          <w:rFonts w:ascii="Segoe UI" w:hAnsi="Segoe UI" w:cs="Segoe UI"/>
          <w:b/>
          <w:sz w:val="28"/>
          <w:szCs w:val="28"/>
        </w:rPr>
        <w:t xml:space="preserve"> П</w:t>
      </w:r>
      <w:r w:rsidR="00F54113" w:rsidRPr="008467D8">
        <w:rPr>
          <w:rFonts w:ascii="Segoe UI" w:hAnsi="Segoe UI" w:cs="Segoe UI"/>
          <w:b/>
          <w:sz w:val="28"/>
          <w:szCs w:val="28"/>
        </w:rPr>
        <w:t>ермском крае</w:t>
      </w:r>
      <w:r w:rsidR="006C77CE">
        <w:rPr>
          <w:rFonts w:ascii="Segoe UI" w:hAnsi="Segoe UI" w:cs="Segoe UI"/>
          <w:b/>
          <w:sz w:val="28"/>
          <w:szCs w:val="28"/>
        </w:rPr>
        <w:t xml:space="preserve">, как пилотном регионе, продолжается реализация государственной программы по созданию Национальной системы пространственных данных. Одна из задач – наполнение Единого государственного реестра недвижимости (ЕГРН) актуальными сведениями. В настоящее время ЕГРН содержит сведения о точных границах Пермского края и всех 43 муниципальных образований. </w:t>
      </w:r>
    </w:p>
    <w:p w:rsidR="00F54113" w:rsidRPr="008467D8" w:rsidRDefault="006C77CE" w:rsidP="00F54113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По состоянию на первое сентября 2023 года из </w:t>
      </w:r>
      <w:r w:rsidR="00F54113" w:rsidRPr="008467D8">
        <w:rPr>
          <w:rFonts w:ascii="Segoe UI" w:hAnsi="Segoe UI" w:cs="Segoe UI"/>
          <w:b/>
          <w:sz w:val="28"/>
          <w:szCs w:val="28"/>
        </w:rPr>
        <w:t>3600 населенных пунктов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F54113" w:rsidRPr="008467D8">
        <w:rPr>
          <w:rFonts w:ascii="Segoe UI" w:hAnsi="Segoe UI" w:cs="Segoe UI"/>
          <w:b/>
          <w:sz w:val="28"/>
          <w:szCs w:val="28"/>
        </w:rPr>
        <w:t xml:space="preserve">в </w:t>
      </w:r>
      <w:r w:rsidR="003B3E68" w:rsidRPr="008467D8">
        <w:rPr>
          <w:rFonts w:ascii="Segoe UI" w:hAnsi="Segoe UI" w:cs="Segoe UI"/>
          <w:b/>
          <w:sz w:val="28"/>
          <w:szCs w:val="28"/>
        </w:rPr>
        <w:t xml:space="preserve">ЕГРН </w:t>
      </w:r>
      <w:r w:rsidR="00F54113" w:rsidRPr="008467D8">
        <w:rPr>
          <w:rFonts w:ascii="Segoe UI" w:hAnsi="Segoe UI" w:cs="Segoe UI"/>
          <w:b/>
          <w:sz w:val="28"/>
          <w:szCs w:val="28"/>
        </w:rPr>
        <w:t xml:space="preserve">внесены сведения о границах 3584 населенных пунктов, что составляет 99,56 процента. </w:t>
      </w:r>
    </w:p>
    <w:p w:rsidR="00F54113" w:rsidRDefault="0040156F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</w:t>
      </w:r>
      <w:r w:rsidR="00CA5DD6">
        <w:rPr>
          <w:rFonts w:ascii="Segoe UI" w:hAnsi="Segoe UI" w:cs="Segoe UI"/>
          <w:sz w:val="28"/>
          <w:szCs w:val="28"/>
        </w:rPr>
        <w:t xml:space="preserve">еобходимо внести сведения о границах 16 населенных пунктов в </w:t>
      </w:r>
      <w:r w:rsidR="00F54113" w:rsidRPr="00F54113">
        <w:rPr>
          <w:rFonts w:ascii="Segoe UI" w:hAnsi="Segoe UI" w:cs="Segoe UI"/>
          <w:sz w:val="28"/>
          <w:szCs w:val="28"/>
        </w:rPr>
        <w:t>8 муниципалитет</w:t>
      </w:r>
      <w:r w:rsidR="00CA5DD6">
        <w:rPr>
          <w:rFonts w:ascii="Segoe UI" w:hAnsi="Segoe UI" w:cs="Segoe UI"/>
          <w:sz w:val="28"/>
          <w:szCs w:val="28"/>
        </w:rPr>
        <w:t>ах</w:t>
      </w:r>
      <w:r w:rsidR="00F54113" w:rsidRPr="00F54113">
        <w:rPr>
          <w:rFonts w:ascii="Segoe UI" w:hAnsi="Segoe UI" w:cs="Segoe UI"/>
          <w:sz w:val="28"/>
          <w:szCs w:val="28"/>
        </w:rPr>
        <w:t xml:space="preserve"> </w:t>
      </w:r>
      <w:r w:rsidR="00CA5DD6">
        <w:rPr>
          <w:rFonts w:ascii="Segoe UI" w:hAnsi="Segoe UI" w:cs="Segoe UI"/>
          <w:sz w:val="28"/>
          <w:szCs w:val="28"/>
        </w:rPr>
        <w:t xml:space="preserve">края: </w:t>
      </w:r>
      <w:r w:rsidR="00F54113" w:rsidRPr="00F54113">
        <w:rPr>
          <w:rFonts w:ascii="Segoe UI" w:hAnsi="Segoe UI" w:cs="Segoe UI"/>
          <w:sz w:val="28"/>
          <w:szCs w:val="28"/>
        </w:rPr>
        <w:t>Александровск</w:t>
      </w:r>
      <w:r w:rsidR="00CA5DD6">
        <w:rPr>
          <w:rFonts w:ascii="Segoe UI" w:hAnsi="Segoe UI" w:cs="Segoe UI"/>
          <w:sz w:val="28"/>
          <w:szCs w:val="28"/>
        </w:rPr>
        <w:t>ом, Кудымкарском, Кунгурском</w:t>
      </w:r>
      <w:r w:rsidR="00F54113" w:rsidRPr="00F54113">
        <w:rPr>
          <w:rFonts w:ascii="Segoe UI" w:hAnsi="Segoe UI" w:cs="Segoe UI"/>
          <w:sz w:val="28"/>
          <w:szCs w:val="28"/>
        </w:rPr>
        <w:t xml:space="preserve"> </w:t>
      </w:r>
      <w:r w:rsidR="00CA5DD6">
        <w:rPr>
          <w:rFonts w:ascii="Segoe UI" w:hAnsi="Segoe UI" w:cs="Segoe UI"/>
          <w:sz w:val="28"/>
          <w:szCs w:val="28"/>
        </w:rPr>
        <w:t>муниципальных округах</w:t>
      </w:r>
      <w:r w:rsidR="00F54113" w:rsidRPr="00F54113">
        <w:rPr>
          <w:rFonts w:ascii="Segoe UI" w:hAnsi="Segoe UI" w:cs="Segoe UI"/>
          <w:sz w:val="28"/>
          <w:szCs w:val="28"/>
        </w:rPr>
        <w:t xml:space="preserve">, </w:t>
      </w:r>
      <w:r w:rsidR="00CA5DD6">
        <w:rPr>
          <w:rFonts w:ascii="Segoe UI" w:hAnsi="Segoe UI" w:cs="Segoe UI"/>
          <w:sz w:val="28"/>
          <w:szCs w:val="28"/>
        </w:rPr>
        <w:t>в г. Березники</w:t>
      </w:r>
      <w:r w:rsidR="00F54113" w:rsidRPr="00F54113">
        <w:rPr>
          <w:rFonts w:ascii="Segoe UI" w:hAnsi="Segoe UI" w:cs="Segoe UI"/>
          <w:sz w:val="28"/>
          <w:szCs w:val="28"/>
        </w:rPr>
        <w:t>, Гремячинск</w:t>
      </w:r>
      <w:r w:rsidR="00CA5DD6">
        <w:rPr>
          <w:rFonts w:ascii="Segoe UI" w:hAnsi="Segoe UI" w:cs="Segoe UI"/>
          <w:sz w:val="28"/>
          <w:szCs w:val="28"/>
        </w:rPr>
        <w:t>ом</w:t>
      </w:r>
      <w:r w:rsidR="00F54113" w:rsidRPr="00F54113">
        <w:rPr>
          <w:rFonts w:ascii="Segoe UI" w:hAnsi="Segoe UI" w:cs="Segoe UI"/>
          <w:sz w:val="28"/>
          <w:szCs w:val="28"/>
        </w:rPr>
        <w:t>, Краснокамск</w:t>
      </w:r>
      <w:r w:rsidR="00CA5DD6">
        <w:rPr>
          <w:rFonts w:ascii="Segoe UI" w:hAnsi="Segoe UI" w:cs="Segoe UI"/>
          <w:sz w:val="28"/>
          <w:szCs w:val="28"/>
        </w:rPr>
        <w:t>ом</w:t>
      </w:r>
      <w:r w:rsidR="00F54113" w:rsidRPr="00F54113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F54113" w:rsidRPr="00F54113">
        <w:rPr>
          <w:rFonts w:ascii="Segoe UI" w:hAnsi="Segoe UI" w:cs="Segoe UI"/>
          <w:sz w:val="28"/>
          <w:szCs w:val="28"/>
        </w:rPr>
        <w:t>Очерск</w:t>
      </w:r>
      <w:r w:rsidR="00CA5DD6">
        <w:rPr>
          <w:rFonts w:ascii="Segoe UI" w:hAnsi="Segoe UI" w:cs="Segoe UI"/>
          <w:sz w:val="28"/>
          <w:szCs w:val="28"/>
        </w:rPr>
        <w:t>ом</w:t>
      </w:r>
      <w:proofErr w:type="spellEnd"/>
      <w:r w:rsidR="00CA5DD6">
        <w:rPr>
          <w:rFonts w:ascii="Segoe UI" w:hAnsi="Segoe UI" w:cs="Segoe UI"/>
          <w:sz w:val="28"/>
          <w:szCs w:val="28"/>
        </w:rPr>
        <w:t xml:space="preserve"> и</w:t>
      </w:r>
      <w:r w:rsidR="00F54113" w:rsidRPr="00F54113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F54113" w:rsidRPr="00F54113">
        <w:rPr>
          <w:rFonts w:ascii="Segoe UI" w:hAnsi="Segoe UI" w:cs="Segoe UI"/>
          <w:sz w:val="28"/>
          <w:szCs w:val="28"/>
        </w:rPr>
        <w:t>Суксунск</w:t>
      </w:r>
      <w:r w:rsidR="00CA5DD6">
        <w:rPr>
          <w:rFonts w:ascii="Segoe UI" w:hAnsi="Segoe UI" w:cs="Segoe UI"/>
          <w:sz w:val="28"/>
          <w:szCs w:val="28"/>
        </w:rPr>
        <w:t>ом</w:t>
      </w:r>
      <w:proofErr w:type="spellEnd"/>
      <w:r w:rsidR="00CA5DD6">
        <w:rPr>
          <w:rFonts w:ascii="Segoe UI" w:hAnsi="Segoe UI" w:cs="Segoe UI"/>
          <w:sz w:val="28"/>
          <w:szCs w:val="28"/>
        </w:rPr>
        <w:t xml:space="preserve"> городских округах</w:t>
      </w:r>
      <w:r w:rsidR="00F54113" w:rsidRPr="00F54113">
        <w:rPr>
          <w:rFonts w:ascii="Segoe UI" w:hAnsi="Segoe UI" w:cs="Segoe UI"/>
          <w:sz w:val="28"/>
          <w:szCs w:val="28"/>
        </w:rPr>
        <w:t>.</w:t>
      </w:r>
    </w:p>
    <w:p w:rsidR="008467D8" w:rsidRDefault="008467D8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467D8">
        <w:rPr>
          <w:rFonts w:ascii="Segoe UI" w:hAnsi="Segoe UI" w:cs="Segoe UI"/>
          <w:sz w:val="28"/>
          <w:szCs w:val="28"/>
        </w:rPr>
        <w:t>Границы населенных пунктов — это территориальные линии, которые разграничива</w:t>
      </w:r>
      <w:r>
        <w:rPr>
          <w:rFonts w:ascii="Segoe UI" w:hAnsi="Segoe UI" w:cs="Segoe UI"/>
          <w:sz w:val="28"/>
          <w:szCs w:val="28"/>
        </w:rPr>
        <w:t>ют</w:t>
      </w:r>
      <w:r w:rsidRPr="008467D8">
        <w:rPr>
          <w:rFonts w:ascii="Segoe UI" w:hAnsi="Segoe UI" w:cs="Segoe UI"/>
          <w:sz w:val="28"/>
          <w:szCs w:val="28"/>
        </w:rPr>
        <w:t xml:space="preserve"> территории разных административно-территориальных единиц</w:t>
      </w:r>
      <w:r>
        <w:rPr>
          <w:rFonts w:ascii="Segoe UI" w:hAnsi="Segoe UI" w:cs="Segoe UI"/>
          <w:sz w:val="28"/>
          <w:szCs w:val="28"/>
        </w:rPr>
        <w:t>:</w:t>
      </w:r>
      <w:r w:rsidRPr="008467D8">
        <w:rPr>
          <w:rFonts w:ascii="Segoe UI" w:hAnsi="Segoe UI" w:cs="Segoe UI"/>
          <w:sz w:val="28"/>
          <w:szCs w:val="28"/>
        </w:rPr>
        <w:t xml:space="preserve"> городов, поселков, деревень и др</w:t>
      </w:r>
      <w:r>
        <w:rPr>
          <w:rFonts w:ascii="Segoe UI" w:hAnsi="Segoe UI" w:cs="Segoe UI"/>
          <w:sz w:val="28"/>
          <w:szCs w:val="28"/>
        </w:rPr>
        <w:t>.</w:t>
      </w:r>
    </w:p>
    <w:p w:rsidR="008467D8" w:rsidRPr="00F54113" w:rsidRDefault="008467D8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8467D8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«</w:t>
      </w:r>
      <w:r w:rsidRPr="008467D8">
        <w:rPr>
          <w:rFonts w:ascii="Segoe UI" w:hAnsi="Segoe UI" w:cs="Segoe UI"/>
          <w:sz w:val="28"/>
          <w:szCs w:val="28"/>
        </w:rPr>
        <w:t xml:space="preserve">Определение </w:t>
      </w:r>
      <w:r>
        <w:rPr>
          <w:rFonts w:ascii="Segoe UI" w:hAnsi="Segoe UI" w:cs="Segoe UI"/>
          <w:sz w:val="28"/>
          <w:szCs w:val="28"/>
        </w:rPr>
        <w:t xml:space="preserve">этих </w:t>
      </w:r>
      <w:r w:rsidRPr="008467D8">
        <w:rPr>
          <w:rFonts w:ascii="Segoe UI" w:hAnsi="Segoe UI" w:cs="Segoe UI"/>
          <w:sz w:val="28"/>
          <w:szCs w:val="28"/>
        </w:rPr>
        <w:t xml:space="preserve">границ </w:t>
      </w:r>
      <w:r>
        <w:rPr>
          <w:rFonts w:ascii="Segoe UI" w:hAnsi="Segoe UI" w:cs="Segoe UI"/>
          <w:sz w:val="28"/>
          <w:szCs w:val="28"/>
        </w:rPr>
        <w:t>-</w:t>
      </w:r>
      <w:r w:rsidRPr="008467D8">
        <w:rPr>
          <w:rFonts w:ascii="Segoe UI" w:hAnsi="Segoe UI" w:cs="Segoe UI"/>
          <w:sz w:val="28"/>
          <w:szCs w:val="28"/>
        </w:rPr>
        <w:t xml:space="preserve"> важн</w:t>
      </w:r>
      <w:r>
        <w:rPr>
          <w:rFonts w:ascii="Segoe UI" w:hAnsi="Segoe UI" w:cs="Segoe UI"/>
          <w:sz w:val="28"/>
          <w:szCs w:val="28"/>
        </w:rPr>
        <w:t>ая задача</w:t>
      </w:r>
      <w:r w:rsidRPr="008467D8">
        <w:rPr>
          <w:rFonts w:ascii="Segoe UI" w:hAnsi="Segoe UI" w:cs="Segoe UI"/>
          <w:sz w:val="28"/>
          <w:szCs w:val="28"/>
        </w:rPr>
        <w:t xml:space="preserve"> для государства, </w:t>
      </w:r>
      <w:r>
        <w:rPr>
          <w:rFonts w:ascii="Segoe UI" w:hAnsi="Segoe UI" w:cs="Segoe UI"/>
          <w:sz w:val="28"/>
          <w:szCs w:val="28"/>
        </w:rPr>
        <w:t xml:space="preserve">- </w:t>
      </w:r>
      <w:r w:rsidRPr="008467D8">
        <w:rPr>
          <w:rFonts w:ascii="Segoe UI" w:hAnsi="Segoe UI" w:cs="Segoe UI"/>
          <w:i/>
          <w:sz w:val="28"/>
          <w:szCs w:val="28"/>
        </w:rPr>
        <w:t xml:space="preserve">отмечает </w:t>
      </w:r>
      <w:r w:rsidR="0089572A">
        <w:rPr>
          <w:rFonts w:ascii="Segoe UI" w:hAnsi="Segoe UI" w:cs="Segoe UI"/>
          <w:i/>
          <w:sz w:val="28"/>
          <w:szCs w:val="28"/>
        </w:rPr>
        <w:t>руководитель</w:t>
      </w:r>
      <w:r w:rsidRPr="008467D8">
        <w:rPr>
          <w:rFonts w:ascii="Segoe UI" w:hAnsi="Segoe UI" w:cs="Segoe UI"/>
          <w:i/>
          <w:sz w:val="28"/>
          <w:szCs w:val="28"/>
        </w:rPr>
        <w:t xml:space="preserve"> Управления Росреестра по Пермскому краю </w:t>
      </w:r>
      <w:r w:rsidR="0089572A">
        <w:rPr>
          <w:rFonts w:ascii="Segoe UI" w:hAnsi="Segoe UI" w:cs="Segoe UI"/>
          <w:i/>
          <w:sz w:val="28"/>
          <w:szCs w:val="28"/>
        </w:rPr>
        <w:t xml:space="preserve">Лариса </w:t>
      </w:r>
      <w:proofErr w:type="spellStart"/>
      <w:r w:rsidR="0089572A">
        <w:rPr>
          <w:rFonts w:ascii="Segoe UI" w:hAnsi="Segoe UI" w:cs="Segoe UI"/>
          <w:i/>
          <w:sz w:val="28"/>
          <w:szCs w:val="28"/>
        </w:rPr>
        <w:t>Аржевитина</w:t>
      </w:r>
      <w:proofErr w:type="spellEnd"/>
      <w:r w:rsidRPr="008467D8">
        <w:rPr>
          <w:rFonts w:ascii="Segoe UI" w:hAnsi="Segoe UI" w:cs="Segoe UI"/>
          <w:i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- </w:t>
      </w:r>
      <w:r w:rsidRPr="008467D8">
        <w:rPr>
          <w:rFonts w:ascii="Segoe UI" w:hAnsi="Segoe UI" w:cs="Segoe UI"/>
          <w:sz w:val="28"/>
          <w:szCs w:val="28"/>
        </w:rPr>
        <w:t xml:space="preserve">так как они </w:t>
      </w:r>
      <w:r w:rsidR="007F7EF5">
        <w:rPr>
          <w:rFonts w:ascii="Segoe UI" w:hAnsi="Segoe UI" w:cs="Segoe UI"/>
          <w:sz w:val="28"/>
          <w:szCs w:val="28"/>
        </w:rPr>
        <w:t>устанавлива</w:t>
      </w:r>
      <w:r w:rsidRPr="008467D8">
        <w:rPr>
          <w:rFonts w:ascii="Segoe UI" w:hAnsi="Segoe UI" w:cs="Segoe UI"/>
          <w:sz w:val="28"/>
          <w:szCs w:val="28"/>
        </w:rPr>
        <w:t xml:space="preserve">ют территорию, на </w:t>
      </w:r>
      <w:r w:rsidRPr="008467D8">
        <w:rPr>
          <w:rFonts w:ascii="Segoe UI" w:hAnsi="Segoe UI" w:cs="Segoe UI"/>
          <w:sz w:val="28"/>
          <w:szCs w:val="28"/>
        </w:rPr>
        <w:lastRenderedPageBreak/>
        <w:t>которой осуществляется управление и предоставление государственных услуг.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8467D8">
        <w:rPr>
          <w:rFonts w:ascii="Segoe UI" w:hAnsi="Segoe UI" w:cs="Segoe UI"/>
          <w:sz w:val="28"/>
          <w:szCs w:val="28"/>
        </w:rPr>
        <w:t>Внесение сведений о границах населенных пунктов в ЕГРН предотвращ</w:t>
      </w:r>
      <w:r w:rsidR="00917B22">
        <w:rPr>
          <w:rFonts w:ascii="Segoe UI" w:hAnsi="Segoe UI" w:cs="Segoe UI"/>
          <w:sz w:val="28"/>
          <w:szCs w:val="28"/>
        </w:rPr>
        <w:t>ает</w:t>
      </w:r>
      <w:r w:rsidRPr="008467D8">
        <w:rPr>
          <w:rFonts w:ascii="Segoe UI" w:hAnsi="Segoe UI" w:cs="Segoe UI"/>
          <w:sz w:val="28"/>
          <w:szCs w:val="28"/>
        </w:rPr>
        <w:t xml:space="preserve"> спор</w:t>
      </w:r>
      <w:r w:rsidR="00917B22">
        <w:rPr>
          <w:rFonts w:ascii="Segoe UI" w:hAnsi="Segoe UI" w:cs="Segoe UI"/>
          <w:sz w:val="28"/>
          <w:szCs w:val="28"/>
        </w:rPr>
        <w:t>ы</w:t>
      </w:r>
      <w:r w:rsidRPr="008467D8">
        <w:rPr>
          <w:rFonts w:ascii="Segoe UI" w:hAnsi="Segoe UI" w:cs="Segoe UI"/>
          <w:sz w:val="28"/>
          <w:szCs w:val="28"/>
        </w:rPr>
        <w:t xml:space="preserve"> о правах, возникающи</w:t>
      </w:r>
      <w:r w:rsidR="00917B22">
        <w:rPr>
          <w:rFonts w:ascii="Segoe UI" w:hAnsi="Segoe UI" w:cs="Segoe UI"/>
          <w:sz w:val="28"/>
          <w:szCs w:val="28"/>
        </w:rPr>
        <w:t>е</w:t>
      </w:r>
      <w:r w:rsidRPr="008467D8">
        <w:rPr>
          <w:rFonts w:ascii="Segoe UI" w:hAnsi="Segoe UI" w:cs="Segoe UI"/>
          <w:sz w:val="28"/>
          <w:szCs w:val="28"/>
        </w:rPr>
        <w:t xml:space="preserve"> между различными землепользователями, упрощает процедуры ведения бизнеса,</w:t>
      </w:r>
      <w:r>
        <w:rPr>
          <w:rFonts w:ascii="Segoe UI" w:hAnsi="Segoe UI" w:cs="Segoe UI"/>
          <w:sz w:val="28"/>
          <w:szCs w:val="28"/>
        </w:rPr>
        <w:t xml:space="preserve"> повышая</w:t>
      </w:r>
      <w:r w:rsidRPr="008467D8">
        <w:rPr>
          <w:rFonts w:ascii="Segoe UI" w:hAnsi="Segoe UI" w:cs="Segoe UI"/>
          <w:sz w:val="28"/>
          <w:szCs w:val="28"/>
        </w:rPr>
        <w:t xml:space="preserve"> инвестиционную привлекательность региона</w:t>
      </w:r>
      <w:r w:rsidR="00917B22">
        <w:rPr>
          <w:rFonts w:ascii="Segoe UI" w:hAnsi="Segoe UI" w:cs="Segoe UI"/>
          <w:sz w:val="28"/>
          <w:szCs w:val="28"/>
        </w:rPr>
        <w:t>»</w:t>
      </w:r>
      <w:r w:rsidRPr="008467D8">
        <w:rPr>
          <w:rFonts w:ascii="Segoe UI" w:hAnsi="Segoe UI" w:cs="Segoe UI"/>
          <w:sz w:val="28"/>
          <w:szCs w:val="28"/>
        </w:rPr>
        <w:t>.</w:t>
      </w:r>
    </w:p>
    <w:p w:rsidR="00F54113" w:rsidRPr="00F54113" w:rsidRDefault="00F54113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F54113">
        <w:rPr>
          <w:rFonts w:ascii="Segoe UI" w:hAnsi="Segoe UI" w:cs="Segoe UI"/>
          <w:sz w:val="28"/>
          <w:szCs w:val="28"/>
        </w:rPr>
        <w:t xml:space="preserve">Правилами землепользования и застройки </w:t>
      </w:r>
      <w:r w:rsidR="003B3E68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3B3E68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3B3E68">
        <w:rPr>
          <w:rFonts w:ascii="Segoe UI" w:hAnsi="Segoe UI" w:cs="Segoe UI"/>
          <w:sz w:val="28"/>
          <w:szCs w:val="28"/>
        </w:rPr>
        <w:t xml:space="preserve"> </w:t>
      </w:r>
      <w:r w:rsidRPr="00F54113">
        <w:rPr>
          <w:rFonts w:ascii="Segoe UI" w:hAnsi="Segoe UI" w:cs="Segoe UI"/>
          <w:sz w:val="28"/>
          <w:szCs w:val="28"/>
        </w:rPr>
        <w:t>определен</w:t>
      </w:r>
      <w:r w:rsidR="003B3E68">
        <w:rPr>
          <w:rFonts w:ascii="Segoe UI" w:hAnsi="Segoe UI" w:cs="Segoe UI"/>
          <w:sz w:val="28"/>
          <w:szCs w:val="28"/>
        </w:rPr>
        <w:t>о</w:t>
      </w:r>
      <w:r w:rsidRPr="00F54113">
        <w:rPr>
          <w:rFonts w:ascii="Segoe UI" w:hAnsi="Segoe UI" w:cs="Segoe UI"/>
          <w:sz w:val="28"/>
          <w:szCs w:val="28"/>
        </w:rPr>
        <w:t xml:space="preserve"> 1049 территориальных зон. Из них в ЕГРН внесены сведения о 994 территориальных зонах, что составляет 94,76 %. </w:t>
      </w:r>
    </w:p>
    <w:p w:rsidR="00F54113" w:rsidRDefault="003B3E68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десяти </w:t>
      </w:r>
      <w:r w:rsidR="00F54113" w:rsidRPr="00F54113">
        <w:rPr>
          <w:rFonts w:ascii="Segoe UI" w:hAnsi="Segoe UI" w:cs="Segoe UI"/>
          <w:sz w:val="28"/>
          <w:szCs w:val="28"/>
        </w:rPr>
        <w:t>муниципалитет</w:t>
      </w:r>
      <w:r>
        <w:rPr>
          <w:rFonts w:ascii="Segoe UI" w:hAnsi="Segoe UI" w:cs="Segoe UI"/>
          <w:sz w:val="28"/>
          <w:szCs w:val="28"/>
        </w:rPr>
        <w:t>ах края находятся зоны, сведения о границах которых подлежат внесению в реестр недвижимости</w:t>
      </w:r>
      <w:r w:rsidR="00163694">
        <w:rPr>
          <w:rFonts w:ascii="Segoe UI" w:hAnsi="Segoe UI" w:cs="Segoe UI"/>
          <w:sz w:val="28"/>
          <w:szCs w:val="28"/>
        </w:rPr>
        <w:t xml:space="preserve">: Александровском, </w:t>
      </w:r>
      <w:proofErr w:type="spellStart"/>
      <w:r w:rsidR="00163694">
        <w:rPr>
          <w:rFonts w:ascii="Segoe UI" w:hAnsi="Segoe UI" w:cs="Segoe UI"/>
          <w:sz w:val="28"/>
          <w:szCs w:val="28"/>
        </w:rPr>
        <w:t>Большесосновском</w:t>
      </w:r>
      <w:proofErr w:type="spellEnd"/>
      <w:r w:rsidR="00163694">
        <w:rPr>
          <w:rFonts w:ascii="Segoe UI" w:hAnsi="Segoe UI" w:cs="Segoe UI"/>
          <w:sz w:val="28"/>
          <w:szCs w:val="28"/>
        </w:rPr>
        <w:t>,</w:t>
      </w:r>
      <w:r w:rsidR="00163694" w:rsidRPr="00163694">
        <w:t xml:space="preserve"> </w:t>
      </w:r>
      <w:proofErr w:type="spellStart"/>
      <w:r w:rsidR="00163694" w:rsidRPr="00163694">
        <w:rPr>
          <w:rFonts w:ascii="Segoe UI" w:hAnsi="Segoe UI" w:cs="Segoe UI"/>
          <w:sz w:val="28"/>
          <w:szCs w:val="28"/>
        </w:rPr>
        <w:t>Еловск</w:t>
      </w:r>
      <w:r w:rsidR="00163694">
        <w:rPr>
          <w:rFonts w:ascii="Segoe UI" w:hAnsi="Segoe UI" w:cs="Segoe UI"/>
          <w:sz w:val="28"/>
          <w:szCs w:val="28"/>
        </w:rPr>
        <w:t>ом</w:t>
      </w:r>
      <w:proofErr w:type="spellEnd"/>
      <w:r w:rsidR="00163694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163694" w:rsidRPr="00163694">
        <w:rPr>
          <w:rFonts w:ascii="Segoe UI" w:hAnsi="Segoe UI" w:cs="Segoe UI"/>
          <w:sz w:val="28"/>
          <w:szCs w:val="28"/>
        </w:rPr>
        <w:t>Кудымкарск</w:t>
      </w:r>
      <w:r w:rsidR="00163694">
        <w:rPr>
          <w:rFonts w:ascii="Segoe UI" w:hAnsi="Segoe UI" w:cs="Segoe UI"/>
          <w:sz w:val="28"/>
          <w:szCs w:val="28"/>
        </w:rPr>
        <w:t>ом</w:t>
      </w:r>
      <w:proofErr w:type="spellEnd"/>
      <w:r w:rsidR="00163694">
        <w:rPr>
          <w:rFonts w:ascii="Segoe UI" w:hAnsi="Segoe UI" w:cs="Segoe UI"/>
          <w:sz w:val="28"/>
          <w:szCs w:val="28"/>
        </w:rPr>
        <w:t xml:space="preserve"> и</w:t>
      </w:r>
      <w:r w:rsidR="00163694" w:rsidRPr="00163694">
        <w:t xml:space="preserve"> </w:t>
      </w:r>
      <w:proofErr w:type="spellStart"/>
      <w:r w:rsidR="00163694">
        <w:rPr>
          <w:rFonts w:ascii="Segoe UI" w:hAnsi="Segoe UI" w:cs="Segoe UI"/>
          <w:sz w:val="28"/>
          <w:szCs w:val="28"/>
        </w:rPr>
        <w:t>Частинском</w:t>
      </w:r>
      <w:proofErr w:type="spellEnd"/>
      <w:r w:rsidR="00163694" w:rsidRPr="00163694">
        <w:rPr>
          <w:rFonts w:ascii="Segoe UI" w:hAnsi="Segoe UI" w:cs="Segoe UI"/>
          <w:sz w:val="28"/>
          <w:szCs w:val="28"/>
        </w:rPr>
        <w:t xml:space="preserve"> муниципальных округах</w:t>
      </w:r>
      <w:r w:rsidR="00F54113" w:rsidRPr="00F54113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F54113" w:rsidRPr="00F54113">
        <w:rPr>
          <w:rFonts w:ascii="Segoe UI" w:hAnsi="Segoe UI" w:cs="Segoe UI"/>
          <w:sz w:val="28"/>
          <w:szCs w:val="28"/>
        </w:rPr>
        <w:t>Верещагинск</w:t>
      </w:r>
      <w:r w:rsidR="00163694">
        <w:rPr>
          <w:rFonts w:ascii="Segoe UI" w:hAnsi="Segoe UI" w:cs="Segoe UI"/>
          <w:sz w:val="28"/>
          <w:szCs w:val="28"/>
        </w:rPr>
        <w:t>ом</w:t>
      </w:r>
      <w:proofErr w:type="spellEnd"/>
      <w:r w:rsidR="00F54113" w:rsidRPr="00F54113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F54113" w:rsidRPr="00F54113">
        <w:rPr>
          <w:rFonts w:ascii="Segoe UI" w:hAnsi="Segoe UI" w:cs="Segoe UI"/>
          <w:sz w:val="28"/>
          <w:szCs w:val="28"/>
        </w:rPr>
        <w:t>Губахинск</w:t>
      </w:r>
      <w:r w:rsidR="00163694">
        <w:rPr>
          <w:rFonts w:ascii="Segoe UI" w:hAnsi="Segoe UI" w:cs="Segoe UI"/>
          <w:sz w:val="28"/>
          <w:szCs w:val="28"/>
        </w:rPr>
        <w:t>ом</w:t>
      </w:r>
      <w:proofErr w:type="spellEnd"/>
      <w:r w:rsidR="00F54113" w:rsidRPr="00F54113">
        <w:rPr>
          <w:rFonts w:ascii="Segoe UI" w:hAnsi="Segoe UI" w:cs="Segoe UI"/>
          <w:sz w:val="28"/>
          <w:szCs w:val="28"/>
        </w:rPr>
        <w:t>, Краснокамск</w:t>
      </w:r>
      <w:r w:rsidR="00163694">
        <w:rPr>
          <w:rFonts w:ascii="Segoe UI" w:hAnsi="Segoe UI" w:cs="Segoe UI"/>
          <w:sz w:val="28"/>
          <w:szCs w:val="28"/>
        </w:rPr>
        <w:t>ом</w:t>
      </w:r>
      <w:r w:rsidR="00F54113" w:rsidRPr="00F54113">
        <w:rPr>
          <w:rFonts w:ascii="Segoe UI" w:hAnsi="Segoe UI" w:cs="Segoe UI"/>
          <w:sz w:val="28"/>
          <w:szCs w:val="28"/>
        </w:rPr>
        <w:t>, Соликамск</w:t>
      </w:r>
      <w:r w:rsidR="00163694">
        <w:rPr>
          <w:rFonts w:ascii="Segoe UI" w:hAnsi="Segoe UI" w:cs="Segoe UI"/>
          <w:sz w:val="28"/>
          <w:szCs w:val="28"/>
        </w:rPr>
        <w:t>ом и</w:t>
      </w:r>
      <w:r w:rsidR="00F54113" w:rsidRPr="00F54113">
        <w:rPr>
          <w:rFonts w:ascii="Segoe UI" w:hAnsi="Segoe UI" w:cs="Segoe UI"/>
          <w:sz w:val="28"/>
          <w:szCs w:val="28"/>
        </w:rPr>
        <w:t xml:space="preserve"> Чайковск</w:t>
      </w:r>
      <w:r w:rsidR="00163694">
        <w:rPr>
          <w:rFonts w:ascii="Segoe UI" w:hAnsi="Segoe UI" w:cs="Segoe UI"/>
          <w:sz w:val="28"/>
          <w:szCs w:val="28"/>
        </w:rPr>
        <w:t>ом городских округах.</w:t>
      </w:r>
    </w:p>
    <w:p w:rsidR="00031DAC" w:rsidRPr="00F54113" w:rsidRDefault="00B0768C" w:rsidP="00F54113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Сведения о границах населе</w:t>
      </w:r>
      <w:r w:rsidR="00031DAC" w:rsidRPr="00031DAC">
        <w:rPr>
          <w:rFonts w:ascii="Segoe UI" w:hAnsi="Segoe UI" w:cs="Segoe UI"/>
          <w:sz w:val="28"/>
          <w:szCs w:val="28"/>
        </w:rPr>
        <w:t>нных пунктов</w:t>
      </w:r>
      <w:r w:rsidR="00031DAC">
        <w:rPr>
          <w:rFonts w:ascii="Segoe UI" w:hAnsi="Segoe UI" w:cs="Segoe UI"/>
          <w:sz w:val="28"/>
          <w:szCs w:val="28"/>
        </w:rPr>
        <w:t xml:space="preserve"> и границах территориальных зон </w:t>
      </w:r>
      <w:r w:rsidR="00031DAC" w:rsidRPr="00031DAC">
        <w:rPr>
          <w:rFonts w:ascii="Segoe UI" w:hAnsi="Segoe UI" w:cs="Segoe UI"/>
          <w:sz w:val="28"/>
          <w:szCs w:val="28"/>
        </w:rPr>
        <w:t>вносятся в ЕГРН специалистами филиала ППК «</w:t>
      </w:r>
      <w:proofErr w:type="spellStart"/>
      <w:r w:rsidR="00031DAC" w:rsidRPr="00031DAC">
        <w:rPr>
          <w:rFonts w:ascii="Segoe UI" w:hAnsi="Segoe UI" w:cs="Segoe UI"/>
          <w:sz w:val="28"/>
          <w:szCs w:val="28"/>
        </w:rPr>
        <w:t>Роскадастр</w:t>
      </w:r>
      <w:proofErr w:type="spellEnd"/>
      <w:r w:rsidR="00031DAC" w:rsidRPr="00031DAC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 xml:space="preserve"> по Пермскому краю</w:t>
      </w:r>
      <w:r w:rsidR="00031DAC" w:rsidRPr="00031DAC">
        <w:rPr>
          <w:rFonts w:ascii="Segoe UI" w:hAnsi="Segoe UI" w:cs="Segoe UI"/>
          <w:sz w:val="28"/>
          <w:szCs w:val="28"/>
        </w:rPr>
        <w:t xml:space="preserve"> в соответствии с документами, представленными </w:t>
      </w:r>
      <w:r w:rsidR="006B45A6">
        <w:rPr>
          <w:rFonts w:ascii="Segoe UI" w:hAnsi="Segoe UI" w:cs="Segoe UI"/>
          <w:sz w:val="28"/>
          <w:szCs w:val="28"/>
        </w:rPr>
        <w:t>органами местного самоуправления</w:t>
      </w:r>
      <w:r w:rsidR="00031DAC" w:rsidRPr="00031DAC">
        <w:rPr>
          <w:rFonts w:ascii="Segoe UI" w:hAnsi="Segoe UI" w:cs="Segoe UI"/>
          <w:sz w:val="28"/>
          <w:szCs w:val="28"/>
        </w:rPr>
        <w:t>.</w:t>
      </w:r>
    </w:p>
    <w:p w:rsidR="008467D8" w:rsidRPr="008467D8" w:rsidRDefault="008467D8" w:rsidP="0040156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8467D8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8467D8">
        <w:rPr>
          <w:rFonts w:ascii="Segoe UI" w:hAnsi="Segoe UI" w:cs="Segoe UI"/>
          <w:i/>
          <w:sz w:val="28"/>
          <w:szCs w:val="28"/>
        </w:rPr>
        <w:t xml:space="preserve"> 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Получить сведения о внесенных в ЕГРН границах населенных пунктов и территориальных зон можно с помощью сервиса «Публичная кадастровая карта» на </w:t>
      </w:r>
      <w:r w:rsidR="0040156F" w:rsidRPr="008467D8">
        <w:rPr>
          <w:rFonts w:ascii="Segoe UI" w:hAnsi="Segoe UI" w:cs="Segoe UI"/>
          <w:i/>
          <w:sz w:val="28"/>
          <w:szCs w:val="28"/>
        </w:rPr>
        <w:t xml:space="preserve">официальном </w:t>
      </w:r>
      <w:r w:rsidR="00F54113" w:rsidRPr="008467D8">
        <w:rPr>
          <w:rFonts w:ascii="Segoe UI" w:hAnsi="Segoe UI" w:cs="Segoe UI"/>
          <w:i/>
          <w:sz w:val="28"/>
          <w:szCs w:val="28"/>
        </w:rPr>
        <w:t>сайте Росреестра</w:t>
      </w:r>
      <w:r w:rsidRPr="008467D8">
        <w:rPr>
          <w:rFonts w:ascii="Segoe UI" w:hAnsi="Segoe UI" w:cs="Segoe UI"/>
          <w:i/>
          <w:sz w:val="28"/>
          <w:szCs w:val="28"/>
        </w:rPr>
        <w:t>:</w:t>
      </w:r>
      <w:r w:rsidRPr="008467D8">
        <w:rPr>
          <w:i/>
        </w:rPr>
        <w:t xml:space="preserve"> </w:t>
      </w:r>
      <w:r w:rsidRPr="008467D8">
        <w:rPr>
          <w:rFonts w:ascii="Segoe UI" w:hAnsi="Segoe UI" w:cs="Segoe UI"/>
          <w:i/>
          <w:sz w:val="28"/>
          <w:szCs w:val="28"/>
        </w:rPr>
        <w:t>https://rosreestr.gov.ru/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. </w:t>
      </w:r>
    </w:p>
    <w:p w:rsidR="00F54113" w:rsidRPr="008467D8" w:rsidRDefault="00FE0271" w:rsidP="0040156F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8467D8">
        <w:rPr>
          <w:rFonts w:ascii="Segoe UI" w:hAnsi="Segoe UI" w:cs="Segoe UI"/>
          <w:i/>
          <w:sz w:val="28"/>
          <w:szCs w:val="28"/>
        </w:rPr>
        <w:t xml:space="preserve">Чтобы увидеть </w:t>
      </w:r>
      <w:r w:rsidR="00F54113" w:rsidRPr="008467D8">
        <w:rPr>
          <w:rFonts w:ascii="Segoe UI" w:hAnsi="Segoe UI" w:cs="Segoe UI"/>
          <w:i/>
          <w:sz w:val="28"/>
          <w:szCs w:val="28"/>
        </w:rPr>
        <w:t>границ</w:t>
      </w:r>
      <w:r w:rsidRPr="008467D8">
        <w:rPr>
          <w:rFonts w:ascii="Segoe UI" w:hAnsi="Segoe UI" w:cs="Segoe UI"/>
          <w:i/>
          <w:sz w:val="28"/>
          <w:szCs w:val="28"/>
        </w:rPr>
        <w:t>ы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 населенных пунк</w:t>
      </w:r>
      <w:r w:rsidRPr="008467D8">
        <w:rPr>
          <w:rFonts w:ascii="Segoe UI" w:hAnsi="Segoe UI" w:cs="Segoe UI"/>
          <w:i/>
          <w:sz w:val="28"/>
          <w:szCs w:val="28"/>
        </w:rPr>
        <w:t xml:space="preserve">тов и территориальных зон, 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необходимо </w:t>
      </w:r>
      <w:r w:rsidR="00374F83" w:rsidRPr="008467D8">
        <w:rPr>
          <w:rFonts w:ascii="Segoe UI" w:hAnsi="Segoe UI" w:cs="Segoe UI"/>
          <w:i/>
          <w:sz w:val="28"/>
          <w:szCs w:val="28"/>
        </w:rPr>
        <w:t xml:space="preserve">в меню карты выбрать раздел «Слои», 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включить соответствующий слой. </w:t>
      </w:r>
      <w:r w:rsidR="0021085B" w:rsidRPr="008467D8">
        <w:rPr>
          <w:rFonts w:ascii="Segoe UI" w:hAnsi="Segoe UI" w:cs="Segoe UI"/>
          <w:i/>
          <w:sz w:val="28"/>
          <w:szCs w:val="28"/>
        </w:rPr>
        <w:t>На карте границы населенных пунктов отображаются бледно-бордовым цветом, а территориальные зоны – фиолетовым. Сведения об объекте, название, р</w:t>
      </w:r>
      <w:r w:rsidR="00F54113" w:rsidRPr="008467D8">
        <w:rPr>
          <w:rFonts w:ascii="Segoe UI" w:hAnsi="Segoe UI" w:cs="Segoe UI"/>
          <w:i/>
          <w:sz w:val="28"/>
          <w:szCs w:val="28"/>
        </w:rPr>
        <w:t>еестров</w:t>
      </w:r>
      <w:r w:rsidR="00374F83" w:rsidRPr="008467D8">
        <w:rPr>
          <w:rFonts w:ascii="Segoe UI" w:hAnsi="Segoe UI" w:cs="Segoe UI"/>
          <w:i/>
          <w:sz w:val="28"/>
          <w:szCs w:val="28"/>
        </w:rPr>
        <w:t>ый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 номер</w:t>
      </w:r>
      <w:r w:rsidR="0021085B" w:rsidRPr="008467D8">
        <w:rPr>
          <w:rFonts w:ascii="Segoe UI" w:hAnsi="Segoe UI" w:cs="Segoe UI"/>
          <w:i/>
          <w:sz w:val="28"/>
          <w:szCs w:val="28"/>
        </w:rPr>
        <w:t>,</w:t>
      </w:r>
      <w:r w:rsidR="00F54113" w:rsidRPr="008467D8">
        <w:rPr>
          <w:rFonts w:ascii="Segoe UI" w:hAnsi="Segoe UI" w:cs="Segoe UI"/>
          <w:i/>
          <w:sz w:val="28"/>
          <w:szCs w:val="28"/>
        </w:rPr>
        <w:t xml:space="preserve"> </w:t>
      </w:r>
      <w:r w:rsidR="00374F83" w:rsidRPr="008467D8">
        <w:rPr>
          <w:rFonts w:ascii="Segoe UI" w:hAnsi="Segoe UI" w:cs="Segoe UI"/>
          <w:i/>
          <w:sz w:val="28"/>
          <w:szCs w:val="28"/>
        </w:rPr>
        <w:t>появля</w:t>
      </w:r>
      <w:r w:rsidR="0021085B" w:rsidRPr="008467D8">
        <w:rPr>
          <w:rFonts w:ascii="Segoe UI" w:hAnsi="Segoe UI" w:cs="Segoe UI"/>
          <w:i/>
          <w:sz w:val="28"/>
          <w:szCs w:val="28"/>
        </w:rPr>
        <w:t>ю</w:t>
      </w:r>
      <w:r w:rsidR="00374F83" w:rsidRPr="008467D8">
        <w:rPr>
          <w:rFonts w:ascii="Segoe UI" w:hAnsi="Segoe UI" w:cs="Segoe UI"/>
          <w:i/>
          <w:sz w:val="28"/>
          <w:szCs w:val="28"/>
        </w:rPr>
        <w:t xml:space="preserve">тся при нажатии на </w:t>
      </w:r>
      <w:r w:rsidR="0021085B" w:rsidRPr="008467D8">
        <w:rPr>
          <w:rFonts w:ascii="Segoe UI" w:hAnsi="Segoe UI" w:cs="Segoe UI"/>
          <w:i/>
          <w:sz w:val="28"/>
          <w:szCs w:val="28"/>
        </w:rPr>
        <w:t>эту территорию</w:t>
      </w:r>
      <w:r w:rsidR="00374F83" w:rsidRPr="008467D8">
        <w:rPr>
          <w:rFonts w:ascii="Segoe UI" w:hAnsi="Segoe UI" w:cs="Segoe UI"/>
          <w:i/>
          <w:sz w:val="28"/>
          <w:szCs w:val="28"/>
        </w:rPr>
        <w:t xml:space="preserve">. </w:t>
      </w:r>
      <w:r w:rsidR="0021085B" w:rsidRPr="008467D8">
        <w:rPr>
          <w:rFonts w:ascii="Segoe UI" w:hAnsi="Segoe UI" w:cs="Segoe UI"/>
          <w:i/>
          <w:sz w:val="28"/>
          <w:szCs w:val="28"/>
        </w:rPr>
        <w:t>Также можно развернуть меню с дополнительными сведениями, нажав на реестровый номер объекта.</w:t>
      </w:r>
    </w:p>
    <w:bookmarkEnd w:id="0"/>
    <w:p w:rsidR="00266BAD" w:rsidRDefault="00266BAD" w:rsidP="00266BAD">
      <w:pPr>
        <w:spacing w:after="0" w:line="312" w:lineRule="auto"/>
        <w:jc w:val="both"/>
        <w:rPr>
          <w:rFonts w:ascii="Segoe UI" w:hAnsi="Segoe UI" w:cs="Segoe UI"/>
          <w:b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6812861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126470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31DAC"/>
    <w:rsid w:val="00033FF4"/>
    <w:rsid w:val="00043AB6"/>
    <w:rsid w:val="0005026E"/>
    <w:rsid w:val="00057AA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6470"/>
    <w:rsid w:val="001270BF"/>
    <w:rsid w:val="00132268"/>
    <w:rsid w:val="00133C7D"/>
    <w:rsid w:val="001350D2"/>
    <w:rsid w:val="00137249"/>
    <w:rsid w:val="00144FD9"/>
    <w:rsid w:val="0014748F"/>
    <w:rsid w:val="00155472"/>
    <w:rsid w:val="00163694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1085B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4F83"/>
    <w:rsid w:val="00386A5F"/>
    <w:rsid w:val="00392407"/>
    <w:rsid w:val="003A24AC"/>
    <w:rsid w:val="003B3E68"/>
    <w:rsid w:val="003B718C"/>
    <w:rsid w:val="003E13E7"/>
    <w:rsid w:val="003E24CA"/>
    <w:rsid w:val="003E70A4"/>
    <w:rsid w:val="0040156F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6696E"/>
    <w:rsid w:val="00673C81"/>
    <w:rsid w:val="006A09D8"/>
    <w:rsid w:val="006B45A6"/>
    <w:rsid w:val="006B7769"/>
    <w:rsid w:val="006C77CE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7F7EF5"/>
    <w:rsid w:val="008036D3"/>
    <w:rsid w:val="008215EA"/>
    <w:rsid w:val="00832779"/>
    <w:rsid w:val="008339E8"/>
    <w:rsid w:val="0084227F"/>
    <w:rsid w:val="00845982"/>
    <w:rsid w:val="008467D8"/>
    <w:rsid w:val="008476AF"/>
    <w:rsid w:val="00854927"/>
    <w:rsid w:val="00863A58"/>
    <w:rsid w:val="00886E79"/>
    <w:rsid w:val="0089572A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E587F"/>
    <w:rsid w:val="008F3EB0"/>
    <w:rsid w:val="008F5146"/>
    <w:rsid w:val="00901616"/>
    <w:rsid w:val="00915EDD"/>
    <w:rsid w:val="0091735B"/>
    <w:rsid w:val="00917B22"/>
    <w:rsid w:val="0093583F"/>
    <w:rsid w:val="009365BE"/>
    <w:rsid w:val="0094104B"/>
    <w:rsid w:val="00951C16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68C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A5DD6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6714A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4113"/>
    <w:rsid w:val="00F57ED3"/>
    <w:rsid w:val="00F66D57"/>
    <w:rsid w:val="00F9594D"/>
    <w:rsid w:val="00FA2BE4"/>
    <w:rsid w:val="00FA3C06"/>
    <w:rsid w:val="00FA3C07"/>
    <w:rsid w:val="00FB23AA"/>
    <w:rsid w:val="00FD0CB6"/>
    <w:rsid w:val="00FE0271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EBEC0D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Делидова Наталья Анатольевна</cp:lastModifiedBy>
  <cp:revision>14</cp:revision>
  <cp:lastPrinted>2022-05-26T10:23:00Z</cp:lastPrinted>
  <dcterms:created xsi:type="dcterms:W3CDTF">2023-07-27T06:59:00Z</dcterms:created>
  <dcterms:modified xsi:type="dcterms:W3CDTF">2023-09-21T09:48:00Z</dcterms:modified>
</cp:coreProperties>
</file>