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CC5925" w:rsidRPr="00F232FF" w:rsidTr="00CC5925">
        <w:trPr>
          <w:trHeight w:val="292"/>
        </w:trPr>
        <w:tc>
          <w:tcPr>
            <w:tcW w:w="4299" w:type="dxa"/>
          </w:tcPr>
          <w:p w:rsidR="00CC5925" w:rsidRPr="00F232FF" w:rsidRDefault="000C3D98" w:rsidP="00CC5925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0C3D9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05pt;margin-top:-5pt;width:206.2pt;height:158.3pt;z-index:251659264;mso-position-horizontal-relative:page;mso-position-vertical-relative:page" filled="f" stroked="f">
                  <v:textbox inset="0,0,0,0">
                    <w:txbxContent>
                      <w:p w:rsidR="00CC5925" w:rsidRDefault="00D75E16" w:rsidP="00CC5925">
                        <w:pPr>
                          <w:pStyle w:val="a3"/>
                        </w:pPr>
                        <w:r>
                          <w:t>О внесении изменений в Порядок разработки и утверждения административных регламентов предоставления муниципальных услуг в Суксунском муниципальном районе, утвержденный постановлением Администрации Суксунского муниципального района от 13.02.2012 № 28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0C3D98">
              <w:rPr>
                <w:noProof/>
              </w:rPr>
              <w:pict>
                <v:shape id="_x0000_s1026" type="#_x0000_t202" style="position:absolute;margin-left:348pt;margin-top:-56.55pt;width:159.85pt;height:21.6pt;z-index:251658240;mso-position-horizontal-relative:page;mso-position-vertical-relative:page" filled="f" stroked="f">
                  <v:textbox inset="0,0,0,0">
                    <w:txbxContent>
                      <w:p w:rsidR="00CC5925" w:rsidRPr="00087D21" w:rsidRDefault="000C3D98" w:rsidP="00DB62B1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fldSimple w:instr=" DOCPROPERTY  reg_number  \* MERGEFORMAT ">
                          <w:r w:rsidR="00D75E16">
                            <w:rPr>
                              <w:sz w:val="28"/>
                              <w:szCs w:val="28"/>
                              <w:lang w:val="ru-RU"/>
                            </w:rPr>
                            <w:t>144</w:t>
                          </w:r>
                        </w:fldSimple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CC5925" w:rsidRPr="0025388D" w:rsidRDefault="00DB62B1" w:rsidP="00CC5925">
      <w:pPr>
        <w:pStyle w:val="a4"/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5925" w:rsidRPr="0025388D" w:rsidRDefault="009C4AA1" w:rsidP="00CC5925">
      <w:pPr>
        <w:pStyle w:val="a4"/>
      </w:pPr>
    </w:p>
    <w:p w:rsidR="00CC5925" w:rsidRDefault="009C4AA1" w:rsidP="00CC5925">
      <w:pPr>
        <w:pStyle w:val="a4"/>
      </w:pPr>
    </w:p>
    <w:p w:rsidR="00CC5925" w:rsidRDefault="009C4AA1" w:rsidP="00CC5925">
      <w:pPr>
        <w:pStyle w:val="a4"/>
      </w:pPr>
    </w:p>
    <w:p w:rsidR="00CC5925" w:rsidRDefault="009C4AA1" w:rsidP="00CC5925">
      <w:pPr>
        <w:pStyle w:val="a4"/>
      </w:pPr>
    </w:p>
    <w:p w:rsidR="00CC5925" w:rsidRDefault="009C4AA1" w:rsidP="00CC5925">
      <w:pPr>
        <w:pStyle w:val="a4"/>
      </w:pPr>
    </w:p>
    <w:p w:rsidR="00CC5925" w:rsidRDefault="000C3D98" w:rsidP="00CC5925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7216;mso-position-horizontal-relative:page;mso-position-vertical-relative:page" filled="f" stroked="f">
            <v:textbox inset="0,0,0,0">
              <w:txbxContent>
                <w:p w:rsidR="00CC5925" w:rsidRPr="00087D21" w:rsidRDefault="000C3D98" w:rsidP="00CC5925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fldSimple w:instr=" DOCPROPERTY  reg_date  \* MERGEFORMAT ">
                    <w:r w:rsidR="00C60053">
                      <w:rPr>
                        <w:sz w:val="28"/>
                        <w:szCs w:val="28"/>
                        <w:lang w:val="ru-RU"/>
                      </w:rPr>
                      <w:t>30</w:t>
                    </w:r>
                    <w:r w:rsidR="00D75E16">
                      <w:rPr>
                        <w:sz w:val="28"/>
                        <w:szCs w:val="28"/>
                        <w:lang w:val="ru-RU"/>
                      </w:rPr>
                      <w:t>.0</w:t>
                    </w:r>
                    <w:r w:rsidR="00C60053">
                      <w:rPr>
                        <w:sz w:val="28"/>
                        <w:szCs w:val="28"/>
                        <w:lang w:val="ru-RU"/>
                      </w:rPr>
                      <w:t>4</w:t>
                    </w:r>
                    <w:r w:rsidR="00D75E16">
                      <w:rPr>
                        <w:sz w:val="28"/>
                        <w:szCs w:val="28"/>
                        <w:lang w:val="ru-RU"/>
                      </w:rPr>
                      <w:t>.2014</w:t>
                    </w:r>
                  </w:fldSimple>
                </w:p>
              </w:txbxContent>
            </v:textbox>
            <w10:wrap anchorx="page" anchory="page"/>
          </v:shape>
        </w:pict>
      </w:r>
    </w:p>
    <w:p w:rsidR="00CC5925" w:rsidRDefault="009C4AA1" w:rsidP="00CC5925">
      <w:pPr>
        <w:pStyle w:val="a4"/>
        <w:ind w:firstLine="0"/>
      </w:pPr>
    </w:p>
    <w:p w:rsidR="00CC5925" w:rsidRPr="005E249A" w:rsidRDefault="009C4AA1" w:rsidP="00CC5925">
      <w:pPr>
        <w:pStyle w:val="a4"/>
        <w:ind w:firstLine="0"/>
      </w:pPr>
    </w:p>
    <w:p w:rsidR="00CC5925" w:rsidRDefault="00D75E16" w:rsidP="00CC5925">
      <w:pPr>
        <w:suppressAutoHyphens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частью 15 статьи 13 Федерального закона от 27.07.2010 № 210-ФЗ «Об организации предоставления государственных и муниципальных услуг», в целях уточнения </w:t>
      </w:r>
      <w:r w:rsidRPr="00617277">
        <w:rPr>
          <w:sz w:val="28"/>
        </w:rPr>
        <w:t>Порядк</w:t>
      </w:r>
      <w:r>
        <w:rPr>
          <w:sz w:val="28"/>
        </w:rPr>
        <w:t>а</w:t>
      </w:r>
      <w:r w:rsidRPr="00617277">
        <w:rPr>
          <w:sz w:val="28"/>
        </w:rPr>
        <w:t xml:space="preserve"> </w:t>
      </w:r>
      <w:r>
        <w:rPr>
          <w:sz w:val="28"/>
        </w:rPr>
        <w:t>разработки и утверждения административных регламентов предоставления муниципальных услуг в Суксунском</w:t>
      </w:r>
      <w:r w:rsidRPr="00617277">
        <w:rPr>
          <w:sz w:val="28"/>
        </w:rPr>
        <w:t xml:space="preserve"> </w:t>
      </w:r>
      <w:r>
        <w:rPr>
          <w:sz w:val="28"/>
        </w:rPr>
        <w:t>муниципальном районе,</w:t>
      </w:r>
      <w:r w:rsidRPr="0002713A">
        <w:rPr>
          <w:sz w:val="28"/>
        </w:rPr>
        <w:t xml:space="preserve"> </w:t>
      </w:r>
      <w:r w:rsidRPr="00617277">
        <w:rPr>
          <w:sz w:val="28"/>
        </w:rPr>
        <w:t xml:space="preserve">утвержденный постановлением Администрации Суксунского муниципального района от </w:t>
      </w:r>
      <w:r>
        <w:rPr>
          <w:sz w:val="28"/>
        </w:rPr>
        <w:t xml:space="preserve">13.02.2012 № 28 «Об утверждении </w:t>
      </w:r>
      <w:r w:rsidRPr="00617277">
        <w:rPr>
          <w:sz w:val="28"/>
        </w:rPr>
        <w:t xml:space="preserve">Порядка </w:t>
      </w:r>
      <w:r>
        <w:rPr>
          <w:sz w:val="28"/>
        </w:rPr>
        <w:t>разработки и утверждения административных регламентов предоставления муниципальных услуг в Суксунском</w:t>
      </w:r>
      <w:r w:rsidRPr="00617277">
        <w:rPr>
          <w:sz w:val="28"/>
        </w:rPr>
        <w:t xml:space="preserve"> муниципаль</w:t>
      </w:r>
      <w:r>
        <w:rPr>
          <w:sz w:val="28"/>
        </w:rPr>
        <w:t>ном районе»</w:t>
      </w:r>
    </w:p>
    <w:p w:rsidR="00CC5925" w:rsidRDefault="00D75E16" w:rsidP="00CC5925">
      <w:pPr>
        <w:suppressAutoHyphens/>
        <w:jc w:val="both"/>
        <w:rPr>
          <w:b/>
          <w:sz w:val="28"/>
        </w:rPr>
      </w:pPr>
      <w:r>
        <w:rPr>
          <w:sz w:val="28"/>
        </w:rPr>
        <w:t>ПОСТАНОВЛЯЮ:</w:t>
      </w:r>
      <w:r w:rsidRPr="00617277">
        <w:rPr>
          <w:b/>
          <w:sz w:val="28"/>
        </w:rPr>
        <w:t xml:space="preserve"> </w:t>
      </w:r>
    </w:p>
    <w:p w:rsidR="00CC5925" w:rsidRDefault="00D75E16" w:rsidP="00CC5925">
      <w:pPr>
        <w:pStyle w:val="a4"/>
        <w:spacing w:line="240" w:lineRule="auto"/>
        <w:ind w:firstLine="720"/>
      </w:pPr>
      <w:r>
        <w:t>1. Внести в Порядок разработки и утверждения административных регл</w:t>
      </w:r>
      <w:r>
        <w:t>а</w:t>
      </w:r>
      <w:r>
        <w:t>ментов предоставления муниципальных услуг в Суксунском</w:t>
      </w:r>
      <w:r w:rsidRPr="00617277">
        <w:t xml:space="preserve"> </w:t>
      </w:r>
      <w:r>
        <w:t>муниципальном ра</w:t>
      </w:r>
      <w:r>
        <w:t>й</w:t>
      </w:r>
      <w:r>
        <w:t>оне,</w:t>
      </w:r>
      <w:r w:rsidRPr="0002713A">
        <w:t xml:space="preserve"> </w:t>
      </w:r>
      <w:r w:rsidRPr="00617277">
        <w:t>утвержденный постановлением Администрации Суксунского муниципальн</w:t>
      </w:r>
      <w:r w:rsidRPr="00617277">
        <w:t>о</w:t>
      </w:r>
      <w:r w:rsidRPr="00617277">
        <w:t xml:space="preserve">го района от </w:t>
      </w:r>
      <w:r>
        <w:t xml:space="preserve">13.02.2012 № 28 «Об утверждении </w:t>
      </w:r>
      <w:r w:rsidRPr="00617277">
        <w:t xml:space="preserve">Порядка </w:t>
      </w:r>
      <w:r>
        <w:t>разработки и утвержд</w:t>
      </w:r>
      <w:r>
        <w:t>е</w:t>
      </w:r>
      <w:r>
        <w:t>ния административных регламентов предоставления муниципальных услуг в Су</w:t>
      </w:r>
      <w:r>
        <w:t>к</w:t>
      </w:r>
      <w:r>
        <w:t>сунском</w:t>
      </w:r>
      <w:r w:rsidRPr="00617277">
        <w:t xml:space="preserve"> муниципаль</w:t>
      </w:r>
      <w:r>
        <w:t>ном районе», изложив Раздел 5 в следующей редакции:</w:t>
      </w:r>
    </w:p>
    <w:p w:rsidR="00CC5925" w:rsidRPr="005E249A" w:rsidRDefault="00D75E16" w:rsidP="00CC5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E249A">
        <w:rPr>
          <w:sz w:val="28"/>
          <w:szCs w:val="28"/>
        </w:rPr>
        <w:t>5. Внесение изменений в Административные регламенты</w:t>
      </w:r>
      <w:r>
        <w:rPr>
          <w:sz w:val="28"/>
          <w:szCs w:val="28"/>
        </w:rPr>
        <w:t xml:space="preserve"> </w:t>
      </w:r>
      <w:r w:rsidRPr="005E249A">
        <w:rPr>
          <w:sz w:val="28"/>
          <w:szCs w:val="28"/>
        </w:rPr>
        <w:t>предоставления муниципальных услуг</w:t>
      </w:r>
    </w:p>
    <w:p w:rsidR="00CC5925" w:rsidRPr="00F44A74" w:rsidRDefault="00D75E16" w:rsidP="00CC5925">
      <w:pPr>
        <w:pStyle w:val="a4"/>
        <w:spacing w:line="240" w:lineRule="auto"/>
        <w:ind w:firstLine="720"/>
        <w:rPr>
          <w:szCs w:val="28"/>
        </w:rPr>
      </w:pPr>
      <w:r w:rsidRPr="00F44A74">
        <w:rPr>
          <w:szCs w:val="28"/>
        </w:rPr>
        <w:t>5.1. Основаниями для внесени</w:t>
      </w:r>
      <w:r>
        <w:rPr>
          <w:szCs w:val="28"/>
        </w:rPr>
        <w:t xml:space="preserve">я изменений в Административный </w:t>
      </w:r>
      <w:r w:rsidRPr="00F44A74">
        <w:rPr>
          <w:szCs w:val="28"/>
        </w:rPr>
        <w:t>регламент предоставления муниципальной услуги являются:</w:t>
      </w:r>
    </w:p>
    <w:p w:rsidR="00CC5925" w:rsidRPr="00480C69" w:rsidRDefault="00D75E16" w:rsidP="00CC5925">
      <w:pPr>
        <w:widowControl w:val="0"/>
        <w:ind w:firstLine="720"/>
        <w:jc w:val="both"/>
        <w:rPr>
          <w:sz w:val="28"/>
          <w:szCs w:val="28"/>
        </w:rPr>
      </w:pPr>
      <w:r w:rsidRPr="00F44A74">
        <w:rPr>
          <w:sz w:val="28"/>
          <w:szCs w:val="28"/>
        </w:rPr>
        <w:t>5.1.1. изменения законодательства Российской Федерации, регулирующего предоставление муниципальных услуг;</w:t>
      </w:r>
    </w:p>
    <w:p w:rsidR="00CC5925" w:rsidRDefault="00D75E16" w:rsidP="00CC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5.1.2</w:t>
      </w:r>
      <w:r w:rsidRPr="00AB2E7E">
        <w:rPr>
          <w:sz w:val="28"/>
          <w:szCs w:val="28"/>
        </w:rPr>
        <w:t xml:space="preserve">. </w:t>
      </w:r>
      <w:r w:rsidRPr="00F44A74">
        <w:rPr>
          <w:sz w:val="28"/>
          <w:szCs w:val="28"/>
        </w:rPr>
        <w:t>изменение сведений информативного характера, указанных в Адм</w:t>
      </w:r>
      <w:r w:rsidRPr="00F44A74">
        <w:rPr>
          <w:sz w:val="28"/>
          <w:szCs w:val="28"/>
        </w:rPr>
        <w:t>и</w:t>
      </w:r>
      <w:r w:rsidRPr="00F44A74">
        <w:rPr>
          <w:sz w:val="28"/>
          <w:szCs w:val="28"/>
        </w:rPr>
        <w:t xml:space="preserve">нистративном регламенте отраслевого (функционального) органа, входящего в </w:t>
      </w:r>
      <w:r w:rsidRPr="00F44A74">
        <w:rPr>
          <w:sz w:val="28"/>
          <w:szCs w:val="28"/>
        </w:rPr>
        <w:lastRenderedPageBreak/>
        <w:t>структуру Администрации Суксунского муниципального района, структурного подразделения Администрации Суксунского муниципального района</w:t>
      </w:r>
      <w:r>
        <w:rPr>
          <w:sz w:val="28"/>
          <w:szCs w:val="28"/>
        </w:rPr>
        <w:t>;</w:t>
      </w:r>
    </w:p>
    <w:p w:rsidR="00CC5925" w:rsidRDefault="00D75E16" w:rsidP="00CC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5.1.3. изменение административных процедур (действий) при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услуги;</w:t>
      </w:r>
    </w:p>
    <w:p w:rsidR="00CC5925" w:rsidRDefault="00D75E16" w:rsidP="00CC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5.1.4. по результатам анализа практики применения регламентов при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услуги;</w:t>
      </w:r>
    </w:p>
    <w:p w:rsidR="00CC5925" w:rsidRDefault="00D75E16" w:rsidP="00CC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5.1.5. по предложениям органов государственной власти и органов местного самоуправления;</w:t>
      </w:r>
    </w:p>
    <w:p w:rsidR="00CC5925" w:rsidRDefault="00D75E16" w:rsidP="00CC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5.1.6. по предложениям заинтересованных в предоставлении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услуги юридических и физических лиц.</w:t>
      </w:r>
    </w:p>
    <w:p w:rsidR="00CC5925" w:rsidRPr="00F44A74" w:rsidRDefault="00D75E16" w:rsidP="00CC5925">
      <w:pPr>
        <w:widowControl w:val="0"/>
        <w:ind w:firstLine="720"/>
        <w:jc w:val="both"/>
        <w:rPr>
          <w:sz w:val="28"/>
          <w:szCs w:val="28"/>
        </w:rPr>
      </w:pPr>
      <w:r w:rsidRPr="00F44A74">
        <w:rPr>
          <w:sz w:val="28"/>
          <w:szCs w:val="28"/>
        </w:rPr>
        <w:t>5.2. С целью своевременного выявления оснований для внесения изменений в Административный регламент предоставления муниципальной услуги, ответс</w:t>
      </w:r>
      <w:r w:rsidRPr="00F44A74">
        <w:rPr>
          <w:sz w:val="28"/>
          <w:szCs w:val="28"/>
        </w:rPr>
        <w:t>т</w:t>
      </w:r>
      <w:r w:rsidRPr="00F44A74">
        <w:rPr>
          <w:sz w:val="28"/>
          <w:szCs w:val="28"/>
        </w:rPr>
        <w:t>венный за разработку Административного регламента, выполняет:</w:t>
      </w:r>
    </w:p>
    <w:p w:rsidR="00CC5925" w:rsidRPr="00F44A74" w:rsidRDefault="00D75E16" w:rsidP="00CC5925">
      <w:pPr>
        <w:widowControl w:val="0"/>
        <w:ind w:firstLine="720"/>
        <w:jc w:val="both"/>
        <w:rPr>
          <w:sz w:val="28"/>
          <w:szCs w:val="28"/>
        </w:rPr>
      </w:pPr>
      <w:r w:rsidRPr="00F44A74">
        <w:rPr>
          <w:sz w:val="28"/>
          <w:szCs w:val="28"/>
        </w:rPr>
        <w:t>5.2.1. мониторинг изменений законодательства, с целью выявления вст</w:t>
      </w:r>
      <w:r w:rsidRPr="00F44A74">
        <w:rPr>
          <w:sz w:val="28"/>
          <w:szCs w:val="28"/>
        </w:rPr>
        <w:t>у</w:t>
      </w:r>
      <w:r w:rsidRPr="00F44A74">
        <w:rPr>
          <w:sz w:val="28"/>
          <w:szCs w:val="28"/>
        </w:rPr>
        <w:t>пивших в силу правовых норм, с которыми Административный регламент вступ</w:t>
      </w:r>
      <w:r w:rsidRPr="00F44A74">
        <w:rPr>
          <w:sz w:val="28"/>
          <w:szCs w:val="28"/>
        </w:rPr>
        <w:t>а</w:t>
      </w:r>
      <w:r w:rsidRPr="00F44A74">
        <w:rPr>
          <w:sz w:val="28"/>
          <w:szCs w:val="28"/>
        </w:rPr>
        <w:t>ет в противоречие;</w:t>
      </w:r>
    </w:p>
    <w:p w:rsidR="00CC5925" w:rsidRPr="00F44A74" w:rsidRDefault="00D75E16" w:rsidP="00CC5925">
      <w:pPr>
        <w:widowControl w:val="0"/>
        <w:ind w:firstLine="720"/>
        <w:jc w:val="both"/>
        <w:rPr>
          <w:sz w:val="28"/>
          <w:szCs w:val="28"/>
        </w:rPr>
      </w:pPr>
      <w:r w:rsidRPr="00F44A74">
        <w:rPr>
          <w:sz w:val="28"/>
          <w:szCs w:val="28"/>
        </w:rPr>
        <w:t>5.2.2. проверку актуальности сведений информативного характера, вкл</w:t>
      </w:r>
      <w:r w:rsidRPr="00F44A74">
        <w:rPr>
          <w:sz w:val="28"/>
          <w:szCs w:val="28"/>
        </w:rPr>
        <w:t>ю</w:t>
      </w:r>
      <w:r w:rsidRPr="00F44A74">
        <w:rPr>
          <w:sz w:val="28"/>
          <w:szCs w:val="28"/>
        </w:rPr>
        <w:t>ченных в Административный регламент;</w:t>
      </w:r>
    </w:p>
    <w:p w:rsidR="00CC5925" w:rsidRDefault="00D75E16" w:rsidP="00CC5925">
      <w:pPr>
        <w:widowControl w:val="0"/>
        <w:ind w:firstLine="720"/>
        <w:jc w:val="both"/>
        <w:rPr>
          <w:sz w:val="28"/>
          <w:szCs w:val="28"/>
        </w:rPr>
      </w:pPr>
      <w:r w:rsidRPr="00F44A74">
        <w:rPr>
          <w:sz w:val="28"/>
          <w:szCs w:val="28"/>
        </w:rPr>
        <w:t>5.2.3. сбор и анализ предложений от муниципальных служащих, заявителей и прочих заинтересованных лиц по усовершенствованию качества предоставления услуг.</w:t>
      </w:r>
    </w:p>
    <w:p w:rsidR="00CC5925" w:rsidRDefault="00D75E16" w:rsidP="00CC59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4321">
        <w:rPr>
          <w:sz w:val="28"/>
          <w:szCs w:val="28"/>
        </w:rPr>
        <w:t>5.3</w:t>
      </w:r>
      <w:r>
        <w:rPr>
          <w:sz w:val="28"/>
          <w:szCs w:val="28"/>
        </w:rPr>
        <w:t>.</w:t>
      </w:r>
      <w:r w:rsidRPr="00854321">
        <w:rPr>
          <w:sz w:val="28"/>
          <w:szCs w:val="28"/>
        </w:rPr>
        <w:t xml:space="preserve"> Внесение </w:t>
      </w:r>
      <w:r>
        <w:rPr>
          <w:sz w:val="28"/>
          <w:szCs w:val="28"/>
        </w:rPr>
        <w:t xml:space="preserve">в регламенты </w:t>
      </w:r>
      <w:r w:rsidRPr="00854321">
        <w:rPr>
          <w:sz w:val="28"/>
          <w:szCs w:val="28"/>
        </w:rPr>
        <w:t>изменений</w:t>
      </w:r>
      <w:r>
        <w:rPr>
          <w:sz w:val="28"/>
          <w:szCs w:val="28"/>
        </w:rPr>
        <w:t>, осуществляются в порядок,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для разработки и утверждения Административных регламентов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услуги.».</w:t>
      </w:r>
    </w:p>
    <w:p w:rsidR="00CC5925" w:rsidRDefault="00D75E16" w:rsidP="00CC5925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AB2E7E">
        <w:rPr>
          <w:sz w:val="28"/>
          <w:szCs w:val="28"/>
        </w:rPr>
        <w:t>2.</w:t>
      </w:r>
      <w:r>
        <w:t xml:space="preserve"> </w:t>
      </w:r>
      <w:r w:rsidRPr="00D21EBD">
        <w:rPr>
          <w:sz w:val="28"/>
        </w:rPr>
        <w:t>Настоящее Постановление вступает в силу со дня его размещения на официальном сайте Суксунского муниципального района.</w:t>
      </w:r>
    </w:p>
    <w:p w:rsidR="00CC5925" w:rsidRPr="00D21EBD" w:rsidRDefault="00D75E16" w:rsidP="00CC5925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 w:rsidRPr="00D21EBD">
        <w:rPr>
          <w:sz w:val="28"/>
        </w:rPr>
        <w:t>Контроль за исполнением настоящего Постановления оставляю за собой.</w:t>
      </w:r>
    </w:p>
    <w:p w:rsidR="00CC5925" w:rsidRDefault="009C4AA1" w:rsidP="00CC5925">
      <w:pPr>
        <w:pStyle w:val="a4"/>
        <w:spacing w:line="240" w:lineRule="auto"/>
        <w:ind w:firstLine="720"/>
      </w:pPr>
    </w:p>
    <w:p w:rsidR="00CC5925" w:rsidRDefault="009C4AA1" w:rsidP="00CC5925">
      <w:pPr>
        <w:pStyle w:val="a4"/>
        <w:spacing w:line="240" w:lineRule="auto"/>
        <w:ind w:firstLine="720"/>
      </w:pPr>
    </w:p>
    <w:p w:rsidR="00CC5925" w:rsidRDefault="009C4AA1" w:rsidP="00CC5925">
      <w:pPr>
        <w:pStyle w:val="a4"/>
        <w:spacing w:line="240" w:lineRule="auto"/>
        <w:ind w:firstLine="720"/>
      </w:pPr>
    </w:p>
    <w:p w:rsidR="00CC5925" w:rsidRDefault="00D75E16" w:rsidP="00CC5925">
      <w:pPr>
        <w:pStyle w:val="a4"/>
        <w:spacing w:line="240" w:lineRule="auto"/>
        <w:ind w:firstLine="0"/>
      </w:pPr>
      <w:r>
        <w:t>Глава Администрации района                                                                      А.В.Осокин</w:t>
      </w:r>
    </w:p>
    <w:sectPr w:rsidR="00CC5925" w:rsidSect="00CC5925">
      <w:headerReference w:type="default" r:id="rId7"/>
      <w:footerReference w:type="default" r:id="rId8"/>
      <w:pgSz w:w="11906" w:h="16838" w:code="9"/>
      <w:pgMar w:top="1134" w:right="567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AA1" w:rsidRDefault="009C4AA1">
      <w:r>
        <w:separator/>
      </w:r>
    </w:p>
  </w:endnote>
  <w:endnote w:type="continuationSeparator" w:id="1">
    <w:p w:rsidR="009C4AA1" w:rsidRDefault="009C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25" w:rsidRDefault="00D75E16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AA1" w:rsidRDefault="009C4AA1">
      <w:r>
        <w:separator/>
      </w:r>
    </w:p>
  </w:footnote>
  <w:footnote w:type="continuationSeparator" w:id="1">
    <w:p w:rsidR="009C4AA1" w:rsidRDefault="009C4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925" w:rsidRDefault="000C3D98">
    <w:pPr>
      <w:pStyle w:val="ad"/>
      <w:jc w:val="center"/>
    </w:pPr>
    <w:r>
      <w:fldChar w:fldCharType="begin"/>
    </w:r>
    <w:r w:rsidR="00D75E16">
      <w:instrText xml:space="preserve"> PAGE   \* MERGEFORMAT </w:instrText>
    </w:r>
    <w:r>
      <w:fldChar w:fldCharType="separate"/>
    </w:r>
    <w:r w:rsidR="00C60053">
      <w:rPr>
        <w:noProof/>
      </w:rPr>
      <w:t>2</w:t>
    </w:r>
    <w:r>
      <w:fldChar w:fldCharType="end"/>
    </w:r>
  </w:p>
  <w:p w:rsidR="00CC5925" w:rsidRDefault="009C4AA1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stylePaneSortMethod w:val="00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C3D98"/>
    <w:rsid w:val="009C4AA1"/>
    <w:rsid w:val="00C60053"/>
    <w:rsid w:val="00C80448"/>
    <w:rsid w:val="00D75E16"/>
    <w:rsid w:val="00DB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header"/>
    <w:basedOn w:val="a"/>
    <w:link w:val="ae"/>
    <w:uiPriority w:val="99"/>
    <w:rsid w:val="00AB2E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B2E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Щербинина Светлана Юрьевна</cp:lastModifiedBy>
  <cp:revision>3</cp:revision>
  <cp:lastPrinted>2014-03-28T15:33:00Z</cp:lastPrinted>
  <dcterms:created xsi:type="dcterms:W3CDTF">2014-05-07T05:23:00Z</dcterms:created>
  <dcterms:modified xsi:type="dcterms:W3CDTF">2014-05-07T04:29:00Z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</vt:lpwstr>
  </property>
  <property fmtid="{D5CDD505-2E9C-101B-9397-08002B2CF9AE}" pid="3" name="reg_date">
    <vt:lpwstr>06.05.2014</vt:lpwstr>
  </property>
  <property fmtid="{D5CDD505-2E9C-101B-9397-08002B2CF9AE}" pid="4" name="reg_number">
    <vt:lpwstr>144-03.01.1-03</vt:lpwstr>
  </property>
  <property fmtid="{D5CDD505-2E9C-101B-9397-08002B2CF9AE}" pid="5" name="r_object_id">
    <vt:lpwstr>090000018d573e50</vt:lpwstr>
  </property>
  <property fmtid="{D5CDD505-2E9C-101B-9397-08002B2CF9AE}" pid="6" name="r_version_label">
    <vt:lpwstr>1.7</vt:lpwstr>
  </property>
  <property fmtid="{D5CDD505-2E9C-101B-9397-08002B2CF9AE}" pid="7" name="sign_flag">
    <vt:lpwstr>Подписан ЭЦП</vt:lpwstr>
  </property>
</Properties>
</file>