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3" w:rsidRPr="00043523" w:rsidRDefault="00043523" w:rsidP="00043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06901" w:rsidRDefault="00C06901" w:rsidP="00C069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01" w:rsidRDefault="00C06901" w:rsidP="00C06901">
      <w:pPr>
        <w:pStyle w:val="14pt"/>
        <w:rPr>
          <w:b/>
        </w:rPr>
      </w:pPr>
    </w:p>
    <w:p w:rsidR="00C06901" w:rsidRDefault="00C06901" w:rsidP="00C06901">
      <w:pPr>
        <w:pStyle w:val="14pt"/>
        <w:rPr>
          <w:b/>
        </w:rPr>
      </w:pPr>
      <w:r>
        <w:rPr>
          <w:b/>
        </w:rPr>
        <w:t xml:space="preserve"> АДМИНИСТРАЦИЯ  </w:t>
      </w:r>
    </w:p>
    <w:p w:rsidR="00C06901" w:rsidRDefault="00C06901" w:rsidP="00C06901">
      <w:pPr>
        <w:pStyle w:val="14pt"/>
        <w:rPr>
          <w:b/>
        </w:rPr>
      </w:pPr>
      <w:r>
        <w:rPr>
          <w:b/>
        </w:rPr>
        <w:t>ПОЕДУГИНСКОГО СЕЛЬСКОГО ПОСЕЛЕНИЯ</w:t>
      </w:r>
    </w:p>
    <w:p w:rsidR="00C06901" w:rsidRDefault="00C06901" w:rsidP="00C06901">
      <w:pPr>
        <w:pStyle w:val="14pt"/>
        <w:rPr>
          <w:b/>
        </w:rPr>
      </w:pPr>
      <w:r>
        <w:rPr>
          <w:b/>
        </w:rPr>
        <w:t>СУКСУНСКОГО  РАЙОНА  ПЕРМСКОГО  КРАЯ</w:t>
      </w:r>
    </w:p>
    <w:p w:rsidR="00C06901" w:rsidRDefault="00C06901" w:rsidP="00C06901">
      <w:pPr>
        <w:pStyle w:val="14pt"/>
        <w:rPr>
          <w:b/>
        </w:rPr>
      </w:pPr>
    </w:p>
    <w:p w:rsidR="00C06901" w:rsidRDefault="00C06901" w:rsidP="00C06901">
      <w:pPr>
        <w:pStyle w:val="14pt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72FB6" w:rsidRDefault="00772FB6" w:rsidP="00C06901">
      <w:pPr>
        <w:pStyle w:val="14pt"/>
        <w:rPr>
          <w:b/>
        </w:rPr>
      </w:pPr>
    </w:p>
    <w:p w:rsidR="00C06901" w:rsidRDefault="00FE7F75" w:rsidP="00C06901">
      <w:pPr>
        <w:jc w:val="center"/>
        <w:rPr>
          <w:sz w:val="24"/>
          <w:szCs w:val="24"/>
        </w:rPr>
      </w:pPr>
      <w:r w:rsidRPr="00FE7F75">
        <w:pict>
          <v:group id="_x0000_s1026" style="position:absolute;left:0;text-align:left;margin-left:48.2pt;margin-top:.35pt;width:399.7pt;height:17pt;z-index:251660288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C06901" w:rsidRPr="00C06901" w:rsidRDefault="005B586F" w:rsidP="00C0690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</w:t>
                    </w:r>
                    <w:r w:rsidR="00C06901" w:rsidRPr="00C0690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 w:rsidR="00C06901" w:rsidRPr="00C0690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C06901" w:rsidRPr="00C0690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2018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C06901" w:rsidRPr="00C06901" w:rsidRDefault="006508A9" w:rsidP="00C0690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</w:t>
                    </w:r>
                    <w:r w:rsidR="00C0690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C06901" w:rsidRPr="00C0690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№  </w:t>
                    </w:r>
                    <w:r w:rsidR="005B58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161</w:t>
                    </w:r>
                  </w:p>
                </w:txbxContent>
              </v:textbox>
            </v:shape>
          </v:group>
        </w:pict>
      </w:r>
      <w:r w:rsidR="00C06901">
        <w:rPr>
          <w:sz w:val="24"/>
          <w:szCs w:val="24"/>
        </w:rPr>
        <w:tab/>
      </w:r>
      <w:r w:rsidR="00C06901">
        <w:rPr>
          <w:sz w:val="24"/>
          <w:szCs w:val="24"/>
        </w:rPr>
        <w:tab/>
      </w:r>
      <w:r w:rsidR="00C06901">
        <w:rPr>
          <w:sz w:val="24"/>
          <w:szCs w:val="24"/>
        </w:rPr>
        <w:tab/>
      </w:r>
      <w:r w:rsidR="00C06901">
        <w:rPr>
          <w:sz w:val="24"/>
          <w:szCs w:val="24"/>
        </w:rPr>
        <w:tab/>
      </w:r>
      <w:r w:rsidR="006508A9">
        <w:rPr>
          <w:sz w:val="24"/>
          <w:szCs w:val="24"/>
        </w:rPr>
        <w:t xml:space="preserve">                 </w:t>
      </w:r>
      <w:r w:rsidR="00C06901">
        <w:rPr>
          <w:sz w:val="24"/>
          <w:szCs w:val="24"/>
        </w:rPr>
        <w:tab/>
      </w:r>
      <w:r w:rsidR="00C06901">
        <w:rPr>
          <w:sz w:val="24"/>
          <w:szCs w:val="24"/>
        </w:rPr>
        <w:tab/>
      </w:r>
    </w:p>
    <w:p w:rsidR="00C06901" w:rsidRDefault="00C06901" w:rsidP="00C06901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8"/>
        <w:gridCol w:w="2153"/>
      </w:tblGrid>
      <w:tr w:rsidR="004A6551" w:rsidRPr="004B3F41" w:rsidTr="00FA5DFA">
        <w:trPr>
          <w:trHeight w:val="1661"/>
        </w:trPr>
        <w:tc>
          <w:tcPr>
            <w:tcW w:w="6058" w:type="dxa"/>
          </w:tcPr>
          <w:p w:rsidR="004A6551" w:rsidRPr="00C06901" w:rsidRDefault="00C06901" w:rsidP="00E16B5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</w:t>
            </w:r>
            <w:r w:rsidR="004A6551" w:rsidRPr="00C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тверждении Положения о порядке определения цены земельных участков,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Поедугинского сельского поселения</w:t>
            </w:r>
            <w:r w:rsidR="004A6551" w:rsidRPr="00C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заключении договоров купли-продажи земельных участков без проведения торгов</w:t>
            </w:r>
          </w:p>
        </w:tc>
        <w:tc>
          <w:tcPr>
            <w:tcW w:w="2153" w:type="dxa"/>
          </w:tcPr>
          <w:p w:rsidR="004A6551" w:rsidRPr="004B3F41" w:rsidRDefault="004A6551" w:rsidP="004A655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C0690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069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 пункта 2 статьи 39.4</w:t>
        </w:r>
      </w:hyperlink>
      <w:r w:rsidRP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r w:rsid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Поедугинского сельского поселения</w:t>
      </w:r>
    </w:p>
    <w:p w:rsidR="004A6551" w:rsidRDefault="00C06901" w:rsidP="00C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B586F" w:rsidRPr="00C06901" w:rsidRDefault="005B586F" w:rsidP="00C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51" w:rsidRPr="005B586F" w:rsidRDefault="004A6551" w:rsidP="005B5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</w:t>
      </w:r>
      <w:r w:rsidR="00C06901" w:rsidRP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определения цены земельных участков, находящихся в муниципальной собственности </w:t>
      </w:r>
      <w:r w:rsidR="00C06901" w:rsidRP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 сельского поселения</w:t>
      </w:r>
      <w:r w:rsidRPr="005B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договоров купли-продажи земельных участков без проведения торгов.</w:t>
      </w:r>
    </w:p>
    <w:p w:rsidR="005B586F" w:rsidRPr="005B586F" w:rsidRDefault="005B586F" w:rsidP="005B586F">
      <w:pPr>
        <w:pStyle w:val="a6"/>
        <w:spacing w:after="0" w:line="240" w:lineRule="auto"/>
        <w:ind w:left="1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51" w:rsidRPr="005B586F" w:rsidRDefault="004A6551" w:rsidP="005B5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6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 </w:t>
      </w:r>
      <w:r w:rsidR="00FB03CB" w:rsidRPr="005B586F">
        <w:rPr>
          <w:rFonts w:ascii="Times New Roman" w:hAnsi="Times New Roman" w:cs="Times New Roman"/>
          <w:sz w:val="28"/>
          <w:szCs w:val="28"/>
        </w:rPr>
        <w:t xml:space="preserve">Поедугинского сельского поселения </w:t>
      </w:r>
      <w:r w:rsidRPr="005B58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B586F" w:rsidRPr="005B586F" w:rsidRDefault="005B586F" w:rsidP="005B586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6F" w:rsidRPr="005B586F" w:rsidRDefault="005B586F" w:rsidP="005B5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6551" w:rsidRDefault="004A6551" w:rsidP="005B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6F" w:rsidRPr="00C06901" w:rsidRDefault="005B586F" w:rsidP="005B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51" w:rsidRPr="00C0690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6F" w:rsidRDefault="004A6551" w:rsidP="0004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A6551" w:rsidRPr="00C06901" w:rsidRDefault="00C06901" w:rsidP="0004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сельского поселения                                   </w:t>
      </w:r>
      <w:r w:rsidR="000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Рогожников</w:t>
      </w: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FB03CB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0690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A6551" w:rsidRPr="00FB03CB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A6551" w:rsidRPr="00FB03CB" w:rsidRDefault="00C0690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 сельского поселения</w:t>
      </w:r>
    </w:p>
    <w:p w:rsidR="004A6551" w:rsidRPr="00FB03CB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3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3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90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221B9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4A6551" w:rsidRPr="004A6551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FB03CB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A6551" w:rsidRPr="00FB03CB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ОПРЕДЕЛЕНИЯ ЦЕНЫ ЗЕМЕЛЬНЫХ УЧАСТКОВ, </w:t>
      </w:r>
    </w:p>
    <w:p w:rsidR="004A6551" w:rsidRPr="00FB03CB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МУНИЦИПАЛЬНОЙ СОБСТВЕННОСТИ</w:t>
      </w:r>
    </w:p>
    <w:p w:rsidR="004A6551" w:rsidRPr="00FB03CB" w:rsidRDefault="00C0690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ПОЕДУГИНСКОГО СЕЛЬСКОГО ПОСЕЛЕНИЯ</w:t>
      </w:r>
      <w:r w:rsidR="004A6551"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ЗАКЛЮЧЕНИИ ДОГОВОРОВ КУПЛИ-ПРОДАЖИ ЗЕМЕЛЬНЫХ УЧАСТКОВ</w:t>
      </w:r>
    </w:p>
    <w:p w:rsidR="004A6551" w:rsidRPr="00FB03CB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ПРОВЕДЕНИЯ ТОРГОВ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</w:t>
      </w:r>
      <w:r w:rsidR="004B3F4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="00C0690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4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39.4 </w:t>
      </w:r>
      <w:hyperlink r:id="rId7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определения цены земельных участков, находящихся в </w:t>
      </w:r>
      <w:r w:rsidR="004B3F4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 w:rsidR="004B3F4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01"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 сельского поселения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земельные участки), при заключении договоров купли-продажи земельных участков без проведения торгов.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</w:t>
      </w:r>
      <w:hyperlink r:id="rId8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r w:rsidR="0088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9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</w:t>
      </w:r>
      <w:proofErr w:type="gramEnd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комплексном освоении территории.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</w:t>
      </w:r>
      <w:hyperlink r:id="rId10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указанного договора аренды земельного участка</w:t>
      </w:r>
      <w:proofErr w:type="gramEnd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551" w:rsidRPr="00FB03CB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4A655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hyperlink r:id="rId11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882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9CC" w:rsidRPr="00FB03CB" w:rsidRDefault="008829CC" w:rsidP="0088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</w:t>
      </w:r>
      <w:hyperlink r:id="rId12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E6" w:rsidRPr="00FB03CB" w:rsidRDefault="004A6551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hyperlink r:id="rId13" w:history="1">
        <w:r w:rsidRPr="00FB0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FB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37E6" w:rsidRPr="00FB03CB" w:rsidRDefault="001837E6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6" w:rsidRPr="00FB03CB" w:rsidRDefault="001837E6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6" w:rsidRPr="00FB03CB" w:rsidRDefault="001837E6" w:rsidP="00FB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37E6" w:rsidRPr="00FB03CB" w:rsidSect="004A65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312"/>
    <w:multiLevelType w:val="hybridMultilevel"/>
    <w:tmpl w:val="D264F7D8"/>
    <w:lvl w:ilvl="0" w:tplc="B726C2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51"/>
    <w:rsid w:val="00043523"/>
    <w:rsid w:val="00125F26"/>
    <w:rsid w:val="001525AE"/>
    <w:rsid w:val="001837E6"/>
    <w:rsid w:val="001E3692"/>
    <w:rsid w:val="00222893"/>
    <w:rsid w:val="00331ADE"/>
    <w:rsid w:val="00410879"/>
    <w:rsid w:val="004444BB"/>
    <w:rsid w:val="004A6551"/>
    <w:rsid w:val="004B3F41"/>
    <w:rsid w:val="00534A28"/>
    <w:rsid w:val="005B586F"/>
    <w:rsid w:val="005C4D52"/>
    <w:rsid w:val="006508A9"/>
    <w:rsid w:val="00772FB6"/>
    <w:rsid w:val="007A07DF"/>
    <w:rsid w:val="007E3ADA"/>
    <w:rsid w:val="0083109A"/>
    <w:rsid w:val="008829CC"/>
    <w:rsid w:val="009F2272"/>
    <w:rsid w:val="00BB6A2E"/>
    <w:rsid w:val="00C06901"/>
    <w:rsid w:val="00D0664D"/>
    <w:rsid w:val="00E05698"/>
    <w:rsid w:val="00E16B54"/>
    <w:rsid w:val="00E221B9"/>
    <w:rsid w:val="00EE383E"/>
    <w:rsid w:val="00EF7CFB"/>
    <w:rsid w:val="00FA5DFA"/>
    <w:rsid w:val="00FB03CB"/>
    <w:rsid w:val="00FD4486"/>
    <w:rsid w:val="00FE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сновной текст 14 pt"/>
    <w:aliases w:val="по ширине,Междустрочный интервал точно 18 пт"/>
    <w:basedOn w:val="a"/>
    <w:rsid w:val="00C06901"/>
    <w:pPr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82116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dst=450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Admin</cp:lastModifiedBy>
  <cp:revision>4</cp:revision>
  <cp:lastPrinted>2016-02-02T06:37:00Z</cp:lastPrinted>
  <dcterms:created xsi:type="dcterms:W3CDTF">2018-10-15T06:16:00Z</dcterms:created>
  <dcterms:modified xsi:type="dcterms:W3CDTF">2018-10-15T06:31:00Z</dcterms:modified>
</cp:coreProperties>
</file>